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60" w:lineRule="auto"/>
        <w:ind w:firstLine="567"/>
        <w:jc w:val="center"/>
      </w:pPr>
      <w:r>
        <w:rPr>
          <w:rStyle w:val="Номер страницы"/>
          <w:sz w:val="28"/>
          <w:szCs w:val="28"/>
          <w:rtl w:val="0"/>
          <w:lang w:val="ru-RU"/>
        </w:rPr>
        <w:t xml:space="preserve">ГБОУ Гимназия №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1505 </w:t>
      </w:r>
    </w:p>
    <w:p>
      <w:pPr>
        <w:pStyle w:val="Обычный"/>
        <w:spacing w:line="360" w:lineRule="auto"/>
        <w:ind w:firstLine="567"/>
        <w:jc w:val="center"/>
      </w:pPr>
      <w:r>
        <w:rPr>
          <w:rStyle w:val="Номер страницы"/>
          <w:sz w:val="28"/>
          <w:szCs w:val="28"/>
          <w:rtl w:val="0"/>
          <w:lang w:val="ru-RU"/>
        </w:rPr>
        <w:t>«Московская городская педагогическая гимназия – лаборатория»</w:t>
      </w: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Заголовок 1"/>
      </w:pPr>
      <w:r>
        <w:rPr>
          <w:rtl w:val="0"/>
        </w:rPr>
        <w:t xml:space="preserve">                          </w:t>
      </w:r>
      <w:r>
        <w:rPr>
          <w:rStyle w:val="Номер страницы"/>
          <w:b w:val="1"/>
          <w:bCs w:val="1"/>
          <w:rtl w:val="0"/>
          <w:lang w:val="ru-RU"/>
        </w:rPr>
        <w:t xml:space="preserve">         ДИПЛОМ</w:t>
      </w:r>
    </w:p>
    <w:p>
      <w:pPr>
        <w:pStyle w:val="Обычный"/>
        <w:spacing w:line="360" w:lineRule="auto"/>
        <w:jc w:val="center"/>
      </w:pPr>
      <w:r>
        <w:rPr>
          <w:rStyle w:val="Номер страницы"/>
          <w:b w:val="1"/>
          <w:bCs w:val="1"/>
          <w:sz w:val="36"/>
          <w:szCs w:val="36"/>
          <w:rtl w:val="0"/>
          <w:lang w:val="ru-RU"/>
        </w:rPr>
        <w:t>Логика немецкого языка</w:t>
      </w:r>
      <w:r>
        <w:rPr>
          <w:rStyle w:val="Номер страницы"/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Обычный"/>
        <w:spacing w:line="360" w:lineRule="auto"/>
        <w:jc w:val="center"/>
      </w:pPr>
      <w:r>
        <w:rPr>
          <w:rStyle w:val="Номер страницы"/>
          <w:b w:val="1"/>
          <w:bCs w:val="1"/>
          <w:sz w:val="36"/>
          <w:szCs w:val="36"/>
          <w:rtl w:val="0"/>
          <w:lang w:val="ru-RU"/>
        </w:rPr>
        <w:t>Анализ морфологии и синтаксиса компьютерными методами</w:t>
      </w:r>
      <w:r>
        <w:rPr>
          <w:rStyle w:val="Номер страницы"/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right"/>
      </w:pP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Завина Анна</w:t>
      </w:r>
      <w:r>
        <w:rPr>
          <w:rStyle w:val="Номер страницы"/>
          <w:sz w:val="28"/>
          <w:szCs w:val="28"/>
          <w:rtl w:val="0"/>
          <w:lang w:val="ru-RU"/>
        </w:rPr>
        <w:t>, 1</w:t>
      </w:r>
      <w:r>
        <w:rPr>
          <w:rStyle w:val="Номер страницы"/>
          <w:sz w:val="28"/>
          <w:szCs w:val="28"/>
          <w:rtl w:val="0"/>
          <w:lang w:val="ru-RU"/>
        </w:rPr>
        <w:t>0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 класс «Б»</w:t>
      </w:r>
    </w:p>
    <w:p>
      <w:pPr>
        <w:pStyle w:val="Обычный"/>
        <w:spacing w:line="360" w:lineRule="auto"/>
        <w:ind w:firstLine="567"/>
        <w:jc w:val="right"/>
      </w:pPr>
    </w:p>
    <w:p>
      <w:pPr>
        <w:pStyle w:val="Обычный"/>
        <w:spacing w:line="360" w:lineRule="auto"/>
        <w:ind w:firstLine="567"/>
        <w:jc w:val="right"/>
      </w:pP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руководители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д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ф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 </w:t>
      </w:r>
      <w:r>
        <w:rPr>
          <w:rStyle w:val="Номер страницы"/>
          <w:sz w:val="28"/>
          <w:szCs w:val="28"/>
          <w:rtl w:val="0"/>
          <w:lang w:val="ru-RU"/>
        </w:rPr>
        <w:t>Евдокимова 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67"/>
        <w:jc w:val="right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Обычный"/>
        <w:spacing w:line="360" w:lineRule="auto"/>
        <w:ind w:firstLine="567"/>
        <w:jc w:val="center"/>
      </w:pPr>
    </w:p>
    <w:p>
      <w:pPr>
        <w:pStyle w:val="Заголовок 2"/>
      </w:pPr>
      <w:r>
        <w:rPr>
          <w:rStyle w:val="Номер страницы"/>
          <w:sz w:val="28"/>
          <w:szCs w:val="28"/>
          <w:rtl w:val="0"/>
          <w:lang w:val="ru-RU"/>
        </w:rPr>
        <w:t>Москва</w:t>
      </w:r>
    </w:p>
    <w:p>
      <w:pPr>
        <w:pStyle w:val="Заголовок 2"/>
      </w:pPr>
      <w:r>
        <w:rPr>
          <w:rStyle w:val="Номер страницы"/>
          <w:sz w:val="28"/>
          <w:szCs w:val="28"/>
          <w:rtl w:val="0"/>
          <w:lang w:val="ru-RU"/>
        </w:rPr>
        <w:t xml:space="preserve"> 20</w:t>
      </w:r>
      <w:r>
        <w:rPr>
          <w:rStyle w:val="Номер страницы"/>
          <w:sz w:val="28"/>
          <w:szCs w:val="28"/>
          <w:rtl w:val="0"/>
          <w:lang w:val="ru-RU"/>
        </w:rPr>
        <w:t>16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Оглавление</w:t>
      </w:r>
    </w:p>
    <w:p>
      <w:pPr>
        <w:pStyle w:val="Обычный"/>
        <w:jc w:val="center"/>
      </w:pPr>
    </w:p>
    <w:p>
      <w:pPr>
        <w:pStyle w:val="Normal.0"/>
        <w:spacing w:line="360" w:lineRule="auto"/>
      </w:pPr>
      <w:r>
        <w:rPr>
          <w:rStyle w:val="Номер страницы"/>
          <w:sz w:val="28"/>
          <w:szCs w:val="28"/>
          <w:rtl w:val="0"/>
          <w:lang w:val="ru-RU"/>
        </w:rPr>
        <w:t>Введение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Прикладная лингвистика</w:t>
      </w:r>
    </w:p>
    <w:p>
      <w:pPr>
        <w:pStyle w:val="Normal.0"/>
        <w:numPr>
          <w:ilvl w:val="1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1. </w:t>
      </w:r>
      <w:r>
        <w:rPr>
          <w:rStyle w:val="Номер страницы"/>
          <w:sz w:val="28"/>
          <w:szCs w:val="28"/>
          <w:rtl w:val="0"/>
          <w:lang w:val="ru-RU"/>
        </w:rPr>
        <w:t>Компьютерная лингвистика</w:t>
      </w:r>
    </w:p>
    <w:p>
      <w:pPr>
        <w:pStyle w:val="Normal.0"/>
        <w:spacing w:line="360" w:lineRule="auto"/>
      </w:pPr>
      <w:r>
        <w:rPr>
          <w:rStyle w:val="Номер страницы"/>
          <w:sz w:val="28"/>
          <w:szCs w:val="28"/>
          <w:rtl w:val="0"/>
          <w:lang w:val="ru-RU"/>
        </w:rPr>
        <w:t xml:space="preserve">2. </w:t>
      </w:r>
      <w:r>
        <w:rPr>
          <w:rStyle w:val="Номер страницы"/>
          <w:sz w:val="28"/>
          <w:szCs w:val="28"/>
          <w:rtl w:val="0"/>
          <w:lang w:val="ru-RU"/>
        </w:rPr>
        <w:t>Немецкий язык</w:t>
      </w:r>
    </w:p>
    <w:p>
      <w:pPr>
        <w:pStyle w:val="Normal.0"/>
        <w:spacing w:line="360" w:lineRule="auto"/>
        <w:ind w:left="785"/>
      </w:pPr>
      <w:r>
        <w:rPr>
          <w:rStyle w:val="Номер страницы"/>
          <w:sz w:val="28"/>
          <w:szCs w:val="28"/>
          <w:rtl w:val="0"/>
          <w:lang w:val="ru-RU"/>
        </w:rPr>
        <w:t xml:space="preserve">2.1. </w:t>
      </w:r>
      <w:r>
        <w:rPr>
          <w:rStyle w:val="Номер страницы"/>
          <w:sz w:val="28"/>
          <w:szCs w:val="28"/>
          <w:rtl w:val="0"/>
          <w:lang w:val="ru-RU"/>
        </w:rPr>
        <w:t>Особенности морфологии немецкого языка</w:t>
      </w:r>
    </w:p>
    <w:p>
      <w:pPr>
        <w:pStyle w:val="Normal.0"/>
        <w:spacing w:line="360" w:lineRule="auto"/>
        <w:ind w:left="785"/>
      </w:pPr>
      <w:r>
        <w:rPr>
          <w:rStyle w:val="Номер страницы"/>
          <w:sz w:val="28"/>
          <w:szCs w:val="28"/>
          <w:rtl w:val="0"/>
          <w:lang w:val="ru-RU"/>
        </w:rPr>
        <w:t xml:space="preserve">2.2. </w:t>
      </w:r>
      <w:r>
        <w:rPr>
          <w:rStyle w:val="Номер страницы"/>
          <w:sz w:val="28"/>
          <w:szCs w:val="28"/>
          <w:rtl w:val="0"/>
          <w:lang w:val="ru-RU"/>
        </w:rPr>
        <w:t>Особенности синтаксиса немецкого языка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left="785"/>
      </w:pPr>
    </w:p>
    <w:p>
      <w:pPr>
        <w:pStyle w:val="Normal.0"/>
        <w:spacing w:line="360" w:lineRule="auto"/>
      </w:pPr>
      <w:r>
        <w:rPr>
          <w:rStyle w:val="Номер страницы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spacing w:line="360" w:lineRule="auto"/>
      </w:pPr>
      <w:r>
        <w:rPr>
          <w:rStyle w:val="Номер страницы"/>
          <w:sz w:val="28"/>
          <w:szCs w:val="28"/>
          <w:rtl w:val="0"/>
          <w:lang w:val="ru-RU"/>
        </w:rPr>
        <w:t>Список литературы</w:t>
        <w:tab/>
      </w:r>
    </w:p>
    <w:p>
      <w:pPr>
        <w:pStyle w:val="Normal.0"/>
        <w:spacing w:line="360" w:lineRule="auto"/>
      </w:pPr>
      <w:r>
        <w:rPr>
          <w:rStyle w:val="Номер страницы"/>
          <w:sz w:val="28"/>
          <w:szCs w:val="28"/>
          <w:rtl w:val="0"/>
          <w:lang w:val="ru-RU"/>
        </w:rPr>
        <w:t>Приложения</w:t>
      </w: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firstLine="709"/>
        <w:jc w:val="center"/>
      </w:pPr>
    </w:p>
    <w:p>
      <w:pPr>
        <w:pStyle w:val="Обычный"/>
        <w:spacing w:line="360" w:lineRule="auto"/>
        <w:ind w:left="708" w:firstLine="708"/>
      </w:pPr>
    </w:p>
    <w:p>
      <w:pPr>
        <w:pStyle w:val="Обычный"/>
        <w:spacing w:line="360" w:lineRule="auto"/>
        <w:ind w:left="708" w:firstLine="708"/>
      </w:pPr>
    </w:p>
    <w:p>
      <w:pPr>
        <w:pStyle w:val="Обычный"/>
        <w:spacing w:line="360" w:lineRule="auto"/>
        <w:ind w:left="708" w:firstLine="708"/>
      </w:pPr>
    </w:p>
    <w:p>
      <w:pPr>
        <w:pStyle w:val="Обычный"/>
        <w:spacing w:line="360" w:lineRule="auto"/>
        <w:ind w:left="708" w:firstLine="708"/>
      </w:pPr>
    </w:p>
    <w:p>
      <w:pPr>
        <w:pStyle w:val="Обычный"/>
        <w:spacing w:line="360" w:lineRule="auto"/>
        <w:ind w:left="708" w:firstLine="708"/>
        <w:jc w:val="center"/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СПИСОК ЛИТЕРАТУРЫ</w:t>
      </w:r>
    </w:p>
    <w:p>
      <w:pPr>
        <w:pStyle w:val="Обычный"/>
        <w:spacing w:line="360" w:lineRule="auto"/>
        <w:jc w:val="center"/>
      </w:pP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Звягинцев 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Теоретическая и прикладная лингвистика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Учебное пособие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Изд</w:t>
      </w:r>
      <w:r>
        <w:rPr>
          <w:rStyle w:val="Номер страницы"/>
          <w:sz w:val="28"/>
          <w:szCs w:val="28"/>
          <w:rtl w:val="0"/>
          <w:lang w:val="ru-RU"/>
        </w:rPr>
        <w:t>. 2-</w:t>
      </w:r>
      <w:r>
        <w:rPr>
          <w:rStyle w:val="Номер страницы"/>
          <w:sz w:val="28"/>
          <w:szCs w:val="28"/>
          <w:rtl w:val="0"/>
          <w:lang w:val="ru-RU"/>
        </w:rPr>
        <w:t>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– 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.: </w:t>
      </w:r>
      <w:r>
        <w:rPr>
          <w:rStyle w:val="Номер страницы"/>
          <w:sz w:val="28"/>
          <w:szCs w:val="28"/>
          <w:rtl w:val="0"/>
          <w:lang w:val="ru-RU"/>
        </w:rPr>
        <w:t>Издательство ЛКИ</w:t>
      </w:r>
      <w:r>
        <w:rPr>
          <w:rStyle w:val="Номер страницы"/>
          <w:sz w:val="28"/>
          <w:szCs w:val="28"/>
          <w:rtl w:val="0"/>
          <w:lang w:val="ru-RU"/>
        </w:rPr>
        <w:t>,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2007.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Степанов 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С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Методы и принципы современной лингвистики</w:t>
      </w:r>
      <w:r>
        <w:rPr>
          <w:rStyle w:val="Номер страницы"/>
          <w:sz w:val="28"/>
          <w:szCs w:val="28"/>
          <w:rtl w:val="0"/>
          <w:lang w:val="ru-RU"/>
        </w:rPr>
        <w:t>. 2-</w:t>
      </w:r>
      <w:r>
        <w:rPr>
          <w:rStyle w:val="Номер страницы"/>
          <w:sz w:val="28"/>
          <w:szCs w:val="28"/>
          <w:rtl w:val="0"/>
          <w:lang w:val="ru-RU"/>
        </w:rPr>
        <w:t>е изд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- </w:t>
      </w:r>
      <w:r>
        <w:rPr>
          <w:rStyle w:val="Номер страницы"/>
          <w:sz w:val="28"/>
          <w:szCs w:val="28"/>
          <w:rtl w:val="0"/>
          <w:lang w:val="ru-RU"/>
        </w:rPr>
        <w:t>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.: </w:t>
      </w:r>
      <w:r>
        <w:rPr>
          <w:rStyle w:val="Номер страницы"/>
          <w:sz w:val="28"/>
          <w:szCs w:val="28"/>
          <w:rtl w:val="0"/>
          <w:lang w:val="ru-RU"/>
        </w:rPr>
        <w:t>Эдиториал УРСС</w:t>
      </w:r>
      <w:r>
        <w:rPr>
          <w:rStyle w:val="Номер страницы"/>
          <w:sz w:val="28"/>
          <w:szCs w:val="28"/>
          <w:rtl w:val="0"/>
          <w:lang w:val="ru-RU"/>
        </w:rPr>
        <w:t>, 2001.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"https://www.codecademy.com/learn/python"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https://www.codecademy.com/learn/python</w:t>
      </w:r>
      <w:r>
        <w:rPr>
          <w:sz w:val="28"/>
          <w:szCs w:val="28"/>
        </w:rPr>
        <w:fldChar w:fldCharType="end" w:fldLock="0"/>
      </w:r>
      <w:r>
        <w:rPr>
          <w:rStyle w:val="Номер страницы"/>
          <w:sz w:val="28"/>
          <w:szCs w:val="28"/>
          <w:rtl w:val="0"/>
          <w:lang w:val="ru-RU"/>
        </w:rPr>
        <w:t xml:space="preserve"> // </w:t>
      </w:r>
      <w:r>
        <w:rPr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12.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015</w:t>
      </w:r>
      <w:r>
        <w:rPr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02" w:right="851" w:bottom="1079" w:left="1440" w:header="680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540"/>
        <w:tab w:val="clear" w:pos="9355"/>
      </w:tabs>
    </w:pPr>
    <w:r>
      <w:rPr>
        <w:rtl w:val="0"/>
      </w:rPr>
      <w:tab/>
      <w:tab/>
      <w:t xml:space="preserve">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Нижний колонтитул"/>
      <w:tabs>
        <w:tab w:val="center" w:pos="2159"/>
        <w:tab w:val="right" w:pos="2389"/>
        <w:tab w:val="clear" w:pos="4677"/>
        <w:tab w:val="clear" w:pos="9355"/>
      </w:tabs>
      <w:ind w:right="360"/>
      <w:jc w:val="both"/>
    </w:pPr>
    <w:r>
      <w:rPr>
        <w:rtl w:val="0"/>
      </w:rPr>
      <w:tab/>
      <w:tab/>
      <w:t xml:space="preserve"> </w:t>
    </w:r>
  </w:p>
  <w:p>
    <w:pPr>
      <w:pStyle w:val="Нижний колонтитул"/>
      <w:tabs>
        <w:tab w:val="center" w:pos="2159"/>
        <w:tab w:val="right" w:pos="2389"/>
        <w:tab w:val="clear" w:pos="4677"/>
        <w:tab w:val="clear" w:pos="9355"/>
      </w:tabs>
      <w:ind w:right="360"/>
      <w:jc w:val="both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79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9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19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39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59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79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99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омер страницы">
    <w:name w:val="Номер страницы"/>
    <w:rPr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