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6" w:rsidRDefault="006E1CE6" w:rsidP="006E1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Фермент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>уреаза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в растительных объектах.</w:t>
      </w:r>
    </w:p>
    <w:p w:rsidR="006E1CE6" w:rsidRPr="006E1CE6" w:rsidRDefault="006E1CE6" w:rsidP="006E1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>Актуальность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>: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Ферменты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белковые молекулы, выполняющие в живой клетке функции биокатализаторов. Они играют важнейшую роль в регуляции </w:t>
      </w: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химический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превращений обмена веществ. Ферменты обнаружены у всех живых существ, даже у простейших. В настоящее время получено уже около 600 ферментов.  В настоящее время знания о работе ферментов человек широко использует в медицине, промышленности, сельском хозяйстве и других сферах жизни.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Проблема: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медика необходимо знать, что такое ферменты, их роль в организме, механизмы влияния активаторов и ингибиторов ферментов, регуляцию по типу обратной связи, что обеспечивает адаптацию организма к изменяющимся условиям, а также различия ферментного состава органов и тканей, так как при различных заболеваниях (инфаркт миокарда, вирусный гепатит, рак предстательной железы и др.) происходит изменение  активности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органоспецифичных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(маркерных) ферментов (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аспартатаминотрансаминазы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аланинаминотрансаминазы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креатинкиназы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кислой фосфатазы, </w:t>
      </w: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α-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амилазы и др.). Определение  уровня активности ферментов в сыворотке крови имеет </w:t>
      </w: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важное значение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диагностике и в прогнозе заболеваний. Кроме того, необходимо знать о применении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интактных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иммобилизованных ферментов в медицине в качестве лечебных препаратов, о роли ферментов в возникновении наследственных энзимопатий (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фенилкетонурия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галактоземия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др.). В промышленности человек не обойдется </w:t>
      </w: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применение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например, дрожжей: в производстве хлеба, вина, молочных продуктов; в легкой промышленности различные ферменты применяют для обработки кожевенного сырья т.д.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Объект: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Химия ферментов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Предмет: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состав, строение, функции и свойства, применение фермента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уреаза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Цель: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исследовать ферменты в целом, конкретно </w:t>
      </w:r>
      <w:proofErr w:type="spell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уреазу</w:t>
      </w:r>
      <w:proofErr w:type="spell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E1C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Гипотеза: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ферменты обладают рядом свойств, присущих только им.</w:t>
      </w:r>
    </w:p>
    <w:p w:rsidR="006E1CE6" w:rsidRPr="006E1CE6" w:rsidRDefault="006E1CE6" w:rsidP="006E1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E1CE6" w:rsidRPr="00090E19" w:rsidRDefault="006E1CE6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E19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Задачи:</w:t>
      </w:r>
    </w:p>
    <w:p w:rsidR="006E1CE6" w:rsidRPr="006E1CE6" w:rsidRDefault="006E1CE6" w:rsidP="00090E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Найти литературу по теме.</w:t>
      </w:r>
    </w:p>
    <w:p w:rsidR="006E1CE6" w:rsidRPr="006E1CE6" w:rsidRDefault="006E1CE6" w:rsidP="00090E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proofErr w:type="gramStart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Рассмотреть</w:t>
      </w:r>
      <w:proofErr w:type="gramEnd"/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такое ферменты, их классификацию.</w:t>
      </w:r>
    </w:p>
    <w:p w:rsidR="006E1CE6" w:rsidRPr="006E1CE6" w:rsidRDefault="006E1CE6" w:rsidP="00090E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Pr="006E1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Рассмотреть строение уреза, ее функции, действие и применение.</w:t>
      </w:r>
    </w:p>
    <w:p w:rsidR="006E1CE6" w:rsidRPr="00090E19" w:rsidRDefault="006E1CE6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.Рассмотреть нахождение </w:t>
      </w:r>
      <w:proofErr w:type="spellStart"/>
      <w:r w:rsidRPr="00090E19">
        <w:rPr>
          <w:rFonts w:ascii="Times New Roman" w:hAnsi="Times New Roman" w:cs="Times New Roman"/>
          <w:sz w:val="24"/>
          <w:szCs w:val="24"/>
          <w:lang w:val="ru-RU"/>
        </w:rPr>
        <w:t>уреазы</w:t>
      </w:r>
      <w:proofErr w:type="spellEnd"/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 в природе.</w:t>
      </w:r>
    </w:p>
    <w:p w:rsidR="006E1CE6" w:rsidRPr="00090E19" w:rsidRDefault="006E1CE6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E19">
        <w:rPr>
          <w:rFonts w:ascii="Times New Roman" w:hAnsi="Times New Roman" w:cs="Times New Roman"/>
          <w:sz w:val="24"/>
          <w:szCs w:val="24"/>
          <w:lang w:val="ru-RU"/>
        </w:rPr>
        <w:t>5.Подобрать и провести ряд экспериментов, подтверждающих гипотезу.</w:t>
      </w:r>
    </w:p>
    <w:p w:rsidR="006E1CE6" w:rsidRPr="00090E19" w:rsidRDefault="006E1CE6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E19">
        <w:rPr>
          <w:rFonts w:ascii="Times New Roman" w:hAnsi="Times New Roman" w:cs="Times New Roman"/>
          <w:sz w:val="24"/>
          <w:szCs w:val="24"/>
          <w:lang w:val="ru-RU"/>
        </w:rPr>
        <w:t>6.Сделать выводы.</w:t>
      </w:r>
    </w:p>
    <w:p w:rsidR="0051794E" w:rsidRPr="00090E19" w:rsidRDefault="0051794E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0E19" w:rsidRPr="00090E19" w:rsidRDefault="00090E19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Источники: </w:t>
      </w:r>
    </w:p>
    <w:p w:rsidR="00090E19" w:rsidRPr="00090E19" w:rsidRDefault="00090E19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0E19">
        <w:rPr>
          <w:rFonts w:ascii="Times New Roman" w:hAnsi="Times New Roman" w:cs="Times New Roman"/>
          <w:sz w:val="24"/>
          <w:szCs w:val="24"/>
          <w:lang w:val="ru-RU"/>
        </w:rPr>
        <w:t>Шеховцева</w:t>
      </w:r>
      <w:proofErr w:type="spellEnd"/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 Т. Н. Ферменты: их использование в химическом анализе // </w:t>
      </w:r>
      <w:proofErr w:type="spellStart"/>
      <w:r w:rsidRPr="00090E19">
        <w:rPr>
          <w:rFonts w:ascii="Times New Roman" w:hAnsi="Times New Roman" w:cs="Times New Roman"/>
          <w:sz w:val="24"/>
          <w:szCs w:val="24"/>
          <w:lang w:val="ru-RU"/>
        </w:rPr>
        <w:t>Соросовский</w:t>
      </w:r>
      <w:proofErr w:type="spellEnd"/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0E19">
        <w:rPr>
          <w:rFonts w:ascii="Times New Roman" w:hAnsi="Times New Roman" w:cs="Times New Roman"/>
          <w:sz w:val="24"/>
          <w:szCs w:val="24"/>
          <w:lang w:val="ru-RU"/>
        </w:rPr>
        <w:t>оброзовательный</w:t>
      </w:r>
      <w:proofErr w:type="spellEnd"/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 журнал. – Т. 6. – 2000. №1. - С. 44-48</w:t>
      </w:r>
    </w:p>
    <w:p w:rsidR="00090E19" w:rsidRPr="00090E19" w:rsidRDefault="00090E19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0E19">
        <w:rPr>
          <w:rFonts w:ascii="Times New Roman" w:hAnsi="Times New Roman" w:cs="Times New Roman"/>
          <w:sz w:val="24"/>
          <w:szCs w:val="24"/>
          <w:lang w:val="ru-RU"/>
        </w:rPr>
        <w:t>Цыгонов</w:t>
      </w:r>
      <w:proofErr w:type="spellEnd"/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 А. Р. Биохимия. Практикум: Учебное пособие. – Минск: ИВЦ Минфина, 2007.</w:t>
      </w:r>
    </w:p>
    <w:p w:rsidR="00090E19" w:rsidRPr="00090E19" w:rsidRDefault="00090E19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0E19">
        <w:rPr>
          <w:rFonts w:ascii="Times New Roman" w:hAnsi="Times New Roman" w:cs="Times New Roman"/>
          <w:sz w:val="24"/>
          <w:szCs w:val="24"/>
          <w:lang w:val="ru-RU"/>
        </w:rPr>
        <w:t>Самнер</w:t>
      </w:r>
      <w:proofErr w:type="spellEnd"/>
      <w:r w:rsidRPr="00090E19">
        <w:rPr>
          <w:rFonts w:ascii="Times New Roman" w:hAnsi="Times New Roman" w:cs="Times New Roman"/>
          <w:sz w:val="24"/>
          <w:szCs w:val="24"/>
          <w:lang w:val="ru-RU"/>
        </w:rPr>
        <w:t xml:space="preserve"> Дж. Химия ферментов и методы их исследования</w:t>
      </w:r>
    </w:p>
    <w:p w:rsidR="00090E19" w:rsidRPr="00090E19" w:rsidRDefault="00090E19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E19">
        <w:rPr>
          <w:rFonts w:ascii="Times New Roman" w:hAnsi="Times New Roman" w:cs="Times New Roman"/>
          <w:sz w:val="24"/>
          <w:szCs w:val="24"/>
          <w:lang w:val="ru-RU"/>
        </w:rPr>
        <w:t>Пер. с англ.; Под ред. В. А. Энгельгардта. – М., 1948.</w:t>
      </w:r>
    </w:p>
    <w:p w:rsidR="00090E19" w:rsidRPr="00090E19" w:rsidRDefault="00090E19" w:rsidP="0009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0E19" w:rsidRPr="00090E19" w:rsidSect="0051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CE6"/>
    <w:rsid w:val="00013A74"/>
    <w:rsid w:val="00021AEB"/>
    <w:rsid w:val="000673D0"/>
    <w:rsid w:val="00090E19"/>
    <w:rsid w:val="000B47EA"/>
    <w:rsid w:val="000E2B67"/>
    <w:rsid w:val="0010323B"/>
    <w:rsid w:val="00161573"/>
    <w:rsid w:val="00217A01"/>
    <w:rsid w:val="003478AE"/>
    <w:rsid w:val="0039142A"/>
    <w:rsid w:val="004518B3"/>
    <w:rsid w:val="00457222"/>
    <w:rsid w:val="004A5DEF"/>
    <w:rsid w:val="005108F9"/>
    <w:rsid w:val="0051794E"/>
    <w:rsid w:val="005C316D"/>
    <w:rsid w:val="00664E59"/>
    <w:rsid w:val="006E1CE6"/>
    <w:rsid w:val="0070610D"/>
    <w:rsid w:val="007F678E"/>
    <w:rsid w:val="00812E1A"/>
    <w:rsid w:val="008C6AEC"/>
    <w:rsid w:val="0090066D"/>
    <w:rsid w:val="00915A22"/>
    <w:rsid w:val="009A1BCA"/>
    <w:rsid w:val="009D26BF"/>
    <w:rsid w:val="00A00C01"/>
    <w:rsid w:val="00A62437"/>
    <w:rsid w:val="00B30D45"/>
    <w:rsid w:val="00B61A8D"/>
    <w:rsid w:val="00BE3E88"/>
    <w:rsid w:val="00C03FEA"/>
    <w:rsid w:val="00C1778D"/>
    <w:rsid w:val="00C556D5"/>
    <w:rsid w:val="00CA0C78"/>
    <w:rsid w:val="00CA7DC8"/>
    <w:rsid w:val="00CC0251"/>
    <w:rsid w:val="00D06746"/>
    <w:rsid w:val="00D34DFC"/>
    <w:rsid w:val="00D51E1C"/>
    <w:rsid w:val="00E4611E"/>
    <w:rsid w:val="00E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2"/>
  </w:style>
  <w:style w:type="paragraph" w:styleId="1">
    <w:name w:val="heading 1"/>
    <w:basedOn w:val="a"/>
    <w:next w:val="a"/>
    <w:link w:val="10"/>
    <w:uiPriority w:val="9"/>
    <w:qFormat/>
    <w:rsid w:val="00457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2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2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2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2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2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7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7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7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72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7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72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72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72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5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7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57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57222"/>
    <w:rPr>
      <w:b/>
      <w:bCs/>
    </w:rPr>
  </w:style>
  <w:style w:type="character" w:styleId="a8">
    <w:name w:val="Emphasis"/>
    <w:basedOn w:val="a0"/>
    <w:uiPriority w:val="20"/>
    <w:qFormat/>
    <w:rsid w:val="00457222"/>
    <w:rPr>
      <w:i/>
      <w:iCs/>
    </w:rPr>
  </w:style>
  <w:style w:type="paragraph" w:styleId="a9">
    <w:name w:val="No Spacing"/>
    <w:uiPriority w:val="1"/>
    <w:qFormat/>
    <w:rsid w:val="004572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572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2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722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57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5722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45722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5722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5722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45722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5722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5722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572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090E1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9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2151</Characters>
  <Application>Microsoft Office Word</Application>
  <DocSecurity>0</DocSecurity>
  <Lines>50</Lines>
  <Paragraphs>15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2015-11-07T19:31:00Z</dcterms:created>
  <dcterms:modified xsi:type="dcterms:W3CDTF">2015-11-08T19:29:00Z</dcterms:modified>
</cp:coreProperties>
</file>