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8821490"/>
      <w:r w:rsidRPr="00E9525B">
        <w:rPr>
          <w:rFonts w:ascii="Times New Roman" w:hAnsi="Times New Roman"/>
          <w:b/>
          <w:sz w:val="28"/>
          <w:szCs w:val="28"/>
        </w:rPr>
        <w:t>ГБОУ города Москвы Гимназия №1505</w:t>
      </w:r>
    </w:p>
    <w:p w:rsidR="00CA7DF4" w:rsidRPr="00E9525B" w:rsidRDefault="00CA7DF4" w:rsidP="00CA7DF4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E9525B">
        <w:rPr>
          <w:rFonts w:ascii="Times New Roman" w:hAnsi="Times New Roman"/>
          <w:b/>
          <w:sz w:val="32"/>
          <w:szCs w:val="32"/>
        </w:rPr>
        <w:t>Реферат</w:t>
      </w: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E9525B">
        <w:rPr>
          <w:rFonts w:ascii="Times New Roman" w:hAnsi="Times New Roman"/>
          <w:sz w:val="32"/>
          <w:szCs w:val="32"/>
        </w:rPr>
        <w:t xml:space="preserve"> </w:t>
      </w:r>
      <w:r w:rsidRPr="00E9525B">
        <w:rPr>
          <w:rFonts w:ascii="Times New Roman" w:hAnsi="Times New Roman"/>
          <w:b/>
          <w:sz w:val="32"/>
          <w:szCs w:val="32"/>
        </w:rPr>
        <w:t>«Информационные технологии в бизнесе»</w:t>
      </w:r>
    </w:p>
    <w:p w:rsidR="00CA7DF4" w:rsidRPr="00E9525B" w:rsidRDefault="00CA7DF4" w:rsidP="00CA7DF4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Автор: ученик 9 класса А </w:t>
      </w:r>
    </w:p>
    <w:p w:rsidR="00CA7DF4" w:rsidRPr="00E9525B" w:rsidRDefault="00CA7DF4" w:rsidP="00CA7DF4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Шевченко Дмитрий </w:t>
      </w:r>
    </w:p>
    <w:p w:rsidR="00CA7DF4" w:rsidRPr="00E9525B" w:rsidRDefault="00CA7DF4" w:rsidP="00CA7DF4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Научный руководитель: Ветюков Д.А.</w:t>
      </w: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</w:rPr>
      </w:pPr>
    </w:p>
    <w:p w:rsidR="00CA7DF4" w:rsidRPr="00E9525B" w:rsidRDefault="00CA7DF4" w:rsidP="00CA7DF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Москва, 2016</w:t>
      </w:r>
      <w:r w:rsidRPr="00E9525B">
        <w:rPr>
          <w:rFonts w:ascii="Times New Roman" w:hAnsi="Times New Roman"/>
          <w:b/>
          <w:sz w:val="28"/>
          <w:szCs w:val="28"/>
        </w:rPr>
        <w:br w:type="page"/>
      </w:r>
    </w:p>
    <w:p w:rsidR="00CA7DF4" w:rsidRPr="00E9525B" w:rsidRDefault="00CA7DF4" w:rsidP="00FF190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80637703"/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393306648"/>
        <w:docPartObj>
          <w:docPartGallery w:val="Table of Contents"/>
          <w:docPartUnique/>
        </w:docPartObj>
      </w:sdtPr>
      <w:sdtContent>
        <w:p w:rsidR="00D03BCD" w:rsidRPr="00E9525B" w:rsidRDefault="00D03BCD">
          <w:pPr>
            <w:pStyle w:val="ae"/>
            <w:rPr>
              <w:rFonts w:ascii="Times New Roman" w:hAnsi="Times New Roman"/>
              <w:color w:val="auto"/>
              <w:sz w:val="36"/>
            </w:rPr>
          </w:pPr>
          <w:r w:rsidRPr="00E9525B">
            <w:rPr>
              <w:rFonts w:ascii="Times New Roman" w:hAnsi="Times New Roman"/>
              <w:color w:val="auto"/>
              <w:sz w:val="36"/>
            </w:rPr>
            <w:t>Оглавление</w:t>
          </w:r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r w:rsidRPr="00E9525B">
            <w:rPr>
              <w:rFonts w:ascii="Times New Roman" w:hAnsi="Times New Roman"/>
              <w:sz w:val="36"/>
              <w:szCs w:val="28"/>
            </w:rPr>
            <w:fldChar w:fldCharType="begin"/>
          </w:r>
          <w:r w:rsidR="00D03BCD" w:rsidRPr="00E9525B">
            <w:rPr>
              <w:rFonts w:ascii="Times New Roman" w:hAnsi="Times New Roman"/>
              <w:sz w:val="36"/>
              <w:szCs w:val="28"/>
            </w:rPr>
            <w:instrText xml:space="preserve"> TOC \o "1-3" \h \z \u </w:instrText>
          </w:r>
          <w:r w:rsidRPr="00E9525B">
            <w:rPr>
              <w:rFonts w:ascii="Times New Roman" w:hAnsi="Times New Roman"/>
              <w:sz w:val="36"/>
              <w:szCs w:val="28"/>
            </w:rPr>
            <w:fldChar w:fldCharType="separate"/>
          </w:r>
          <w:hyperlink w:anchor="_Toc449514321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Введение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_Toc449514321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hyperlink w:anchor="_Toc449514322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Информационные технологии и тенденция их развития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_Toc449514322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hyperlink w:anchor="_Toc449514323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Области бизнеса, использующие достижения информационных технологий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_Toc449514323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hyperlink w:anchor="_Toc449514324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Роль информационных технологий в стратегическом менеджменте.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_Toc449514324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hyperlink w:anchor="_Toc449514325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Заключение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_Toc449514325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13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F1906" w:rsidRPr="00E9525B" w:rsidRDefault="00983D5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2"/>
            </w:rPr>
          </w:pPr>
          <w:hyperlink w:anchor="_Toc449514326" w:history="1">
            <w:r w:rsidR="00FF1906" w:rsidRPr="00E9525B">
              <w:rPr>
                <w:rStyle w:val="af"/>
                <w:rFonts w:ascii="Times New Roman" w:hAnsi="Times New Roman"/>
                <w:noProof/>
                <w:sz w:val="32"/>
              </w:rPr>
              <w:t>Списoк литерaтуры:</w:t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_Toc449514326 \h </w:instrTex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FF1906" w:rsidRPr="00E9525B">
              <w:rPr>
                <w:rFonts w:ascii="Times New Roman" w:hAnsi="Times New Roman"/>
                <w:noProof/>
                <w:webHidden/>
                <w:sz w:val="32"/>
              </w:rPr>
              <w:t>15</w:t>
            </w:r>
            <w:r w:rsidRPr="00E9525B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D03BCD" w:rsidRPr="00E9525B" w:rsidRDefault="00983D5E">
          <w:pPr>
            <w:rPr>
              <w:rFonts w:ascii="Times New Roman" w:hAnsi="Times New Roman"/>
            </w:rPr>
          </w:pPr>
          <w:r w:rsidRPr="00E9525B">
            <w:rPr>
              <w:rFonts w:ascii="Times New Roman" w:hAnsi="Times New Roman"/>
              <w:sz w:val="36"/>
              <w:szCs w:val="28"/>
            </w:rPr>
            <w:fldChar w:fldCharType="end"/>
          </w:r>
        </w:p>
      </w:sdtContent>
    </w:sdt>
    <w:p w:rsidR="00CA7DF4" w:rsidRPr="00E9525B" w:rsidRDefault="00CA7DF4" w:rsidP="00D03BCD">
      <w:pPr>
        <w:pStyle w:val="2"/>
        <w:rPr>
          <w:rFonts w:ascii="Times New Roman" w:hAnsi="Times New Roman" w:cs="Times New Roman"/>
          <w:color w:val="auto"/>
          <w:sz w:val="32"/>
          <w:szCs w:val="28"/>
        </w:rPr>
      </w:pPr>
      <w:r w:rsidRPr="00E9525B">
        <w:rPr>
          <w:rFonts w:ascii="Times New Roman" w:hAnsi="Times New Roman" w:cs="Times New Roman"/>
          <w:color w:val="auto"/>
        </w:rPr>
        <w:br w:type="page"/>
      </w:r>
      <w:bookmarkStart w:id="2" w:name="_Toc449514321"/>
      <w:r w:rsidRPr="00E9525B">
        <w:rPr>
          <w:rFonts w:ascii="Times New Roman" w:hAnsi="Times New Roman" w:cs="Times New Roman"/>
          <w:color w:val="auto"/>
          <w:sz w:val="32"/>
          <w:szCs w:val="28"/>
        </w:rPr>
        <w:lastRenderedPageBreak/>
        <w:t>Введение</w:t>
      </w:r>
      <w:bookmarkEnd w:id="0"/>
      <w:bookmarkEnd w:id="1"/>
      <w:bookmarkEnd w:id="2"/>
    </w:p>
    <w:p w:rsidR="00D90546" w:rsidRPr="00E9525B" w:rsidRDefault="00D90546" w:rsidP="00D90546"/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Бизнес –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ят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их 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ний,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св</w:t>
      </w:r>
      <w:r w:rsidR="004B6EB2" w:rsidRPr="00E9525B">
        <w:rPr>
          <w:rFonts w:ascii="Times New Roman" w:hAnsi="Times New Roman"/>
          <w:sz w:val="28"/>
          <w:szCs w:val="28"/>
        </w:rPr>
        <w:t>ое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пит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 </w:t>
      </w:r>
      <w:r w:rsidR="004B6EB2" w:rsidRPr="00E9525B">
        <w:rPr>
          <w:rFonts w:ascii="Times New Roman" w:hAnsi="Times New Roman"/>
          <w:sz w:val="28"/>
          <w:szCs w:val="28"/>
        </w:rPr>
        <w:t>реа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й 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 бизн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сущ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ству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т ч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звыч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йн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.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ибыль – гл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вный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тель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бизн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Увеличение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ибыли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т быть связ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 менее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тных услуг,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лее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нкурент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 xml:space="preserve">дукции. </w:t>
      </w:r>
    </w:p>
    <w:p w:rsidR="00CA7DF4" w:rsidRPr="00E9525B" w:rsidRDefault="004B6EB2" w:rsidP="00CA7D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sz w:val="28"/>
          <w:szCs w:val="28"/>
        </w:rPr>
        <w:t>кту</w:t>
      </w:r>
      <w:r w:rsidRPr="00E9525B">
        <w:rPr>
          <w:rFonts w:ascii="Times New Roman" w:hAnsi="Times New Roman"/>
          <w:b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sz w:val="28"/>
          <w:szCs w:val="28"/>
        </w:rPr>
        <w:t>льн</w:t>
      </w:r>
      <w:r w:rsidRPr="00E9525B">
        <w:rPr>
          <w:rFonts w:ascii="Times New Roman" w:hAnsi="Times New Roman"/>
          <w:b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sz w:val="28"/>
          <w:szCs w:val="28"/>
        </w:rPr>
        <w:t>сть исслед</w:t>
      </w:r>
      <w:r w:rsidRPr="00E9525B">
        <w:rPr>
          <w:rFonts w:ascii="Times New Roman" w:hAnsi="Times New Roman"/>
          <w:b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sz w:val="28"/>
          <w:szCs w:val="28"/>
        </w:rPr>
        <w:t>в</w:t>
      </w:r>
      <w:r w:rsidRPr="00E9525B">
        <w:rPr>
          <w:rFonts w:ascii="Times New Roman" w:hAnsi="Times New Roman"/>
          <w:b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sz w:val="28"/>
          <w:szCs w:val="28"/>
        </w:rPr>
        <w:t>ния:</w:t>
      </w:r>
    </w:p>
    <w:p w:rsidR="00CA7DF4" w:rsidRPr="00E9525B" w:rsidRDefault="00CA7DF4" w:rsidP="00CA7D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ждый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временный чел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век 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ет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гиях,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ждый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жет в них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риентир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ться</w:t>
      </w:r>
      <w:r w:rsidR="00B97D8F" w:rsidRPr="00E9525B">
        <w:rPr>
          <w:rFonts w:ascii="Times New Roman" w:hAnsi="Times New Roman"/>
          <w:sz w:val="28"/>
          <w:szCs w:val="28"/>
        </w:rPr>
        <w:t xml:space="preserve"> и правильно применять в конкретном направлении</w:t>
      </w:r>
      <w:r w:rsidRPr="00E9525B">
        <w:rPr>
          <w:rFonts w:ascii="Times New Roman" w:hAnsi="Times New Roman"/>
          <w:sz w:val="28"/>
          <w:szCs w:val="28"/>
        </w:rPr>
        <w:t>. В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ем исслед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я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сск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жу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ИТ в бизнесе.</w:t>
      </w:r>
    </w:p>
    <w:p w:rsidR="00CA7DF4" w:rsidRPr="00E9525B" w:rsidRDefault="004B6EB2" w:rsidP="00CA7D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sz w:val="28"/>
          <w:szCs w:val="28"/>
        </w:rPr>
        <w:t>бъект исслед</w:t>
      </w:r>
      <w:r w:rsidRPr="00E9525B">
        <w:rPr>
          <w:rFonts w:ascii="Times New Roman" w:hAnsi="Times New Roman"/>
          <w:b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sz w:val="28"/>
          <w:szCs w:val="28"/>
        </w:rPr>
        <w:t>в</w:t>
      </w:r>
      <w:r w:rsidRPr="00E9525B">
        <w:rPr>
          <w:rFonts w:ascii="Times New Roman" w:hAnsi="Times New Roman"/>
          <w:b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sz w:val="28"/>
          <w:szCs w:val="28"/>
        </w:rPr>
        <w:t>ния</w:t>
      </w:r>
      <w:r w:rsidR="00CA7DF4" w:rsidRPr="00E9525B">
        <w:rPr>
          <w:rFonts w:ascii="Times New Roman" w:hAnsi="Times New Roman"/>
          <w:sz w:val="28"/>
          <w:szCs w:val="28"/>
        </w:rPr>
        <w:t xml:space="preserve"> : инф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рм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ци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нные техн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гии.</w:t>
      </w:r>
    </w:p>
    <w:p w:rsidR="00CA7DF4" w:rsidRPr="00E9525B" w:rsidRDefault="00CA7DF4" w:rsidP="00CA7DF4">
      <w:pPr>
        <w:tabs>
          <w:tab w:val="left" w:pos="176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Предмет исслед</w:t>
      </w:r>
      <w:r w:rsidR="004B6EB2" w:rsidRPr="00E9525B">
        <w:rPr>
          <w:rFonts w:ascii="Times New Roman" w:hAnsi="Times New Roman"/>
          <w:b/>
          <w:sz w:val="28"/>
          <w:szCs w:val="28"/>
        </w:rPr>
        <w:t>о</w:t>
      </w:r>
      <w:r w:rsidRPr="00E9525B">
        <w:rPr>
          <w:rFonts w:ascii="Times New Roman" w:hAnsi="Times New Roman"/>
          <w:b/>
          <w:sz w:val="28"/>
          <w:szCs w:val="28"/>
        </w:rPr>
        <w:t>в</w:t>
      </w:r>
      <w:r w:rsidR="004B6EB2" w:rsidRPr="00E9525B">
        <w:rPr>
          <w:rFonts w:ascii="Times New Roman" w:hAnsi="Times New Roman"/>
          <w:b/>
          <w:sz w:val="28"/>
          <w:szCs w:val="28"/>
        </w:rPr>
        <w:t>а</w:t>
      </w:r>
      <w:r w:rsidRPr="00E9525B">
        <w:rPr>
          <w:rFonts w:ascii="Times New Roman" w:hAnsi="Times New Roman"/>
          <w:b/>
          <w:sz w:val="28"/>
          <w:szCs w:val="28"/>
        </w:rPr>
        <w:t>ния</w:t>
      </w:r>
      <w:r w:rsidRPr="00E9525B">
        <w:rPr>
          <w:rFonts w:ascii="Times New Roman" w:hAnsi="Times New Roman"/>
          <w:sz w:val="28"/>
          <w:szCs w:val="28"/>
        </w:rPr>
        <w:t xml:space="preserve"> :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в бизнесе.</w:t>
      </w:r>
    </w:p>
    <w:p w:rsidR="00CA7DF4" w:rsidRPr="00E9525B" w:rsidRDefault="00CA7DF4" w:rsidP="00CA7DF4">
      <w:pPr>
        <w:tabs>
          <w:tab w:val="left" w:pos="176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Цель исслед</w:t>
      </w:r>
      <w:r w:rsidR="004B6EB2" w:rsidRPr="00E9525B">
        <w:rPr>
          <w:rFonts w:ascii="Times New Roman" w:hAnsi="Times New Roman"/>
          <w:b/>
          <w:sz w:val="28"/>
          <w:szCs w:val="28"/>
        </w:rPr>
        <w:t>о</w:t>
      </w:r>
      <w:r w:rsidRPr="00E9525B">
        <w:rPr>
          <w:rFonts w:ascii="Times New Roman" w:hAnsi="Times New Roman"/>
          <w:b/>
          <w:sz w:val="28"/>
          <w:szCs w:val="28"/>
        </w:rPr>
        <w:t>в</w:t>
      </w:r>
      <w:r w:rsidR="004B6EB2" w:rsidRPr="00E9525B">
        <w:rPr>
          <w:rFonts w:ascii="Times New Roman" w:hAnsi="Times New Roman"/>
          <w:b/>
          <w:sz w:val="28"/>
          <w:szCs w:val="28"/>
        </w:rPr>
        <w:t>а</w:t>
      </w:r>
      <w:r w:rsidRPr="00E9525B">
        <w:rPr>
          <w:rFonts w:ascii="Times New Roman" w:hAnsi="Times New Roman"/>
          <w:b/>
          <w:sz w:val="28"/>
          <w:szCs w:val="28"/>
        </w:rPr>
        <w:t>ния</w:t>
      </w:r>
      <w:r w:rsidRPr="00E9525B">
        <w:rPr>
          <w:rFonts w:ascii="Times New Roman" w:hAnsi="Times New Roman"/>
          <w:sz w:val="28"/>
          <w:szCs w:val="28"/>
        </w:rPr>
        <w:t xml:space="preserve">: выявить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 применения и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бы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в бизнесе.</w:t>
      </w:r>
    </w:p>
    <w:p w:rsidR="00CA7DF4" w:rsidRPr="00E9525B" w:rsidRDefault="00CA7DF4" w:rsidP="00CA7DF4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>З</w:t>
      </w:r>
      <w:r w:rsidR="004B6EB2" w:rsidRPr="00E9525B">
        <w:rPr>
          <w:rFonts w:ascii="Times New Roman" w:hAnsi="Times New Roman"/>
          <w:b/>
          <w:sz w:val="28"/>
          <w:szCs w:val="28"/>
        </w:rPr>
        <w:t>а</w:t>
      </w:r>
      <w:r w:rsidRPr="00E9525B">
        <w:rPr>
          <w:rFonts w:ascii="Times New Roman" w:hAnsi="Times New Roman"/>
          <w:b/>
          <w:sz w:val="28"/>
          <w:szCs w:val="28"/>
        </w:rPr>
        <w:t>д</w:t>
      </w:r>
      <w:r w:rsidR="004B6EB2" w:rsidRPr="00E9525B">
        <w:rPr>
          <w:rFonts w:ascii="Times New Roman" w:hAnsi="Times New Roman"/>
          <w:b/>
          <w:sz w:val="28"/>
          <w:szCs w:val="28"/>
        </w:rPr>
        <w:t>а</w:t>
      </w:r>
      <w:r w:rsidRPr="00E9525B">
        <w:rPr>
          <w:rFonts w:ascii="Times New Roman" w:hAnsi="Times New Roman"/>
          <w:b/>
          <w:sz w:val="28"/>
          <w:szCs w:val="28"/>
        </w:rPr>
        <w:t>чи исслед</w:t>
      </w:r>
      <w:r w:rsidR="004B6EB2" w:rsidRPr="00E9525B">
        <w:rPr>
          <w:rFonts w:ascii="Times New Roman" w:hAnsi="Times New Roman"/>
          <w:b/>
          <w:sz w:val="28"/>
          <w:szCs w:val="28"/>
        </w:rPr>
        <w:t>о</w:t>
      </w:r>
      <w:r w:rsidRPr="00E9525B">
        <w:rPr>
          <w:rFonts w:ascii="Times New Roman" w:hAnsi="Times New Roman"/>
          <w:b/>
          <w:sz w:val="28"/>
          <w:szCs w:val="28"/>
        </w:rPr>
        <w:t>в</w:t>
      </w:r>
      <w:r w:rsidR="004B6EB2" w:rsidRPr="00E9525B">
        <w:rPr>
          <w:rFonts w:ascii="Times New Roman" w:hAnsi="Times New Roman"/>
          <w:b/>
          <w:sz w:val="28"/>
          <w:szCs w:val="28"/>
        </w:rPr>
        <w:t>а</w:t>
      </w:r>
      <w:r w:rsidRPr="00E9525B">
        <w:rPr>
          <w:rFonts w:ascii="Times New Roman" w:hAnsi="Times New Roman"/>
          <w:b/>
          <w:sz w:val="28"/>
          <w:szCs w:val="28"/>
        </w:rPr>
        <w:t>ния</w:t>
      </w:r>
      <w:r w:rsidRPr="00E9525B">
        <w:rPr>
          <w:rFonts w:ascii="Times New Roman" w:hAnsi="Times New Roman"/>
          <w:sz w:val="28"/>
          <w:szCs w:val="28"/>
        </w:rPr>
        <w:t>:</w:t>
      </w:r>
    </w:p>
    <w:p w:rsidR="00CA7DF4" w:rsidRPr="00E9525B" w:rsidRDefault="00CA7DF4" w:rsidP="00CA7DF4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ссм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треть тенденции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звития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.</w:t>
      </w:r>
    </w:p>
    <w:p w:rsidR="00CA7DF4" w:rsidRPr="00E9525B" w:rsidRDefault="00CA7DF4" w:rsidP="00CA7DF4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Выявить, в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ких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стях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льзуются ИТ-техн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гии.</w:t>
      </w:r>
    </w:p>
    <w:p w:rsidR="00CA7DF4" w:rsidRPr="00E9525B" w:rsidRDefault="004B6EB2" w:rsidP="00CA7DF4">
      <w:pPr>
        <w:pStyle w:val="a7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пис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ть </w:t>
      </w:r>
      <w:r w:rsidRPr="00E9525B">
        <w:rPr>
          <w:rFonts w:ascii="Times New Roman" w:hAnsi="Times New Roman"/>
          <w:sz w:val="28"/>
          <w:szCs w:val="28"/>
        </w:rPr>
        <w:t xml:space="preserve">роль </w:t>
      </w:r>
      <w:r w:rsidR="00CA7DF4" w:rsidRPr="00E9525B">
        <w:rPr>
          <w:rFonts w:ascii="Times New Roman" w:hAnsi="Times New Roman"/>
          <w:sz w:val="28"/>
          <w:szCs w:val="28"/>
        </w:rPr>
        <w:t xml:space="preserve"> ИТ-техн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ги</w:t>
      </w:r>
      <w:r w:rsidRPr="00E9525B">
        <w:rPr>
          <w:rFonts w:ascii="Times New Roman" w:hAnsi="Times New Roman"/>
          <w:sz w:val="28"/>
          <w:szCs w:val="28"/>
        </w:rPr>
        <w:t>й</w:t>
      </w:r>
      <w:r w:rsidR="00CA7DF4" w:rsidRPr="00E9525B">
        <w:rPr>
          <w:rFonts w:ascii="Times New Roman" w:hAnsi="Times New Roman"/>
          <w:sz w:val="28"/>
          <w:szCs w:val="28"/>
        </w:rPr>
        <w:t>, исп</w:t>
      </w:r>
      <w:r w:rsidRPr="00E9525B">
        <w:rPr>
          <w:rFonts w:ascii="Times New Roman" w:hAnsi="Times New Roman"/>
          <w:sz w:val="28"/>
          <w:szCs w:val="28"/>
        </w:rPr>
        <w:t>ользуемых</w:t>
      </w:r>
      <w:r w:rsidR="00CA7DF4" w:rsidRPr="00E9525B">
        <w:rPr>
          <w:rFonts w:ascii="Times New Roman" w:hAnsi="Times New Roman"/>
          <w:sz w:val="28"/>
          <w:szCs w:val="28"/>
        </w:rPr>
        <w:t xml:space="preserve"> в стр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тегическ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 менеджменте 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мп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68F" w:rsidRPr="00E9525B" w:rsidRDefault="00F1068F" w:rsidP="00D03BCD">
      <w:pPr>
        <w:pStyle w:val="2"/>
        <w:rPr>
          <w:rFonts w:ascii="Times New Roman" w:hAnsi="Times New Roman" w:cs="Times New Roman"/>
          <w:color w:val="auto"/>
        </w:rPr>
      </w:pPr>
      <w:bookmarkStart w:id="3" w:name="_Toc378143746"/>
      <w:bookmarkStart w:id="4" w:name="_Toc280637704"/>
    </w:p>
    <w:p w:rsidR="00F1068F" w:rsidRPr="00E9525B" w:rsidRDefault="00F1068F" w:rsidP="00D03BCD">
      <w:pPr>
        <w:pStyle w:val="2"/>
        <w:rPr>
          <w:rFonts w:ascii="Times New Roman" w:hAnsi="Times New Roman" w:cs="Times New Roman"/>
          <w:color w:val="auto"/>
        </w:rPr>
      </w:pPr>
    </w:p>
    <w:p w:rsidR="00F1068F" w:rsidRPr="00E9525B" w:rsidRDefault="00F1068F" w:rsidP="00D03BCD">
      <w:pPr>
        <w:pStyle w:val="2"/>
        <w:rPr>
          <w:rFonts w:ascii="Times New Roman" w:hAnsi="Times New Roman" w:cs="Times New Roman"/>
          <w:color w:val="auto"/>
        </w:rPr>
      </w:pPr>
    </w:p>
    <w:p w:rsidR="00F1068F" w:rsidRPr="00E9525B" w:rsidRDefault="00F1068F" w:rsidP="00D03BCD">
      <w:pPr>
        <w:pStyle w:val="2"/>
        <w:rPr>
          <w:rFonts w:ascii="Times New Roman" w:hAnsi="Times New Roman" w:cs="Times New Roman"/>
          <w:color w:val="auto"/>
        </w:rPr>
      </w:pPr>
    </w:p>
    <w:p w:rsidR="00D90546" w:rsidRPr="00E9525B" w:rsidRDefault="00D90546" w:rsidP="00D90546"/>
    <w:p w:rsidR="00D90546" w:rsidRPr="00E9525B" w:rsidRDefault="00D90546" w:rsidP="00D90546"/>
    <w:p w:rsidR="00CA7DF4" w:rsidRPr="00E9525B" w:rsidRDefault="00CA7DF4" w:rsidP="00D03BCD">
      <w:pPr>
        <w:pStyle w:val="2"/>
        <w:rPr>
          <w:rFonts w:ascii="Times New Roman" w:hAnsi="Times New Roman" w:cs="Times New Roman"/>
          <w:color w:val="auto"/>
          <w:sz w:val="32"/>
          <w:szCs w:val="28"/>
        </w:rPr>
      </w:pPr>
      <w:bookmarkStart w:id="5" w:name="_Toc449514322"/>
      <w:r w:rsidRPr="00E9525B">
        <w:rPr>
          <w:rFonts w:ascii="Times New Roman" w:hAnsi="Times New Roman" w:cs="Times New Roman"/>
          <w:color w:val="auto"/>
          <w:sz w:val="32"/>
          <w:szCs w:val="28"/>
        </w:rPr>
        <w:t>Инф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ор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м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а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ци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нны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е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 xml:space="preserve"> т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е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хн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л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гии</w:t>
      </w:r>
      <w:bookmarkEnd w:id="3"/>
      <w:r w:rsidRPr="00E9525B">
        <w:rPr>
          <w:rFonts w:ascii="Times New Roman" w:hAnsi="Times New Roman" w:cs="Times New Roman"/>
          <w:color w:val="auto"/>
          <w:sz w:val="32"/>
          <w:szCs w:val="28"/>
        </w:rPr>
        <w:t xml:space="preserve"> и т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е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нд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е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 xml:space="preserve">нция их </w:t>
      </w:r>
      <w:r w:rsidR="004B6EB2" w:rsidRPr="00E9525B">
        <w:rPr>
          <w:rFonts w:ascii="Times New Roman" w:hAnsi="Times New Roman" w:cs="Times New Roman"/>
          <w:color w:val="auto"/>
          <w:sz w:val="32"/>
          <w:szCs w:val="28"/>
        </w:rPr>
        <w:t>ра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звития</w:t>
      </w:r>
      <w:bookmarkEnd w:id="4"/>
      <w:bookmarkEnd w:id="5"/>
    </w:p>
    <w:p w:rsidR="00D03BCD" w:rsidRPr="00E9525B" w:rsidRDefault="00D03BCD" w:rsidP="00D03BCD">
      <w:pPr>
        <w:rPr>
          <w:rFonts w:ascii="Times New Roman" w:hAnsi="Times New Roman"/>
        </w:rPr>
      </w:pP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 (ИТ)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зум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мпьют</w:t>
      </w:r>
      <w:r w:rsidR="004B6EB2" w:rsidRPr="00E9525B">
        <w:rPr>
          <w:rFonts w:ascii="Times New Roman" w:hAnsi="Times New Roman"/>
          <w:sz w:val="28"/>
          <w:szCs w:val="28"/>
        </w:rPr>
        <w:t>еро</w:t>
      </w:r>
      <w:r w:rsidRPr="00E9525B">
        <w:rPr>
          <w:rFonts w:ascii="Times New Roman" w:hAnsi="Times New Roman"/>
          <w:sz w:val="28"/>
          <w:szCs w:val="28"/>
        </w:rPr>
        <w:t>в, т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мин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мпьют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уд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ния,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пп</w:t>
      </w:r>
      <w:r w:rsidR="004B6EB2" w:rsidRPr="00E9525B">
        <w:rPr>
          <w:rFonts w:ascii="Times New Roman" w:hAnsi="Times New Roman"/>
          <w:sz w:val="28"/>
          <w:szCs w:val="28"/>
        </w:rPr>
        <w:t>ара</w:t>
      </w:r>
      <w:r w:rsidRPr="00E9525B">
        <w:rPr>
          <w:rFonts w:ascii="Times New Roman" w:hAnsi="Times New Roman"/>
          <w:sz w:val="28"/>
          <w:szCs w:val="28"/>
        </w:rPr>
        <w:t>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ы, 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ных диск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в, п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уд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и кс</w:t>
      </w:r>
      <w:r w:rsidR="004B6EB2" w:rsidRPr="00E9525B">
        <w:rPr>
          <w:rFonts w:ascii="Times New Roman" w:hAnsi="Times New Roman"/>
          <w:sz w:val="28"/>
          <w:szCs w:val="28"/>
        </w:rPr>
        <w:t>еро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ния.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эл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нты инф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ющи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реа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ть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гич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ски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ц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ли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звития бизн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их выб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явля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тся случ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йным.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ИТ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ссм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и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сть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бизн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— 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скую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ву, и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льный 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кт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ы,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ющийся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_Toc378143747"/>
      <w:r w:rsidRPr="00E9525B">
        <w:rPr>
          <w:rFonts w:ascii="Times New Roman" w:hAnsi="Times New Roman"/>
          <w:b/>
          <w:bCs/>
          <w:i/>
          <w:sz w:val="28"/>
          <w:szCs w:val="28"/>
        </w:rPr>
        <w:t>Т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нд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 xml:space="preserve">нции 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ра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звития инф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ор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м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ци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нных т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хн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л</w:t>
      </w:r>
      <w:r w:rsidR="004B6EB2"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гий</w:t>
      </w:r>
      <w:bookmarkEnd w:id="6"/>
      <w:r w:rsidRPr="00E9525B">
        <w:rPr>
          <w:rFonts w:ascii="Times New Roman" w:hAnsi="Times New Roman"/>
          <w:b/>
          <w:bCs/>
          <w:sz w:val="28"/>
          <w:szCs w:val="28"/>
        </w:rPr>
        <w:t>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выд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лить 5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вных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нций в ИТ</w:t>
      </w:r>
      <w:r w:rsidRPr="00E9525B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E9525B">
        <w:rPr>
          <w:rFonts w:ascii="Times New Roman" w:hAnsi="Times New Roman"/>
          <w:sz w:val="28"/>
          <w:szCs w:val="28"/>
        </w:rPr>
        <w:t>: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/>
          <w:iCs/>
          <w:sz w:val="28"/>
          <w:szCs w:val="28"/>
        </w:rPr>
        <w:t>Гл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б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а</w:t>
      </w:r>
      <w:r w:rsidRPr="00E9525B">
        <w:rPr>
          <w:rFonts w:ascii="Times New Roman" w:hAnsi="Times New Roman"/>
          <w:i/>
          <w:iCs/>
          <w:sz w:val="28"/>
          <w:szCs w:val="28"/>
        </w:rPr>
        <w:t>лиз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а</w:t>
      </w:r>
      <w:r w:rsidRPr="00E9525B">
        <w:rPr>
          <w:rFonts w:ascii="Times New Roman" w:hAnsi="Times New Roman"/>
          <w:i/>
          <w:iCs/>
          <w:sz w:val="28"/>
          <w:szCs w:val="28"/>
        </w:rPr>
        <w:t>ция</w:t>
      </w:r>
      <w:r w:rsidRPr="00E9525B">
        <w:rPr>
          <w:rFonts w:ascii="Times New Roman" w:hAnsi="Times New Roman"/>
          <w:iCs/>
          <w:sz w:val="28"/>
          <w:szCs w:val="28"/>
        </w:rPr>
        <w:t>.</w:t>
      </w:r>
      <w:r w:rsidR="00B73316" w:rsidRPr="00E9525B">
        <w:rPr>
          <w:rFonts w:ascii="Times New Roman" w:hAnsi="Times New Roman"/>
          <w:iCs/>
          <w:sz w:val="28"/>
          <w:szCs w:val="28"/>
        </w:rPr>
        <w:t xml:space="preserve"> </w:t>
      </w:r>
      <w:r w:rsidRPr="00E9525B">
        <w:rPr>
          <w:rFonts w:ascii="Times New Roman" w:hAnsi="Times New Roman"/>
          <w:sz w:val="28"/>
          <w:szCs w:val="28"/>
        </w:rPr>
        <w:t> 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гут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ИТ 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сти 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ынк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, 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дл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лную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цию.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исх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 инт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ммных 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 xml:space="preserve">дств 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п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имущ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т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ния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нных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ее</w:t>
      </w:r>
      <w:r w:rsidRPr="00E9525B">
        <w:rPr>
          <w:rFonts w:ascii="Times New Roman" w:hAnsi="Times New Roman"/>
          <w:sz w:val="28"/>
          <w:szCs w:val="28"/>
        </w:rPr>
        <w:t xml:space="preserve"> ши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кий г</w:t>
      </w:r>
      <w:r w:rsidR="004B6EB2" w:rsidRPr="00E9525B">
        <w:rPr>
          <w:rFonts w:ascii="Times New Roman" w:hAnsi="Times New Roman"/>
          <w:sz w:val="28"/>
          <w:szCs w:val="28"/>
        </w:rPr>
        <w:t>ео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фич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ский 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ги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н</w:t>
      </w:r>
      <w:r w:rsidR="004B6EB2" w:rsidRPr="00E9525B">
        <w:rPr>
          <w:rFonts w:ascii="Times New Roman" w:hAnsi="Times New Roman"/>
          <w:sz w:val="28"/>
          <w:szCs w:val="28"/>
        </w:rPr>
        <w:t>ео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димым эл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гии.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Cs/>
          <w:sz w:val="28"/>
          <w:szCs w:val="28"/>
        </w:rPr>
        <w:t xml:space="preserve"> </w:t>
      </w:r>
      <w:r w:rsidRPr="00E9525B">
        <w:rPr>
          <w:rFonts w:ascii="Times New Roman" w:hAnsi="Times New Roman"/>
          <w:i/>
          <w:iCs/>
          <w:sz w:val="28"/>
          <w:szCs w:val="28"/>
        </w:rPr>
        <w:t>К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нв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ер</w:t>
      </w:r>
      <w:r w:rsidRPr="00E9525B">
        <w:rPr>
          <w:rFonts w:ascii="Times New Roman" w:hAnsi="Times New Roman"/>
          <w:i/>
          <w:iCs/>
          <w:sz w:val="28"/>
          <w:szCs w:val="28"/>
        </w:rPr>
        <w:t>г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нция</w:t>
      </w:r>
      <w:r w:rsidRPr="00E9525B">
        <w:rPr>
          <w:rFonts w:ascii="Times New Roman" w:hAnsi="Times New Roman"/>
          <w:iCs/>
          <w:sz w:val="28"/>
          <w:szCs w:val="28"/>
        </w:rPr>
        <w:t>.</w:t>
      </w:r>
      <w:r w:rsidRPr="00E9525B">
        <w:rPr>
          <w:rFonts w:ascii="Times New Roman" w:hAnsi="Times New Roman"/>
          <w:sz w:val="28"/>
          <w:szCs w:val="28"/>
        </w:rPr>
        <w:t> Сти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ются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зличия 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жду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мышл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нными изд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лиями и услуг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ми,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нным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и 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ми 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ния, их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ф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сси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льным и быт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вым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м. П</w:t>
      </w:r>
      <w:r w:rsidR="004B6EB2" w:rsidRPr="00E9525B">
        <w:rPr>
          <w:rFonts w:ascii="Times New Roman" w:hAnsi="Times New Roman"/>
          <w:sz w:val="28"/>
          <w:szCs w:val="28"/>
        </w:rPr>
        <w:t>ере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 циф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вых, звук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и вид</w:t>
      </w:r>
      <w:r w:rsidR="004B6EB2" w:rsidRPr="00E9525B">
        <w:rPr>
          <w:rFonts w:ascii="Times New Roman" w:hAnsi="Times New Roman"/>
          <w:sz w:val="28"/>
          <w:szCs w:val="28"/>
        </w:rPr>
        <w:t>ео</w:t>
      </w:r>
      <w:r w:rsidRPr="00E9525B">
        <w:rPr>
          <w:rFonts w:ascii="Times New Roman" w:hAnsi="Times New Roman"/>
          <w:sz w:val="28"/>
          <w:szCs w:val="28"/>
        </w:rPr>
        <w:t>сигн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бъ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диняются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дних уст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йств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 и сист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/>
          <w:iCs/>
          <w:sz w:val="28"/>
          <w:szCs w:val="28"/>
        </w:rPr>
        <w:t xml:space="preserve"> Усл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жн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ни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ор</w:t>
      </w:r>
      <w:r w:rsidRPr="00E9525B">
        <w:rPr>
          <w:rFonts w:ascii="Times New Roman" w:hAnsi="Times New Roman"/>
          <w:i/>
          <w:iCs/>
          <w:sz w:val="28"/>
          <w:szCs w:val="28"/>
        </w:rPr>
        <w:t>м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а</w:t>
      </w:r>
      <w:r w:rsidRPr="00E9525B">
        <w:rPr>
          <w:rFonts w:ascii="Times New Roman" w:hAnsi="Times New Roman"/>
          <w:i/>
          <w:iCs/>
          <w:sz w:val="28"/>
          <w:szCs w:val="28"/>
        </w:rPr>
        <w:t>ци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нных п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ро</w:t>
      </w:r>
      <w:r w:rsidRPr="00E9525B">
        <w:rPr>
          <w:rFonts w:ascii="Times New Roman" w:hAnsi="Times New Roman"/>
          <w:i/>
          <w:iCs/>
          <w:sz w:val="28"/>
          <w:szCs w:val="28"/>
        </w:rPr>
        <w:t>дукт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в и услуг.</w:t>
      </w:r>
      <w:r w:rsidRPr="00E9525B">
        <w:rPr>
          <w:rFonts w:ascii="Times New Roman" w:hAnsi="Times New Roman"/>
          <w:sz w:val="28"/>
          <w:szCs w:val="28"/>
        </w:rPr>
        <w:t> 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нный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 в вид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-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пп</w:t>
      </w:r>
      <w:r w:rsidR="004B6EB2" w:rsidRPr="00E9525B">
        <w:rPr>
          <w:rFonts w:ascii="Times New Roman" w:hAnsi="Times New Roman"/>
          <w:sz w:val="28"/>
          <w:szCs w:val="28"/>
        </w:rPr>
        <w:t>ара</w:t>
      </w:r>
      <w:r w:rsidRPr="00E9525B">
        <w:rPr>
          <w:rFonts w:ascii="Times New Roman" w:hAnsi="Times New Roman"/>
          <w:sz w:val="28"/>
          <w:szCs w:val="28"/>
        </w:rPr>
        <w:t>тных 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дств, 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 и х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нилищ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нных, служб эксплу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и эксп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ния им</w:t>
      </w:r>
      <w:r w:rsidR="004B6EB2" w:rsidRPr="00E9525B">
        <w:rPr>
          <w:rFonts w:ascii="Times New Roman" w:hAnsi="Times New Roman"/>
          <w:sz w:val="28"/>
          <w:szCs w:val="28"/>
        </w:rPr>
        <w:t>ее</w:t>
      </w:r>
      <w:r w:rsidRPr="00E9525B">
        <w:rPr>
          <w:rFonts w:ascii="Times New Roman" w:hAnsi="Times New Roman"/>
          <w:sz w:val="28"/>
          <w:szCs w:val="28"/>
        </w:rPr>
        <w:t>т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нцию к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му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звитию и усл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нию. В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ж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в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мя инт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ф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йсн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сть ИТ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 вс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й 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сти 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ш</w:t>
      </w:r>
      <w:r w:rsidR="004B6EB2" w:rsidRPr="00E9525B">
        <w:rPr>
          <w:rFonts w:ascii="Times New Roman" w:hAnsi="Times New Roman"/>
          <w:sz w:val="28"/>
          <w:szCs w:val="28"/>
        </w:rPr>
        <w:t>ае</w:t>
      </w:r>
      <w:r w:rsidRPr="00E9525B">
        <w:rPr>
          <w:rFonts w:ascii="Times New Roman" w:hAnsi="Times New Roman"/>
          <w:sz w:val="28"/>
          <w:szCs w:val="28"/>
        </w:rPr>
        <w:t>мых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уп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щ</w:t>
      </w:r>
      <w:r w:rsidR="004B6EB2" w:rsidRPr="00E9525B">
        <w:rPr>
          <w:rFonts w:ascii="Times New Roman" w:hAnsi="Times New Roman"/>
          <w:sz w:val="28"/>
          <w:szCs w:val="28"/>
        </w:rPr>
        <w:t>ае</w:t>
      </w:r>
      <w:r w:rsidRPr="00E9525B">
        <w:rPr>
          <w:rFonts w:ascii="Times New Roman" w:hAnsi="Times New Roman"/>
          <w:sz w:val="28"/>
          <w:szCs w:val="28"/>
        </w:rPr>
        <w:t>тся, 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вс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ее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тным инт</w:t>
      </w:r>
      <w:r w:rsidR="004B6EB2" w:rsidRPr="00E9525B">
        <w:rPr>
          <w:rFonts w:ascii="Times New Roman" w:hAnsi="Times New Roman"/>
          <w:sz w:val="28"/>
          <w:szCs w:val="28"/>
        </w:rPr>
        <w:t>ера</w:t>
      </w:r>
      <w:r w:rsidRPr="00E9525B">
        <w:rPr>
          <w:rFonts w:ascii="Times New Roman" w:hAnsi="Times New Roman"/>
          <w:sz w:val="28"/>
          <w:szCs w:val="28"/>
        </w:rPr>
        <w:t>ктивн</w:t>
      </w:r>
      <w:r w:rsidR="004B6EB2" w:rsidRPr="00E9525B">
        <w:rPr>
          <w:rFonts w:ascii="Times New Roman" w:hAnsi="Times New Roman"/>
          <w:sz w:val="28"/>
          <w:szCs w:val="28"/>
        </w:rPr>
        <w:t>ое</w:t>
      </w:r>
      <w:r w:rsidRPr="00E9525B">
        <w:rPr>
          <w:rFonts w:ascii="Times New Roman" w:hAnsi="Times New Roman"/>
          <w:sz w:val="28"/>
          <w:szCs w:val="28"/>
        </w:rPr>
        <w:t xml:space="preserve"> вз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йстви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ля и сист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мы.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Cs/>
          <w:sz w:val="28"/>
          <w:szCs w:val="28"/>
        </w:rPr>
        <w:t xml:space="preserve"> </w:t>
      </w:r>
      <w:r w:rsidRPr="00E9525B">
        <w:rPr>
          <w:rFonts w:ascii="Times New Roman" w:hAnsi="Times New Roman"/>
          <w:i/>
          <w:iCs/>
          <w:sz w:val="28"/>
          <w:szCs w:val="28"/>
        </w:rPr>
        <w:t>Сп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с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бн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сть к вз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а</w:t>
      </w:r>
      <w:r w:rsidRPr="00E9525B">
        <w:rPr>
          <w:rFonts w:ascii="Times New Roman" w:hAnsi="Times New Roman"/>
          <w:i/>
          <w:iCs/>
          <w:sz w:val="28"/>
          <w:szCs w:val="28"/>
        </w:rPr>
        <w:t>им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д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йствию.</w:t>
      </w:r>
      <w:r w:rsidRPr="00E9525B">
        <w:rPr>
          <w:rFonts w:ascii="Times New Roman" w:hAnsi="Times New Roman"/>
          <w:sz w:val="28"/>
          <w:szCs w:val="28"/>
        </w:rPr>
        <w:t> 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мы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нными 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жду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мпьют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ными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нными сист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ми, 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жду сист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лями,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мы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тки и п</w:t>
      </w:r>
      <w:r w:rsidR="004B6EB2" w:rsidRPr="00E9525B">
        <w:rPr>
          <w:rFonts w:ascii="Times New Roman" w:hAnsi="Times New Roman"/>
          <w:sz w:val="28"/>
          <w:szCs w:val="28"/>
        </w:rPr>
        <w:t>ере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чи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 и 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бу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ли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тус 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дущих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гич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ских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м.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-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пп</w:t>
      </w:r>
      <w:r w:rsidR="004B6EB2" w:rsidRPr="00E9525B">
        <w:rPr>
          <w:rFonts w:ascii="Times New Roman" w:hAnsi="Times New Roman"/>
          <w:sz w:val="28"/>
          <w:szCs w:val="28"/>
        </w:rPr>
        <w:t>ара</w:t>
      </w:r>
      <w:r w:rsidRPr="00E9525B">
        <w:rPr>
          <w:rFonts w:ascii="Times New Roman" w:hAnsi="Times New Roman"/>
          <w:sz w:val="28"/>
          <w:szCs w:val="28"/>
        </w:rPr>
        <w:t>тны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лы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нными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ляют 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ш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их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ее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бъём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B97D8F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Cs/>
          <w:sz w:val="28"/>
          <w:szCs w:val="28"/>
        </w:rPr>
        <w:t xml:space="preserve"> </w:t>
      </w:r>
      <w:r w:rsidRPr="00E9525B">
        <w:rPr>
          <w:rFonts w:ascii="Times New Roman" w:hAnsi="Times New Roman"/>
          <w:i/>
          <w:iCs/>
          <w:sz w:val="28"/>
          <w:szCs w:val="28"/>
        </w:rPr>
        <w:t>Ликвид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а</w:t>
      </w:r>
      <w:r w:rsidRPr="00E9525B">
        <w:rPr>
          <w:rFonts w:ascii="Times New Roman" w:hAnsi="Times New Roman"/>
          <w:i/>
          <w:iCs/>
          <w:sz w:val="28"/>
          <w:szCs w:val="28"/>
        </w:rPr>
        <w:t>ция п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ро</w:t>
      </w:r>
      <w:r w:rsidRPr="00E9525B">
        <w:rPr>
          <w:rFonts w:ascii="Times New Roman" w:hAnsi="Times New Roman"/>
          <w:i/>
          <w:iCs/>
          <w:sz w:val="28"/>
          <w:szCs w:val="28"/>
        </w:rPr>
        <w:t>м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жут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о</w:t>
      </w:r>
      <w:r w:rsidRPr="00E9525B">
        <w:rPr>
          <w:rFonts w:ascii="Times New Roman" w:hAnsi="Times New Roman"/>
          <w:i/>
          <w:iCs/>
          <w:sz w:val="28"/>
          <w:szCs w:val="28"/>
        </w:rPr>
        <w:t>чных зв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нь</w:t>
      </w:r>
      <w:r w:rsidR="004B6EB2" w:rsidRPr="00E9525B">
        <w:rPr>
          <w:rFonts w:ascii="Times New Roman" w:hAnsi="Times New Roman"/>
          <w:i/>
          <w:iCs/>
          <w:sz w:val="28"/>
          <w:szCs w:val="28"/>
        </w:rPr>
        <w:t>е</w:t>
      </w:r>
      <w:r w:rsidRPr="00E9525B">
        <w:rPr>
          <w:rFonts w:ascii="Times New Roman" w:hAnsi="Times New Roman"/>
          <w:i/>
          <w:iCs/>
          <w:sz w:val="28"/>
          <w:szCs w:val="28"/>
        </w:rPr>
        <w:t>в.</w:t>
      </w:r>
      <w:r w:rsidRPr="00E9525B">
        <w:rPr>
          <w:rFonts w:ascii="Times New Roman" w:hAnsi="Times New Roman"/>
          <w:sz w:val="28"/>
          <w:szCs w:val="28"/>
        </w:rPr>
        <w:t> 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 вз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йствию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т к уп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щ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нию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вки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бит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лю.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нужн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ц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дник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в, 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сли 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сть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сть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щ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зы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т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бу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ое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дств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ИТ.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378143757"/>
      <w:bookmarkStart w:id="8" w:name="_Toc280637707"/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 являются гл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движущ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й сил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в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лн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ни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к сущ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ствующим сил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 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Мик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ц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сс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ы, 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ти, 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хник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сп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М,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тчики,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мы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лл</w:t>
      </w:r>
      <w:r w:rsidR="004B6EB2" w:rsidRPr="00E9525B">
        <w:rPr>
          <w:rFonts w:ascii="Times New Roman" w:hAnsi="Times New Roman"/>
          <w:sz w:val="28"/>
          <w:szCs w:val="28"/>
        </w:rPr>
        <w:t>ер</w:t>
      </w:r>
      <w:r w:rsidRPr="00E9525B">
        <w:rPr>
          <w:rFonts w:ascii="Times New Roman" w:hAnsi="Times New Roman"/>
          <w:sz w:val="28"/>
          <w:szCs w:val="28"/>
        </w:rPr>
        <w:t>ы — сд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ли 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тизи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</w:t>
      </w:r>
      <w:r w:rsidR="004B6EB2" w:rsidRPr="00E9525B">
        <w:rPr>
          <w:rFonts w:ascii="Times New Roman" w:hAnsi="Times New Roman"/>
          <w:sz w:val="28"/>
          <w:szCs w:val="28"/>
        </w:rPr>
        <w:t>е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ре</w:t>
      </w:r>
      <w:r w:rsidRPr="00E9525B">
        <w:rPr>
          <w:rFonts w:ascii="Times New Roman" w:hAnsi="Times New Roman"/>
          <w:sz w:val="28"/>
          <w:szCs w:val="28"/>
        </w:rPr>
        <w:t>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иятия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жными.</w:t>
      </w:r>
    </w:p>
    <w:p w:rsidR="00CA7DF4" w:rsidRPr="00E9525B" w:rsidRDefault="004B6EB2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дн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техн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гия м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жет являться и сде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жив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ющим ф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кт</w:t>
      </w:r>
      <w:r w:rsidRPr="00E9525B">
        <w:rPr>
          <w:rFonts w:ascii="Times New Roman" w:hAnsi="Times New Roman"/>
          <w:sz w:val="28"/>
          <w:szCs w:val="28"/>
        </w:rPr>
        <w:t>оро</w:t>
      </w:r>
      <w:r w:rsidR="00CA7DF4" w:rsidRPr="00E9525B">
        <w:rPr>
          <w:rFonts w:ascii="Times New Roman" w:hAnsi="Times New Roman"/>
          <w:sz w:val="28"/>
          <w:szCs w:val="28"/>
        </w:rPr>
        <w:t xml:space="preserve">м: 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тсутствие  в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зм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жн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сти  вз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им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действия с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 xml:space="preserve">едств 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вт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тиз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ции п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ив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дит к не</w:t>
      </w:r>
      <w:r w:rsidRPr="00E9525B">
        <w:rPr>
          <w:rFonts w:ascii="Times New Roman" w:hAnsi="Times New Roman"/>
          <w:sz w:val="28"/>
          <w:szCs w:val="28"/>
        </w:rPr>
        <w:t>ра</w:t>
      </w:r>
      <w:r w:rsidR="00CA7DF4" w:rsidRPr="00E9525B">
        <w:rPr>
          <w:rFonts w:ascii="Times New Roman" w:hAnsi="Times New Roman"/>
          <w:sz w:val="28"/>
          <w:szCs w:val="28"/>
        </w:rPr>
        <w:t>ци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н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льн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му её исп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льз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нию. Эт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бусл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влен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слишк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  быст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 xml:space="preserve">ым </w:t>
      </w:r>
      <w:r w:rsidRPr="00E9525B">
        <w:rPr>
          <w:rFonts w:ascii="Times New Roman" w:hAnsi="Times New Roman"/>
          <w:sz w:val="28"/>
          <w:szCs w:val="28"/>
        </w:rPr>
        <w:t>ра</w:t>
      </w:r>
      <w:r w:rsidR="00CA7DF4" w:rsidRPr="00E9525B">
        <w:rPr>
          <w:rFonts w:ascii="Times New Roman" w:hAnsi="Times New Roman"/>
          <w:sz w:val="28"/>
          <w:szCs w:val="28"/>
        </w:rPr>
        <w:t>сши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 xml:space="preserve">ением ИТ, в 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езульт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те чег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технические ст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нд</w:t>
      </w:r>
      <w:r w:rsidRPr="00E9525B">
        <w:rPr>
          <w:rFonts w:ascii="Times New Roman" w:hAnsi="Times New Roman"/>
          <w:sz w:val="28"/>
          <w:szCs w:val="28"/>
        </w:rPr>
        <w:t>ар</w:t>
      </w:r>
      <w:r w:rsidR="00CA7DF4" w:rsidRPr="00E9525B">
        <w:rPr>
          <w:rFonts w:ascii="Times New Roman" w:hAnsi="Times New Roman"/>
          <w:sz w:val="28"/>
          <w:szCs w:val="28"/>
        </w:rPr>
        <w:t>ты идут д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лек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впе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еди ст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нд</w:t>
      </w:r>
      <w:r w:rsidRPr="00E9525B">
        <w:rPr>
          <w:rFonts w:ascii="Times New Roman" w:hAnsi="Times New Roman"/>
          <w:sz w:val="28"/>
          <w:szCs w:val="28"/>
        </w:rPr>
        <w:t>ар</w:t>
      </w:r>
      <w:r w:rsidR="00CA7DF4" w:rsidRPr="00E9525B">
        <w:rPr>
          <w:rFonts w:ascii="Times New Roman" w:hAnsi="Times New Roman"/>
          <w:sz w:val="28"/>
          <w:szCs w:val="28"/>
        </w:rPr>
        <w:t>тиз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ции п</w:t>
      </w:r>
      <w:r w:rsidRPr="00E9525B">
        <w:rPr>
          <w:rFonts w:ascii="Times New Roman" w:hAnsi="Times New Roman"/>
          <w:sz w:val="28"/>
          <w:szCs w:val="28"/>
        </w:rPr>
        <w:t>ро</w:t>
      </w:r>
      <w:r w:rsidR="00CA7DF4" w:rsidRPr="00E9525B">
        <w:rPr>
          <w:rFonts w:ascii="Times New Roman" w:hAnsi="Times New Roman"/>
          <w:sz w:val="28"/>
          <w:szCs w:val="28"/>
        </w:rPr>
        <w:t>дукт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в. С д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уг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й ст</w:t>
      </w:r>
      <w:r w:rsidRPr="00E9525B">
        <w:rPr>
          <w:rFonts w:ascii="Times New Roman" w:hAnsi="Times New Roman"/>
          <w:sz w:val="28"/>
          <w:szCs w:val="28"/>
        </w:rPr>
        <w:t>оро</w:t>
      </w:r>
      <w:r w:rsidR="00CA7DF4" w:rsidRPr="00E9525B">
        <w:rPr>
          <w:rFonts w:ascii="Times New Roman" w:hAnsi="Times New Roman"/>
          <w:sz w:val="28"/>
          <w:szCs w:val="28"/>
        </w:rPr>
        <w:t>ны, п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 xml:space="preserve">и успехе в </w:t>
      </w:r>
      <w:r w:rsidRPr="00E9525B">
        <w:rPr>
          <w:rFonts w:ascii="Times New Roman" w:hAnsi="Times New Roman"/>
          <w:sz w:val="28"/>
          <w:szCs w:val="28"/>
        </w:rPr>
        <w:t>ра</w:t>
      </w:r>
      <w:r w:rsidR="00CA7DF4" w:rsidRPr="00E9525B">
        <w:rPr>
          <w:rFonts w:ascii="Times New Roman" w:hAnsi="Times New Roman"/>
          <w:sz w:val="28"/>
          <w:szCs w:val="28"/>
        </w:rPr>
        <w:t>сп</w:t>
      </w:r>
      <w:r w:rsidRPr="00E9525B">
        <w:rPr>
          <w:rFonts w:ascii="Times New Roman" w:hAnsi="Times New Roman"/>
          <w:sz w:val="28"/>
          <w:szCs w:val="28"/>
        </w:rPr>
        <w:t>ро</w:t>
      </w:r>
      <w:r w:rsidR="00CA7DF4" w:rsidRPr="00E9525B">
        <w:rPr>
          <w:rFonts w:ascii="Times New Roman" w:hAnsi="Times New Roman"/>
          <w:sz w:val="28"/>
          <w:szCs w:val="28"/>
        </w:rPr>
        <w:t>ст</w:t>
      </w:r>
      <w:r w:rsidRPr="00E9525B">
        <w:rPr>
          <w:rFonts w:ascii="Times New Roman" w:hAnsi="Times New Roman"/>
          <w:sz w:val="28"/>
          <w:szCs w:val="28"/>
        </w:rPr>
        <w:t>ра</w:t>
      </w:r>
      <w:r w:rsidR="00CA7DF4" w:rsidRPr="00E9525B">
        <w:rPr>
          <w:rFonts w:ascii="Times New Roman" w:hAnsi="Times New Roman"/>
          <w:sz w:val="28"/>
          <w:szCs w:val="28"/>
        </w:rPr>
        <w:t>нении инф</w:t>
      </w:r>
      <w:r w:rsidRPr="00E9525B">
        <w:rPr>
          <w:rFonts w:ascii="Times New Roman" w:hAnsi="Times New Roman"/>
          <w:sz w:val="28"/>
          <w:szCs w:val="28"/>
        </w:rPr>
        <w:t>ор</w:t>
      </w:r>
      <w:r w:rsidR="00CA7DF4" w:rsidRPr="00E9525B">
        <w:rPr>
          <w:rFonts w:ascii="Times New Roman" w:hAnsi="Times New Roman"/>
          <w:sz w:val="28"/>
          <w:szCs w:val="28"/>
        </w:rPr>
        <w:t>м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ци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нн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г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п</w:t>
      </w:r>
      <w:r w:rsidRPr="00E9525B">
        <w:rPr>
          <w:rFonts w:ascii="Times New Roman" w:hAnsi="Times New Roman"/>
          <w:sz w:val="28"/>
          <w:szCs w:val="28"/>
        </w:rPr>
        <w:t>ро</w:t>
      </w:r>
      <w:r w:rsidR="00CA7DF4" w:rsidRPr="00E9525B">
        <w:rPr>
          <w:rFonts w:ascii="Times New Roman" w:hAnsi="Times New Roman"/>
          <w:sz w:val="28"/>
          <w:szCs w:val="28"/>
        </w:rPr>
        <w:t>дукт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 (ИП) и з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хв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те б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льш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й 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ын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чн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й д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ли  к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й-либ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мп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нией, её п</w:t>
      </w:r>
      <w:r w:rsidRPr="00E9525B">
        <w:rPr>
          <w:rFonts w:ascii="Times New Roman" w:hAnsi="Times New Roman"/>
          <w:sz w:val="28"/>
          <w:szCs w:val="28"/>
        </w:rPr>
        <w:t>ро</w:t>
      </w:r>
      <w:r w:rsidR="00CA7DF4" w:rsidRPr="00E9525B">
        <w:rPr>
          <w:rFonts w:ascii="Times New Roman" w:hAnsi="Times New Roman"/>
          <w:sz w:val="28"/>
          <w:szCs w:val="28"/>
        </w:rPr>
        <w:t>дукт ст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вится ст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нд</w:t>
      </w:r>
      <w:r w:rsidRPr="00E9525B">
        <w:rPr>
          <w:rFonts w:ascii="Times New Roman" w:hAnsi="Times New Roman"/>
          <w:sz w:val="28"/>
          <w:szCs w:val="28"/>
        </w:rPr>
        <w:t>ар</w:t>
      </w:r>
      <w:r w:rsidR="00CA7DF4" w:rsidRPr="00E9525B">
        <w:rPr>
          <w:rFonts w:ascii="Times New Roman" w:hAnsi="Times New Roman"/>
          <w:sz w:val="28"/>
          <w:szCs w:val="28"/>
        </w:rPr>
        <w:t>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м для всех 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льных.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В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ми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 уд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влетв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ение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стей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зчик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еделяет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дственную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фи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м.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к вз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действию 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удн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ции. 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удн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связ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ны с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блем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ми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 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енции.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гические усилия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чены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технических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телях,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ые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еделяются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зе технических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 След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,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личие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является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стижения вз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действия.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ук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сь выше, ск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сть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явления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нных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 выше, чем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иятия ук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упняются,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интег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ции пл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 ИП увеличив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ется,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дится уже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пе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тки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ния ИП.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Еще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ключ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ется в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цессы интег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ции систем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технических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в 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чительн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степени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еделяются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звитием ИТ.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сильн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двиг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 с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 xml:space="preserve">ки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еимуществ,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вленных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вейшими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гиями.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иск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интег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дукции и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быст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генции вызыв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емление к </w:t>
      </w:r>
      <w:r w:rsidRPr="00E9525B">
        <w:rPr>
          <w:rFonts w:ascii="Times New Roman" w:hAnsi="Times New Roman"/>
          <w:i/>
          <w:sz w:val="28"/>
          <w:szCs w:val="28"/>
        </w:rPr>
        <w:t>всест</w:t>
      </w:r>
      <w:r w:rsidR="004B6EB2" w:rsidRPr="00E9525B">
        <w:rPr>
          <w:rFonts w:ascii="Times New Roman" w:hAnsi="Times New Roman"/>
          <w:i/>
          <w:sz w:val="28"/>
          <w:szCs w:val="28"/>
        </w:rPr>
        <w:t>оро</w:t>
      </w:r>
      <w:r w:rsidRPr="00E9525B">
        <w:rPr>
          <w:rFonts w:ascii="Times New Roman" w:hAnsi="Times New Roman"/>
          <w:i/>
          <w:sz w:val="28"/>
          <w:szCs w:val="28"/>
        </w:rPr>
        <w:t>ннему с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т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удничеству фи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 xml:space="preserve">м в 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бл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сти ИТ.</w:t>
      </w:r>
      <w:r w:rsidRPr="00E9525B">
        <w:rPr>
          <w:rFonts w:ascii="Times New Roman" w:hAnsi="Times New Roman"/>
          <w:sz w:val="28"/>
          <w:szCs w:val="28"/>
        </w:rPr>
        <w:t xml:space="preserve"> Успех здесь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висит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 четы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ятельств.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1.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лжны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емиться к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генции с близкими или 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дственными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иятиями.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2. Фи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мы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лжны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емиться к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стижению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чн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жения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ынке,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е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жет быть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вместными усилиями.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3.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лжны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дить к выб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у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спективных п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тне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тегических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зиций.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4.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личии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тенци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-ст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тне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вщик ИТ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шения сделки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лжен четк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влять,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кие усл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вия п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тне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 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ксим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льные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еимуществ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генция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чных услуг является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глядным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име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м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мини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ующег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чения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ступ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ебителя к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 xml:space="preserve">му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существляется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систем,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бных к вз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действию,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бствует гл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ции.</w:t>
      </w:r>
    </w:p>
    <w:p w:rsidR="00D03BCD" w:rsidRPr="00E9525B" w:rsidRDefault="004B6EB2" w:rsidP="00D03BCD">
      <w:pPr>
        <w:pStyle w:val="2"/>
        <w:rPr>
          <w:rFonts w:ascii="Times New Roman" w:hAnsi="Times New Roman" w:cs="Times New Roman"/>
          <w:color w:val="auto"/>
          <w:sz w:val="32"/>
          <w:szCs w:val="28"/>
        </w:rPr>
      </w:pPr>
      <w:bookmarkStart w:id="9" w:name="_Toc449514323"/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бл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а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сти бизнес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а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, исп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льзующие д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стижения инф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ор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м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а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ци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нных техн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л</w:t>
      </w:r>
      <w:r w:rsidRPr="00E9525B">
        <w:rPr>
          <w:rFonts w:ascii="Times New Roman" w:hAnsi="Times New Roman" w:cs="Times New Roman"/>
          <w:color w:val="auto"/>
          <w:sz w:val="32"/>
          <w:szCs w:val="28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28"/>
        </w:rPr>
        <w:t>гий</w:t>
      </w:r>
      <w:bookmarkEnd w:id="9"/>
    </w:p>
    <w:p w:rsidR="00D90546" w:rsidRPr="00E9525B" w:rsidRDefault="00D90546" w:rsidP="00D90546"/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b/>
          <w:sz w:val="28"/>
          <w:szCs w:val="28"/>
        </w:rPr>
        <w:t xml:space="preserve"> </w:t>
      </w:r>
      <w:r w:rsidRPr="00E9525B">
        <w:rPr>
          <w:rFonts w:ascii="Times New Roman" w:hAnsi="Times New Roman"/>
          <w:sz w:val="28"/>
          <w:szCs w:val="28"/>
        </w:rPr>
        <w:t>В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мышленн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дели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ситу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дятся без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льных испыт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ний,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эк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мит 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емя и деньги.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г</w:t>
      </w:r>
      <w:r w:rsidR="004B6EB2" w:rsidRPr="00E9525B">
        <w:rPr>
          <w:rFonts w:ascii="Times New Roman" w:hAnsi="Times New Roman"/>
          <w:sz w:val="28"/>
          <w:szCs w:val="28"/>
        </w:rPr>
        <w:t>ора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легче и быст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ее,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ляет эффективнее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влять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иятием,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же увеличив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 ск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 xml:space="preserve">сть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ты.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В 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системе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пл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тежные и к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чные системы, элект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нные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шельки, элект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нные кли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инг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системы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стижений ИТ. 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месте не 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ит и сфе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звлечений: 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льзуя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стижения ИТ,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дители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иг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ы, сним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фильмы и т.д.</w:t>
      </w:r>
    </w:p>
    <w:p w:rsidR="00CA7DF4" w:rsidRPr="00E9525B" w:rsidRDefault="004B6EB2" w:rsidP="00CA7DF4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0" w:name="_Toc378143756"/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п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сн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сти и сл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жн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сти п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р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и исп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льз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в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 xml:space="preserve">нии </w:t>
      </w:r>
      <w:bookmarkEnd w:id="10"/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инф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ор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м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ци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нных техн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л</w:t>
      </w:r>
      <w:r w:rsidRPr="00E9525B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b/>
          <w:bCs/>
          <w:i/>
          <w:sz w:val="28"/>
          <w:szCs w:val="28"/>
        </w:rPr>
        <w:t>гий.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 усл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жнением 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беспечения (П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) х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ще 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йти 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зейку для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лучения и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й-либ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в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их инте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х.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бы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тв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тить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жную к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жу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шенствуются системы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щиты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, ведь ут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жет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ивести 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мным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ям. 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 единственн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уг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существует 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лучения или к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жи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ких,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ви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усы, 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яны, че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ви  и т.п. Для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щиты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специ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льные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ммы - 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нтиви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усы.</w:t>
      </w:r>
    </w:p>
    <w:p w:rsidR="00282BDD" w:rsidRPr="00E9525B" w:rsidRDefault="00282BDD" w:rsidP="00CA7D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2BDD" w:rsidRPr="00E9525B" w:rsidRDefault="00282BDD" w:rsidP="00CA7D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2BDD" w:rsidRPr="00E9525B" w:rsidRDefault="00282BDD" w:rsidP="00CA7D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15C8" w:rsidRPr="00E9525B" w:rsidRDefault="006815C8" w:rsidP="00282BDD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" w:name="_Toc449514324"/>
    </w:p>
    <w:p w:rsidR="006815C8" w:rsidRPr="00E9525B" w:rsidRDefault="006815C8" w:rsidP="006815C8"/>
    <w:p w:rsidR="00CA7DF4" w:rsidRPr="00E9525B" w:rsidRDefault="004B6EB2" w:rsidP="00282BDD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E9525B">
        <w:rPr>
          <w:rFonts w:ascii="Times New Roman" w:hAnsi="Times New Roman" w:cs="Times New Roman"/>
          <w:color w:val="auto"/>
          <w:sz w:val="32"/>
          <w:szCs w:val="32"/>
        </w:rPr>
        <w:t>Ро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ль инф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ор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м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ци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нных техн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л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гий в ст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ра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тегическ</w:t>
      </w:r>
      <w:r w:rsidRPr="00E9525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CA7DF4" w:rsidRPr="00E9525B">
        <w:rPr>
          <w:rFonts w:ascii="Times New Roman" w:hAnsi="Times New Roman" w:cs="Times New Roman"/>
          <w:color w:val="auto"/>
          <w:sz w:val="32"/>
          <w:szCs w:val="32"/>
        </w:rPr>
        <w:t>м менеджменте.</w:t>
      </w:r>
      <w:bookmarkEnd w:id="11"/>
    </w:p>
    <w:p w:rsidR="00282BDD" w:rsidRPr="00E9525B" w:rsidRDefault="00282BDD" w:rsidP="00282BDD"/>
    <w:p w:rsidR="00CA7DF4" w:rsidRPr="00E9525B" w:rsidRDefault="004B6EB2" w:rsidP="00CA7D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дин из н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иб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лее в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жных в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п</w:t>
      </w:r>
      <w:r w:rsidRPr="00E9525B">
        <w:rPr>
          <w:rFonts w:ascii="Times New Roman" w:hAnsi="Times New Roman"/>
          <w:sz w:val="28"/>
          <w:szCs w:val="28"/>
        </w:rPr>
        <w:t>ро</w:t>
      </w:r>
      <w:r w:rsidR="00CA7DF4" w:rsidRPr="00E9525B">
        <w:rPr>
          <w:rFonts w:ascii="Times New Roman" w:hAnsi="Times New Roman"/>
          <w:sz w:val="28"/>
          <w:szCs w:val="28"/>
        </w:rPr>
        <w:t>с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 бизнес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 в н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ши дни: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влияет выб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иятия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выб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ИТ?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И с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ст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ны: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ИТ влияют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тегию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иятия?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887F23" w:rsidRPr="00E9525B">
        <w:rPr>
          <w:rFonts w:ascii="Times New Roman" w:hAnsi="Times New Roman"/>
          <w:sz w:val="28"/>
          <w:szCs w:val="28"/>
        </w:rPr>
        <w:t xml:space="preserve">Менеджмент 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иятия видит функцию ИТ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бслужив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нии.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к, в 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ле,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ИТ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ли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няться,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ни были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чены для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тки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 в бухг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ии. Именн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гии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 влияние в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льшей степени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учетные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цессы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чти не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влияли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менеджмент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CA7DF4" w:rsidRPr="00E9525B" w:rsidRDefault="004B6EB2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 в ст</w:t>
      </w:r>
      <w:r w:rsidRPr="00E9525B">
        <w:rPr>
          <w:rFonts w:ascii="Times New Roman" w:hAnsi="Times New Roman"/>
          <w:sz w:val="28"/>
          <w:szCs w:val="28"/>
        </w:rPr>
        <w:t>ра</w:t>
      </w:r>
      <w:r w:rsidR="00CA7DF4" w:rsidRPr="00E9525B">
        <w:rPr>
          <w:rFonts w:ascii="Times New Roman" w:hAnsi="Times New Roman"/>
          <w:sz w:val="28"/>
          <w:szCs w:val="28"/>
        </w:rPr>
        <w:t>тегическ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м менеджменте счит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ется, чт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 xml:space="preserve"> ИТ ф</w:t>
      </w:r>
      <w:r w:rsidRPr="00E9525B">
        <w:rPr>
          <w:rFonts w:ascii="Times New Roman" w:hAnsi="Times New Roman"/>
          <w:sz w:val="28"/>
          <w:szCs w:val="28"/>
        </w:rPr>
        <w:t>ор</w:t>
      </w:r>
      <w:r w:rsidR="00CA7DF4" w:rsidRPr="00E9525B">
        <w:rPr>
          <w:rFonts w:ascii="Times New Roman" w:hAnsi="Times New Roman"/>
          <w:sz w:val="28"/>
          <w:szCs w:val="28"/>
        </w:rPr>
        <w:t>ми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ует к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нку</w:t>
      </w:r>
      <w:r w:rsidRPr="00E9525B">
        <w:rPr>
          <w:rFonts w:ascii="Times New Roman" w:hAnsi="Times New Roman"/>
          <w:sz w:val="28"/>
          <w:szCs w:val="28"/>
        </w:rPr>
        <w:t>р</w:t>
      </w:r>
      <w:r w:rsidR="00CA7DF4" w:rsidRPr="00E9525B">
        <w:rPr>
          <w:rFonts w:ascii="Times New Roman" w:hAnsi="Times New Roman"/>
          <w:sz w:val="28"/>
          <w:szCs w:val="28"/>
        </w:rPr>
        <w:t>ент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сп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бн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сть.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именением ИТ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тегический  менеджмент  будет эффективен.  </w:t>
      </w:r>
      <w:r w:rsidRPr="00E9525B">
        <w:rPr>
          <w:rFonts w:ascii="Times New Roman" w:hAnsi="Times New Roman"/>
          <w:i/>
          <w:sz w:val="28"/>
          <w:szCs w:val="28"/>
        </w:rPr>
        <w:t>В ст</w:t>
      </w:r>
      <w:r w:rsidR="004B6EB2" w:rsidRPr="00E9525B">
        <w:rPr>
          <w:rFonts w:ascii="Times New Roman" w:hAnsi="Times New Roman"/>
          <w:i/>
          <w:sz w:val="28"/>
          <w:szCs w:val="28"/>
        </w:rPr>
        <w:t>ра</w:t>
      </w:r>
      <w:r w:rsidRPr="00E9525B">
        <w:rPr>
          <w:rFonts w:ascii="Times New Roman" w:hAnsi="Times New Roman"/>
          <w:i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м менеджменте   инф</w:t>
      </w:r>
      <w:r w:rsidR="004B6EB2" w:rsidRPr="00E9525B">
        <w:rPr>
          <w:rFonts w:ascii="Times New Roman" w:hAnsi="Times New Roman"/>
          <w:i/>
          <w:sz w:val="28"/>
          <w:szCs w:val="28"/>
        </w:rPr>
        <w:t>ор</w:t>
      </w:r>
      <w:r w:rsidRPr="00E9525B">
        <w:rPr>
          <w:rFonts w:ascii="Times New Roman" w:hAnsi="Times New Roman"/>
          <w:i/>
          <w:sz w:val="28"/>
          <w:szCs w:val="28"/>
        </w:rPr>
        <w:t>м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ци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нн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-техн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л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 xml:space="preserve">гические 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есу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сы п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едп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иятия  исп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льзуются для увеличения и 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дде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ж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ния к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нку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ент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сп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с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бн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 xml:space="preserve">сти.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В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ящее 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емя нев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увеличить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высить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сть без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тки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мет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ния ИТ.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У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имеется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 те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ия ведения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т. е.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 цели,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чи, в чём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ключ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ется бизнес, 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будет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еблять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дукт,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ый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и т.д. 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 же –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б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те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ии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04523F" w:rsidRPr="00E9525B">
        <w:rPr>
          <w:rFonts w:ascii="Times New Roman" w:hAnsi="Times New Roman"/>
          <w:sz w:val="28"/>
          <w:szCs w:val="28"/>
        </w:rPr>
        <w:t>компа</w:t>
      </w:r>
      <w:r w:rsidRPr="00E9525B">
        <w:rPr>
          <w:rFonts w:ascii="Times New Roman" w:hAnsi="Times New Roman"/>
          <w:sz w:val="28"/>
          <w:szCs w:val="28"/>
        </w:rPr>
        <w:t>нии.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ляет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иск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и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их в нужным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мент себе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. Если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нет,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нет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еделить, к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жительн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му или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иц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му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ту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иведут действия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Целью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тегии является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действий,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ые 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иведут к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вышению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беде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ми.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−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ждению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тегических 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ект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ий: улучшение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честв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вышение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мпетенций, снижение изде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жек, вых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вые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ынки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етение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п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тне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лее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тветственн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сть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– 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целей. Ведь нечеткие или неве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еделенные цели не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иведут к увеличению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сти. Цели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ются путем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тки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ядк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действий,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вленных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еделенный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т.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тегия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является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тъемлемым элемент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бщей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ммы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ее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тесн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еплет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тегическими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ми в д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угих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стях.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тяжении 50 лет в цент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 вним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телей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были сб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и х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нение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нных, их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вление.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люция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ивел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 к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дин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изменению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ч.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вление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цией в цел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ситься не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ценке,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 к 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нию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исх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дящему 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я: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1.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стижению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оо</w:t>
      </w:r>
      <w:r w:rsidRPr="00E9525B">
        <w:rPr>
          <w:rFonts w:ascii="Times New Roman" w:hAnsi="Times New Roman"/>
          <w:sz w:val="28"/>
          <w:szCs w:val="28"/>
        </w:rPr>
        <w:t>тветствия (иници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тивы,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выки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пыт,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сф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куси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ны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нии);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2.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нию лучших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ешений (т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сфе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хв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действий,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честв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);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3.з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инте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(связь между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нием 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нии, видение всег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лучшие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ммуник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ции).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У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цель –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вышение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ее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ведет к 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вышению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сти.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ды 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уются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 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жения: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вляются не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нные,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BE0414" w:rsidRPr="00E9525B">
        <w:rPr>
          <w:rFonts w:ascii="Times New Roman" w:hAnsi="Times New Roman"/>
          <w:sz w:val="28"/>
          <w:szCs w:val="28"/>
        </w:rPr>
        <w:t xml:space="preserve">обработанная </w:t>
      </w:r>
      <w:r w:rsidRPr="00E9525B">
        <w:rPr>
          <w:rFonts w:ascii="Times New Roman" w:hAnsi="Times New Roman"/>
          <w:sz w:val="28"/>
          <w:szCs w:val="28"/>
        </w:rPr>
        <w:t>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ция,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п-менеджмент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жет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влять или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тегические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ешения.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еменные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ды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вления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цией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ляют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бъединить все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 xml:space="preserve">цессы и 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ентные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еимуществ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: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1. уск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енный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нный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бмен, быст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тегии,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мент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кция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чные ситу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2.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чные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зы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для улучшения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цесс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инятия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ешений и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еделения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3.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вышенн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тветственн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сть,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евести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вленные цели в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вседневный успех;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4.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след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в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инятии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ешений, к</w:t>
      </w:r>
      <w:r w:rsidR="004B6EB2" w:rsidRPr="00E9525B">
        <w:rPr>
          <w:rFonts w:ascii="Times New Roman" w:hAnsi="Times New Roman"/>
          <w:sz w:val="28"/>
          <w:szCs w:val="28"/>
        </w:rPr>
        <w:t>оор</w:t>
      </w:r>
      <w:r w:rsidRPr="00E9525B">
        <w:rPr>
          <w:rFonts w:ascii="Times New Roman" w:hAnsi="Times New Roman"/>
          <w:sz w:val="28"/>
          <w:szCs w:val="28"/>
        </w:rPr>
        <w:t>дин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усилий,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 к уст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влению интег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вления, включенн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в к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ора</w:t>
      </w:r>
      <w:r w:rsidRPr="00E9525B">
        <w:rPr>
          <w:rFonts w:ascii="Times New Roman" w:hAnsi="Times New Roman"/>
          <w:sz w:val="28"/>
          <w:szCs w:val="28"/>
        </w:rPr>
        <w:t>тивную культу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нные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влены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птимиз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цесс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в люб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дств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зяйственн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 фин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сфе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х. Системы,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енные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ве,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менеджмент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цией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кже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лять не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пе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влять,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ть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льную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тегию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звития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Фунд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ения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системы является </w:t>
      </w:r>
      <w:r w:rsidRPr="00E9525B">
        <w:rPr>
          <w:rFonts w:ascii="Times New Roman" w:hAnsi="Times New Roman"/>
          <w:i/>
          <w:sz w:val="28"/>
          <w:szCs w:val="28"/>
        </w:rPr>
        <w:t>ИТ-ст</w:t>
      </w:r>
      <w:r w:rsidR="004B6EB2" w:rsidRPr="00E9525B">
        <w:rPr>
          <w:rFonts w:ascii="Times New Roman" w:hAnsi="Times New Roman"/>
          <w:i/>
          <w:sz w:val="28"/>
          <w:szCs w:val="28"/>
        </w:rPr>
        <w:t>ра</w:t>
      </w:r>
      <w:r w:rsidRPr="00E9525B">
        <w:rPr>
          <w:rFonts w:ascii="Times New Roman" w:hAnsi="Times New Roman"/>
          <w:i/>
          <w:sz w:val="28"/>
          <w:szCs w:val="28"/>
        </w:rPr>
        <w:t>тегия,</w:t>
      </w:r>
      <w:r w:rsidRPr="00E9525B">
        <w:rPr>
          <w:rFonts w:ascii="Times New Roman" w:hAnsi="Times New Roman"/>
          <w:sz w:val="28"/>
          <w:szCs w:val="28"/>
        </w:rPr>
        <w:t xml:space="preserve"> сф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в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 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бщей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тегии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звития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ее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тегических целей и миссии.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систем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ится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Pr="00E9525B">
        <w:rPr>
          <w:rFonts w:ascii="Times New Roman" w:hAnsi="Times New Roman"/>
          <w:i/>
          <w:sz w:val="28"/>
          <w:szCs w:val="28"/>
        </w:rPr>
        <w:t>ИТ-ст</w:t>
      </w:r>
      <w:r w:rsidR="004B6EB2" w:rsidRPr="00E9525B">
        <w:rPr>
          <w:rFonts w:ascii="Times New Roman" w:hAnsi="Times New Roman"/>
          <w:i/>
          <w:sz w:val="28"/>
          <w:szCs w:val="28"/>
        </w:rPr>
        <w:t>ра</w:t>
      </w:r>
      <w:r w:rsidRPr="00E9525B">
        <w:rPr>
          <w:rFonts w:ascii="Times New Roman" w:hAnsi="Times New Roman"/>
          <w:i/>
          <w:sz w:val="28"/>
          <w:szCs w:val="28"/>
        </w:rPr>
        <w:t>т</w:t>
      </w:r>
      <w:r w:rsidRPr="00E9525B">
        <w:rPr>
          <w:rFonts w:ascii="Times New Roman" w:hAnsi="Times New Roman"/>
          <w:sz w:val="28"/>
          <w:szCs w:val="28"/>
        </w:rPr>
        <w:t>егии, сф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в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бщей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для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стижения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бщих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тегический целей. Усл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вия меняются с неве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ятн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ск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стью,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ИТ-ст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быть гибк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бильн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й, всегд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стижение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бщих целей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нии. ИТ-ст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 тесн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связ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ны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тегиями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сятся к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менеджменту.</w:t>
      </w:r>
    </w:p>
    <w:p w:rsidR="00CA7DF4" w:rsidRPr="00E9525B" w:rsidRDefault="004B6EB2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сн</w:t>
      </w:r>
      <w:r w:rsidRPr="00E9525B">
        <w:rPr>
          <w:rFonts w:ascii="Times New Roman" w:hAnsi="Times New Roman"/>
          <w:sz w:val="28"/>
          <w:szCs w:val="28"/>
        </w:rPr>
        <w:t>о</w:t>
      </w:r>
      <w:r w:rsidR="00CA7DF4" w:rsidRPr="00E9525B">
        <w:rPr>
          <w:rFonts w:ascii="Times New Roman" w:hAnsi="Times New Roman"/>
          <w:sz w:val="28"/>
          <w:szCs w:val="28"/>
        </w:rPr>
        <w:t>вные з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>д</w:t>
      </w:r>
      <w:r w:rsidRPr="00E9525B">
        <w:rPr>
          <w:rFonts w:ascii="Times New Roman" w:hAnsi="Times New Roman"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чи </w:t>
      </w:r>
      <w:r w:rsidR="00CA7DF4" w:rsidRPr="00E9525B">
        <w:rPr>
          <w:rFonts w:ascii="Times New Roman" w:hAnsi="Times New Roman"/>
          <w:i/>
          <w:sz w:val="28"/>
          <w:szCs w:val="28"/>
        </w:rPr>
        <w:t>ст</w:t>
      </w:r>
      <w:r w:rsidRPr="00E9525B">
        <w:rPr>
          <w:rFonts w:ascii="Times New Roman" w:hAnsi="Times New Roman"/>
          <w:i/>
          <w:sz w:val="28"/>
          <w:szCs w:val="28"/>
        </w:rPr>
        <w:t>ра</w:t>
      </w:r>
      <w:r w:rsidR="00CA7DF4" w:rsidRPr="00E9525B">
        <w:rPr>
          <w:rFonts w:ascii="Times New Roman" w:hAnsi="Times New Roman"/>
          <w:i/>
          <w:sz w:val="28"/>
          <w:szCs w:val="28"/>
        </w:rPr>
        <w:t>тегическ</w:t>
      </w:r>
      <w:r w:rsidRPr="00E9525B">
        <w:rPr>
          <w:rFonts w:ascii="Times New Roman" w:hAnsi="Times New Roman"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i/>
          <w:sz w:val="28"/>
          <w:szCs w:val="28"/>
        </w:rPr>
        <w:t>г</w:t>
      </w:r>
      <w:r w:rsidRPr="00E9525B">
        <w:rPr>
          <w:rFonts w:ascii="Times New Roman" w:hAnsi="Times New Roman"/>
          <w:i/>
          <w:sz w:val="28"/>
          <w:szCs w:val="28"/>
        </w:rPr>
        <w:t>о</w:t>
      </w:r>
      <w:r w:rsidR="00CA7DF4" w:rsidRPr="00E9525B">
        <w:rPr>
          <w:rFonts w:ascii="Times New Roman" w:hAnsi="Times New Roman"/>
          <w:i/>
          <w:sz w:val="28"/>
          <w:szCs w:val="28"/>
        </w:rPr>
        <w:t xml:space="preserve"> менеджмент</w:t>
      </w:r>
      <w:r w:rsidRPr="00E9525B">
        <w:rPr>
          <w:rFonts w:ascii="Times New Roman" w:hAnsi="Times New Roman"/>
          <w:i/>
          <w:sz w:val="28"/>
          <w:szCs w:val="28"/>
        </w:rPr>
        <w:t>а</w:t>
      </w:r>
      <w:r w:rsidR="00CA7DF4" w:rsidRPr="00E9525B">
        <w:rPr>
          <w:rFonts w:ascii="Times New Roman" w:hAnsi="Times New Roman"/>
          <w:sz w:val="28"/>
          <w:szCs w:val="28"/>
        </w:rPr>
        <w:t xml:space="preserve">: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-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еделение миссии к</w:t>
      </w:r>
      <w:r w:rsidR="00887F23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нии;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-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еделение целей;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-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тегии;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- внед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ение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существление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 xml:space="preserve">-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сти.</w:t>
      </w:r>
      <w:bookmarkStart w:id="12" w:name="_Toc55894388"/>
      <w:bookmarkEnd w:id="12"/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525B">
        <w:rPr>
          <w:rFonts w:ascii="Times New Roman" w:hAnsi="Times New Roman"/>
          <w:i/>
          <w:sz w:val="28"/>
          <w:szCs w:val="28"/>
        </w:rPr>
        <w:t>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д ИТ-ст</w:t>
      </w:r>
      <w:r w:rsidR="004B6EB2" w:rsidRPr="00E9525B">
        <w:rPr>
          <w:rFonts w:ascii="Times New Roman" w:hAnsi="Times New Roman"/>
          <w:i/>
          <w:sz w:val="28"/>
          <w:szCs w:val="28"/>
        </w:rPr>
        <w:t>ра</w:t>
      </w:r>
      <w:r w:rsidRPr="00E9525B">
        <w:rPr>
          <w:rFonts w:ascii="Times New Roman" w:hAnsi="Times New Roman"/>
          <w:i/>
          <w:sz w:val="28"/>
          <w:szCs w:val="28"/>
        </w:rPr>
        <w:t>тегией 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ним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ют д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лг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в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еменный пл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н действий 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i/>
          <w:sz w:val="28"/>
          <w:szCs w:val="28"/>
        </w:rPr>
        <w:t>ор</w:t>
      </w:r>
      <w:r w:rsidRPr="00E9525B">
        <w:rPr>
          <w:rFonts w:ascii="Times New Roman" w:hAnsi="Times New Roman"/>
          <w:i/>
          <w:sz w:val="28"/>
          <w:szCs w:val="28"/>
        </w:rPr>
        <w:t>м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ци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нн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 xml:space="preserve">му 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>беспечению п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>едп</w:t>
      </w:r>
      <w:r w:rsidR="004B6EB2" w:rsidRPr="00E9525B">
        <w:rPr>
          <w:rFonts w:ascii="Times New Roman" w:hAnsi="Times New Roman"/>
          <w:i/>
          <w:sz w:val="28"/>
          <w:szCs w:val="28"/>
        </w:rPr>
        <w:t>р</w:t>
      </w:r>
      <w:r w:rsidRPr="00E9525B">
        <w:rPr>
          <w:rFonts w:ascii="Times New Roman" w:hAnsi="Times New Roman"/>
          <w:i/>
          <w:sz w:val="28"/>
          <w:szCs w:val="28"/>
        </w:rPr>
        <w:t xml:space="preserve">иятия.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Спис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жет быть включен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 ИТ-ст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тегию: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-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нные системы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- ИТ-инф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: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мпьюте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ы, телек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ммуник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системн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беспечение;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- ИТ-служб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вление ею: цели и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чи ИТ-службы, 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гст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, мет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ды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вления пе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и д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ИТ-ст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вится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дин у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вень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тегиями м</w:t>
      </w:r>
      <w:r w:rsidR="004B6EB2" w:rsidRPr="00E9525B">
        <w:rPr>
          <w:rFonts w:ascii="Times New Roman" w:hAnsi="Times New Roman"/>
          <w:sz w:val="28"/>
          <w:szCs w:val="28"/>
        </w:rPr>
        <w:t>ар</w:t>
      </w:r>
      <w:r w:rsidRPr="00E9525B">
        <w:rPr>
          <w:rFonts w:ascii="Times New Roman" w:hAnsi="Times New Roman"/>
          <w:sz w:val="28"/>
          <w:szCs w:val="28"/>
        </w:rPr>
        <w:t>кетинг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купк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 к неп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вильн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п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ядку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ции. Для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лучения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нужн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вып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лнять </w:t>
      </w:r>
      <w:r w:rsidRPr="00E9525B">
        <w:rPr>
          <w:rFonts w:ascii="Times New Roman" w:hAnsi="Times New Roman"/>
          <w:i/>
          <w:sz w:val="28"/>
          <w:szCs w:val="28"/>
        </w:rPr>
        <w:t>ИТ-ст</w:t>
      </w:r>
      <w:r w:rsidR="004B6EB2" w:rsidRPr="00E9525B">
        <w:rPr>
          <w:rFonts w:ascii="Times New Roman" w:hAnsi="Times New Roman"/>
          <w:i/>
          <w:sz w:val="28"/>
          <w:szCs w:val="28"/>
        </w:rPr>
        <w:t>ра</w:t>
      </w:r>
      <w:r w:rsidRPr="00E9525B">
        <w:rPr>
          <w:rFonts w:ascii="Times New Roman" w:hAnsi="Times New Roman"/>
          <w:i/>
          <w:sz w:val="28"/>
          <w:szCs w:val="28"/>
        </w:rPr>
        <w:t>тегию п</w:t>
      </w:r>
      <w:r w:rsidR="004B6EB2" w:rsidRPr="00E9525B">
        <w:rPr>
          <w:rFonts w:ascii="Times New Roman" w:hAnsi="Times New Roman"/>
          <w:i/>
          <w:sz w:val="28"/>
          <w:szCs w:val="28"/>
        </w:rPr>
        <w:t>о</w:t>
      </w:r>
      <w:r w:rsidRPr="00E9525B">
        <w:rPr>
          <w:rFonts w:ascii="Times New Roman" w:hAnsi="Times New Roman"/>
          <w:i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п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м</w:t>
      </w:r>
      <w:r w:rsidRPr="00E9525B">
        <w:rPr>
          <w:rFonts w:ascii="Times New Roman" w:hAnsi="Times New Roman"/>
          <w:sz w:val="28"/>
          <w:szCs w:val="28"/>
        </w:rPr>
        <w:t>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бы 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вильн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ть и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гиям,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кже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ценить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льзуем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сть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/>
          <w:sz w:val="28"/>
          <w:szCs w:val="28"/>
        </w:rPr>
        <w:t>Эт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п 1</w:t>
      </w:r>
      <w:r w:rsidRPr="00E9525B">
        <w:rPr>
          <w:rFonts w:ascii="Times New Roman" w:hAnsi="Times New Roman"/>
          <w:sz w:val="28"/>
          <w:szCs w:val="28"/>
        </w:rPr>
        <w:t xml:space="preserve">.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стей ИТ-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тдел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нии.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тенци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л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удник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в,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ющих в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лит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тить изде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жки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внед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ение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вых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ешений 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ект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специ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и их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тенци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л, учитыв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сильные и сл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бые ст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ны. Менеджмент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лжен п</w:t>
      </w:r>
      <w:r w:rsidR="004B6EB2" w:rsidRPr="00E9525B">
        <w:rPr>
          <w:rFonts w:ascii="Times New Roman" w:hAnsi="Times New Roman"/>
          <w:sz w:val="28"/>
          <w:szCs w:val="28"/>
        </w:rPr>
        <w:t>роа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выг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ды 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иски текущей 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ы 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тдел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/>
          <w:sz w:val="28"/>
          <w:szCs w:val="28"/>
        </w:rPr>
        <w:t>Эт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п 2.</w:t>
      </w:r>
      <w:r w:rsidRPr="00E9525B">
        <w:rPr>
          <w:rFonts w:ascii="Times New Roman" w:hAnsi="Times New Roman"/>
          <w:sz w:val="28"/>
          <w:szCs w:val="28"/>
        </w:rPr>
        <w:t xml:space="preserve"> Изучить тенденции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ынк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гий,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именительн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к сфе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.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бз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нных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ешений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именяемых в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лит сузить к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уг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ссм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емых систем, 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вить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выб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тех из них,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ые уже имеют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жительный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в бизнесе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ний.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би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ясь внед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ять систему и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укту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цию,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ценить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тенци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инте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 xml:space="preserve">есные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ешения,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ые уже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льзуются,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ценив влияние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дели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нию.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бную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ценку, </w:t>
      </w:r>
      <w:proofErr w:type="spellStart"/>
      <w:r w:rsidRPr="00E9525B">
        <w:rPr>
          <w:rFonts w:ascii="Times New Roman" w:hAnsi="Times New Roman"/>
          <w:sz w:val="28"/>
          <w:szCs w:val="28"/>
        </w:rPr>
        <w:t>нужн</w:t>
      </w:r>
      <w:proofErr w:type="spellEnd"/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иенти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ться 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9525B">
        <w:rPr>
          <w:rFonts w:ascii="Times New Roman" w:hAnsi="Times New Roman"/>
          <w:sz w:val="28"/>
          <w:szCs w:val="28"/>
        </w:rPr>
        <w:t>ИТ-к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</w:t>
      </w:r>
      <w:proofErr w:type="spellEnd"/>
      <w:r w:rsidRPr="00E9525B">
        <w:rPr>
          <w:rFonts w:ascii="Times New Roman" w:hAnsi="Times New Roman"/>
          <w:sz w:val="28"/>
          <w:szCs w:val="28"/>
        </w:rPr>
        <w:t>, интег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оро</w:t>
      </w:r>
      <w:r w:rsidRPr="00E9525B">
        <w:rPr>
          <w:rFonts w:ascii="Times New Roman" w:hAnsi="Times New Roman"/>
          <w:sz w:val="28"/>
          <w:szCs w:val="28"/>
        </w:rPr>
        <w:t>в и технических специ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i/>
          <w:sz w:val="28"/>
          <w:szCs w:val="28"/>
        </w:rPr>
        <w:t>Эт</w:t>
      </w:r>
      <w:r w:rsidR="004B6EB2" w:rsidRPr="00E9525B">
        <w:rPr>
          <w:rFonts w:ascii="Times New Roman" w:hAnsi="Times New Roman"/>
          <w:i/>
          <w:sz w:val="28"/>
          <w:szCs w:val="28"/>
        </w:rPr>
        <w:t>а</w:t>
      </w:r>
      <w:r w:rsidRPr="00E9525B">
        <w:rPr>
          <w:rFonts w:ascii="Times New Roman" w:hAnsi="Times New Roman"/>
          <w:i/>
          <w:sz w:val="28"/>
          <w:szCs w:val="28"/>
        </w:rPr>
        <w:t>п 3.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птимизи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 xml:space="preserve">вление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тдел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м.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литик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вления ИТ-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тдел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чет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ться с умелым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нием 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лид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цией всех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есу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 Менеджмент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лжен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дить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ценку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любых п</w:t>
      </w:r>
      <w:r w:rsidR="004B6EB2" w:rsidRPr="00E9525B">
        <w:rPr>
          <w:rFonts w:ascii="Times New Roman" w:hAnsi="Times New Roman"/>
          <w:sz w:val="28"/>
          <w:szCs w:val="28"/>
        </w:rPr>
        <w:t>ро</w:t>
      </w:r>
      <w:r w:rsidRPr="00E9525B">
        <w:rPr>
          <w:rFonts w:ascii="Times New Roman" w:hAnsi="Times New Roman"/>
          <w:sz w:val="28"/>
          <w:szCs w:val="28"/>
        </w:rPr>
        <w:t>ект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 с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зличных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чек з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ения: в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емя, деньги,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честв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, влияние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пит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– все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ться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</w:t>
      </w:r>
      <w:r w:rsidRPr="00E9525B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E9525B">
        <w:rPr>
          <w:rFonts w:ascii="Times New Roman" w:hAnsi="Times New Roman"/>
          <w:sz w:val="28"/>
          <w:szCs w:val="28"/>
        </w:rPr>
        <w:t>.</w:t>
      </w:r>
    </w:p>
    <w:p w:rsidR="00D03BCD" w:rsidRPr="00E9525B" w:rsidRDefault="00CA7DF4" w:rsidP="00282B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дели уп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вления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всех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ниях </w:t>
      </w:r>
      <w:r w:rsidR="004B6EB2" w:rsidRPr="00E9525B">
        <w:rPr>
          <w:rFonts w:ascii="Times New Roman" w:hAnsi="Times New Roman"/>
          <w:sz w:val="28"/>
          <w:szCs w:val="28"/>
        </w:rPr>
        <w:t>ра</w:t>
      </w:r>
      <w:r w:rsidRPr="00E9525B">
        <w:rPr>
          <w:rFonts w:ascii="Times New Roman" w:hAnsi="Times New Roman"/>
          <w:sz w:val="28"/>
          <w:szCs w:val="28"/>
        </w:rPr>
        <w:t>зные,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вные 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инципы,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ые увеличив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сть и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сть. Инф</w:t>
      </w:r>
      <w:r w:rsidR="004B6EB2" w:rsidRPr="00E9525B">
        <w:rPr>
          <w:rFonts w:ascii="Times New Roman" w:hAnsi="Times New Roman"/>
          <w:sz w:val="28"/>
          <w:szCs w:val="28"/>
        </w:rPr>
        <w:t>ор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ные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 -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тъемлем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сть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нии, в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льшей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сти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еделяющ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р</w:t>
      </w:r>
      <w:r w:rsidRPr="00E9525B">
        <w:rPr>
          <w:rFonts w:ascii="Times New Roman" w:hAnsi="Times New Roman"/>
          <w:sz w:val="28"/>
          <w:szCs w:val="28"/>
        </w:rPr>
        <w:t>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ты ее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сти.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зитивн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й 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тенденцией в сфе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е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ссийск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й инф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тиз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ции в п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следнее в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емя ст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н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вится в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з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ние инте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ес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к ИТ-ст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тегиям и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хитекту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 инф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ци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нных систем. П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результ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м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пр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уч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стник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в всер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ссийск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ф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рум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п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льз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в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телей </w:t>
      </w:r>
      <w:proofErr w:type="spellStart"/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R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-систем</w:t>
      </w:r>
      <w:proofErr w:type="spellEnd"/>
      <w:r w:rsidRPr="00E9525B">
        <w:rPr>
          <w:rStyle w:val="a4"/>
          <w:rFonts w:ascii="Times New Roman" w:hAnsi="Times New Roman"/>
          <w:b w:val="0"/>
          <w:sz w:val="28"/>
          <w:szCs w:val="28"/>
        </w:rPr>
        <w:t>, у 54% респ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ндент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в ИТ-стр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тегия уже существует,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еще 34% пл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нируют ее 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зр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б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тку в ближ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йшее время </w:t>
      </w:r>
      <w:r w:rsidRPr="00E9525B">
        <w:rPr>
          <w:rStyle w:val="ad"/>
          <w:rFonts w:ascii="Times New Roman" w:hAnsi="Times New Roman"/>
          <w:bCs/>
          <w:sz w:val="28"/>
          <w:szCs w:val="28"/>
        </w:rPr>
        <w:footnoteReference w:id="3"/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. Эт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является к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свенным свидетельств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 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, чт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 инф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рм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ци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нные системы,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бслужив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ющие бизнес, уже д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стиг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ют 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пределенн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й степени зрел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 xml:space="preserve">сти. 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есть сег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дня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кту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уже не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вершенств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систем 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мыми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стыми и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ступными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ми,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иб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лее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звития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гий.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ким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м,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ение эффективн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ИТ-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стр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тегии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лит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ниям при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брести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нкурентн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 преимуществ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рынке.</w:t>
      </w:r>
    </w:p>
    <w:p w:rsidR="00CA7DF4" w:rsidRPr="00E9525B" w:rsidRDefault="00CA7DF4" w:rsidP="00D03BCD">
      <w:pPr>
        <w:pStyle w:val="2"/>
        <w:rPr>
          <w:rFonts w:ascii="Times New Roman" w:hAnsi="Times New Roman" w:cs="Times New Roman"/>
          <w:color w:val="auto"/>
          <w:sz w:val="32"/>
        </w:rPr>
      </w:pPr>
      <w:bookmarkStart w:id="13" w:name="_Toc449514325"/>
      <w:r w:rsidRPr="00E9525B">
        <w:rPr>
          <w:rFonts w:ascii="Times New Roman" w:hAnsi="Times New Roman" w:cs="Times New Roman"/>
          <w:color w:val="auto"/>
          <w:sz w:val="32"/>
        </w:rPr>
        <w:t>З</w:t>
      </w:r>
      <w:r w:rsidR="004B6EB2" w:rsidRPr="00E9525B">
        <w:rPr>
          <w:rFonts w:ascii="Times New Roman" w:hAnsi="Times New Roman" w:cs="Times New Roman"/>
          <w:color w:val="auto"/>
          <w:sz w:val="32"/>
        </w:rPr>
        <w:t>а</w:t>
      </w:r>
      <w:r w:rsidRPr="00E9525B">
        <w:rPr>
          <w:rFonts w:ascii="Times New Roman" w:hAnsi="Times New Roman" w:cs="Times New Roman"/>
          <w:color w:val="auto"/>
          <w:sz w:val="32"/>
        </w:rPr>
        <w:t>ключение</w:t>
      </w:r>
      <w:bookmarkEnd w:id="7"/>
      <w:bookmarkEnd w:id="8"/>
      <w:bookmarkEnd w:id="13"/>
    </w:p>
    <w:p w:rsidR="00D03BCD" w:rsidRPr="00E9525B" w:rsidRDefault="00D03BCD" w:rsidP="00D03BCD">
      <w:pPr>
        <w:pStyle w:val="2"/>
        <w:rPr>
          <w:rFonts w:ascii="Times New Roman" w:hAnsi="Times New Roman" w:cs="Times New Roman"/>
          <w:color w:val="auto"/>
          <w:sz w:val="28"/>
        </w:rPr>
      </w:pP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ким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м, ИТ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ссм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трив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сть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 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рую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гическую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ву, и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тдельный сект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 инфр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структуры.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выделить 5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вных тенденций в ИТ: гл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ция, к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нвергенция, усл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жнение инф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рм</w:t>
      </w:r>
      <w:r w:rsidR="004B6EB2" w:rsidRPr="00E9525B">
        <w:rPr>
          <w:rFonts w:ascii="Times New Roman" w:hAnsi="Times New Roman"/>
          <w:iCs/>
          <w:sz w:val="28"/>
          <w:szCs w:val="28"/>
        </w:rPr>
        <w:t>а</w:t>
      </w:r>
      <w:r w:rsidRPr="00E9525B">
        <w:rPr>
          <w:rFonts w:ascii="Times New Roman" w:hAnsi="Times New Roman"/>
          <w:iCs/>
          <w:sz w:val="28"/>
          <w:szCs w:val="28"/>
        </w:rPr>
        <w:t>ци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нных пр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дукт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в и услуг, сп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с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бн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сть к вз</w:t>
      </w:r>
      <w:r w:rsidR="004B6EB2" w:rsidRPr="00E9525B">
        <w:rPr>
          <w:rFonts w:ascii="Times New Roman" w:hAnsi="Times New Roman"/>
          <w:iCs/>
          <w:sz w:val="28"/>
          <w:szCs w:val="28"/>
        </w:rPr>
        <w:t>а</w:t>
      </w:r>
      <w:r w:rsidRPr="00E9525B">
        <w:rPr>
          <w:rFonts w:ascii="Times New Roman" w:hAnsi="Times New Roman"/>
          <w:iCs/>
          <w:sz w:val="28"/>
          <w:szCs w:val="28"/>
        </w:rPr>
        <w:t>им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действию, ликвид</w:t>
      </w:r>
      <w:r w:rsidR="004B6EB2" w:rsidRPr="00E9525B">
        <w:rPr>
          <w:rFonts w:ascii="Times New Roman" w:hAnsi="Times New Roman"/>
          <w:iCs/>
          <w:sz w:val="28"/>
          <w:szCs w:val="28"/>
        </w:rPr>
        <w:t>а</w:t>
      </w:r>
      <w:r w:rsidRPr="00E9525B">
        <w:rPr>
          <w:rFonts w:ascii="Times New Roman" w:hAnsi="Times New Roman"/>
          <w:iCs/>
          <w:sz w:val="28"/>
          <w:szCs w:val="28"/>
        </w:rPr>
        <w:t>ция пр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межут</w:t>
      </w:r>
      <w:r w:rsidR="004B6EB2" w:rsidRPr="00E9525B">
        <w:rPr>
          <w:rFonts w:ascii="Times New Roman" w:hAnsi="Times New Roman"/>
          <w:iCs/>
          <w:sz w:val="28"/>
          <w:szCs w:val="28"/>
        </w:rPr>
        <w:t>о</w:t>
      </w:r>
      <w:r w:rsidRPr="00E9525B">
        <w:rPr>
          <w:rFonts w:ascii="Times New Roman" w:hAnsi="Times New Roman"/>
          <w:iCs/>
          <w:sz w:val="28"/>
          <w:szCs w:val="28"/>
        </w:rPr>
        <w:t>чных звеньев.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явления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вых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 выше, чем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ртиз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дукт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в.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к предприятия укрупняются,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пыт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интегр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ИП увеличив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ется,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ртиз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дится уже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пе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тки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ния ИП.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иск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интегрир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дукции и не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быстр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нвергенции вызыв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стремление к всест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ннему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трудничеству фирм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сти ИТ.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ИТ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льзуются в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зличных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стях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. В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мышленн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с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щью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мм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делир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ситу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ций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бх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дятся без ре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льных испыт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ний,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эк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мит время и деньги. Перед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нных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легче и быстрее,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ляет эффективнее упр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влять предприятием,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же увеличив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ет 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сть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ты. В 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системе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пл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тежные и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рт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чные системы, электр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нные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шельки, электр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нные клиринг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системы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стижений ИТ. 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льзуя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стижения ИТ,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изв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дители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тыв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игры, сним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фильмы и т.д.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С усл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жнением 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беспечения (П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) х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кер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 ст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вится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ще 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йти 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зейку для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лучения и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й-либ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в св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их интерес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х. Чт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бы пред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твр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тить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жную кр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жу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и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вершенствуются системы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щиты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, ведь утр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жет привести 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мным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терям. 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эт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 единственн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угр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существует 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лучения или кр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жи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ких,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 вирусы, 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яны, черви  и т.п. Для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щиты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специ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льные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ммы -  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нтивирусы.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В 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тегическ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менеджменте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-техн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гические ресурсы предприятия  исп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льзуются для увеличения и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ддерж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ния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нкурент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сти.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рев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люция привел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 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рдин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му изменению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ч. Упр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вление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цией в цел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ситься не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к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ценке,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 к 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нию результ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 деятельн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нии. Фунд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мент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ения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системы является ИТ-стр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тегия, сф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в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 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нии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бщей 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тегии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звития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 и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ре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цию ее 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тегических целей и миссии.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 ИТ-стр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тегией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ним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 д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временный пл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 действий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му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беспечению предприятия. В ИТ-стр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тегию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гут быть включены: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нные системы;  ИТ-инфр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структур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: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мпьютеры, телек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ммуник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ции, системн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ммн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беспечение;  ИТ-служб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 упр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вление ею: цели и 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чи ИТ-службы,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ргструктур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, мет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ды упр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вления перс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и др.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Эт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пы ИТ-стр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тегии: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ценк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стей ИТ-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тдел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мп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нии; изучение тенденций рынк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гий, применительн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к сфере бизнес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;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птимиз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упр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вление ИТ-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тдел</w:t>
      </w:r>
      <w:r w:rsidR="004B6EB2" w:rsidRPr="00E9525B">
        <w:rPr>
          <w:rStyle w:val="a4"/>
          <w:rFonts w:ascii="Times New Roman" w:hAnsi="Times New Roman"/>
          <w:b w:val="0"/>
          <w:sz w:val="28"/>
          <w:szCs w:val="28"/>
        </w:rPr>
        <w:t>о</w:t>
      </w:r>
      <w:r w:rsidRPr="00E9525B">
        <w:rPr>
          <w:rStyle w:val="a4"/>
          <w:rFonts w:ascii="Times New Roman" w:hAnsi="Times New Roman"/>
          <w:b w:val="0"/>
          <w:sz w:val="28"/>
          <w:szCs w:val="28"/>
        </w:rPr>
        <w:t>м.</w:t>
      </w:r>
      <w:r w:rsidRPr="00E9525B">
        <w:rPr>
          <w:rFonts w:ascii="Times New Roman" w:hAnsi="Times New Roman"/>
          <w:b/>
          <w:sz w:val="28"/>
          <w:szCs w:val="28"/>
        </w:rPr>
        <w:t xml:space="preserve"> 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25B">
        <w:rPr>
          <w:rFonts w:ascii="Times New Roman" w:hAnsi="Times New Roman"/>
          <w:sz w:val="28"/>
          <w:szCs w:val="28"/>
        </w:rPr>
        <w:t>Ит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к,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индустрия -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 xml:space="preserve">я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сль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я   в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следнее время бурн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звив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сь. Никт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не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жет игн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вые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гии, шир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няющиеся в н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шей жизни, не 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ря уже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неп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средственн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выг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де,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рую из них м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гут извлек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ть п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требители уже сег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дня. Результ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ты этих усилий уже 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пл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щ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ются в ре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льных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ект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х. В результ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 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звития инф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рм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нных техн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гий и 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льш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прибыльн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сти пр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ект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в в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тр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сль привлечен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мн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жеств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 фирм. В результ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те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зд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л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сь ситу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ция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вершенн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нкуренции. Результ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т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м сег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 xml:space="preserve">дняшней 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б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стренн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й к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нкуренции будет с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вершенств</w:t>
      </w:r>
      <w:r w:rsidR="004B6EB2" w:rsidRPr="00E9525B">
        <w:rPr>
          <w:rFonts w:ascii="Times New Roman" w:hAnsi="Times New Roman"/>
          <w:sz w:val="28"/>
          <w:szCs w:val="28"/>
        </w:rPr>
        <w:t>о</w:t>
      </w:r>
      <w:r w:rsidRPr="00E9525B">
        <w:rPr>
          <w:rFonts w:ascii="Times New Roman" w:hAnsi="Times New Roman"/>
          <w:sz w:val="28"/>
          <w:szCs w:val="28"/>
        </w:rPr>
        <w:t>в</w:t>
      </w:r>
      <w:r w:rsidR="004B6EB2" w:rsidRPr="00E9525B">
        <w:rPr>
          <w:rFonts w:ascii="Times New Roman" w:hAnsi="Times New Roman"/>
          <w:sz w:val="28"/>
          <w:szCs w:val="28"/>
        </w:rPr>
        <w:t>а</w:t>
      </w:r>
      <w:r w:rsidRPr="00E9525B">
        <w:rPr>
          <w:rFonts w:ascii="Times New Roman" w:hAnsi="Times New Roman"/>
          <w:sz w:val="28"/>
          <w:szCs w:val="28"/>
        </w:rPr>
        <w:t>ние ИТ</w:t>
      </w:r>
      <w:bookmarkStart w:id="14" w:name="_Toc378143758"/>
      <w:r w:rsidRPr="00E9525B">
        <w:rPr>
          <w:rFonts w:ascii="Times New Roman" w:hAnsi="Times New Roman"/>
          <w:sz w:val="28"/>
          <w:szCs w:val="28"/>
        </w:rPr>
        <w:t>.</w:t>
      </w: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DF4" w:rsidRPr="00E9525B" w:rsidRDefault="00CA7DF4" w:rsidP="00CA7D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4"/>
    <w:p w:rsidR="00CA7DF4" w:rsidRPr="00E9525B" w:rsidRDefault="00CA7DF4" w:rsidP="004B6EB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3BCD" w:rsidRDefault="004B6EB2" w:rsidP="00D03BCD">
      <w:pPr>
        <w:pStyle w:val="2"/>
        <w:rPr>
          <w:rFonts w:ascii="Times New Roman" w:hAnsi="Times New Roman" w:cs="Times New Roman"/>
          <w:color w:val="auto"/>
          <w:sz w:val="32"/>
        </w:rPr>
      </w:pPr>
      <w:bookmarkStart w:id="15" w:name="_Toc449514326"/>
      <w:proofErr w:type="spellStart"/>
      <w:r w:rsidRPr="00E9525B">
        <w:rPr>
          <w:rFonts w:ascii="Times New Roman" w:hAnsi="Times New Roman" w:cs="Times New Roman"/>
          <w:color w:val="auto"/>
          <w:sz w:val="32"/>
        </w:rPr>
        <w:t>Спис</w:t>
      </w:r>
      <w:proofErr w:type="gramStart"/>
      <w:r w:rsidRPr="00E9525B">
        <w:rPr>
          <w:rFonts w:ascii="Times New Roman" w:hAnsi="Times New Roman" w:cs="Times New Roman"/>
          <w:color w:val="auto"/>
          <w:sz w:val="32"/>
        </w:rPr>
        <w:t>o</w:t>
      </w:r>
      <w:proofErr w:type="gramEnd"/>
      <w:r w:rsidRPr="00E9525B">
        <w:rPr>
          <w:rFonts w:ascii="Times New Roman" w:hAnsi="Times New Roman" w:cs="Times New Roman"/>
          <w:color w:val="auto"/>
          <w:sz w:val="32"/>
        </w:rPr>
        <w:t>к</w:t>
      </w:r>
      <w:proofErr w:type="spellEnd"/>
      <w:r w:rsidRPr="00E9525B">
        <w:rPr>
          <w:rFonts w:ascii="Times New Roman" w:hAnsi="Times New Roman" w:cs="Times New Roman"/>
          <w:color w:val="auto"/>
          <w:sz w:val="32"/>
        </w:rPr>
        <w:t xml:space="preserve"> </w:t>
      </w:r>
      <w:proofErr w:type="spellStart"/>
      <w:r w:rsidRPr="00E9525B">
        <w:rPr>
          <w:rFonts w:ascii="Times New Roman" w:hAnsi="Times New Roman" w:cs="Times New Roman"/>
          <w:color w:val="auto"/>
          <w:sz w:val="32"/>
        </w:rPr>
        <w:t>литерaтуры</w:t>
      </w:r>
      <w:proofErr w:type="spellEnd"/>
      <w:r w:rsidRPr="00E9525B">
        <w:rPr>
          <w:rFonts w:ascii="Times New Roman" w:hAnsi="Times New Roman" w:cs="Times New Roman"/>
          <w:color w:val="auto"/>
          <w:sz w:val="32"/>
        </w:rPr>
        <w:t>:</w:t>
      </w:r>
      <w:bookmarkEnd w:id="15"/>
    </w:p>
    <w:p w:rsidR="002C12A9" w:rsidRDefault="002C12A9" w:rsidP="002C12A9"/>
    <w:p w:rsidR="002C12A9" w:rsidRPr="002C12A9" w:rsidRDefault="002C12A9" w:rsidP="002C12A9"/>
    <w:p w:rsidR="002C12A9" w:rsidRPr="00BB6E72" w:rsidRDefault="002C12A9" w:rsidP="002C12A9">
      <w:pPr>
        <w:pStyle w:val="1"/>
        <w:keepNext/>
        <w:keepLines/>
        <w:numPr>
          <w:ilvl w:val="0"/>
          <w:numId w:val="8"/>
        </w:numPr>
        <w:spacing w:before="0" w:beforeAutospacing="0" w:after="0" w:afterAutospacing="0" w:line="360" w:lineRule="auto"/>
        <w:ind w:left="0"/>
        <w:textAlignment w:val="baseline"/>
        <w:rPr>
          <w:b w:val="0"/>
          <w:color w:val="auto"/>
          <w:sz w:val="28"/>
          <w:szCs w:val="28"/>
        </w:rPr>
      </w:pPr>
      <w:r w:rsidRPr="00BB6E72">
        <w:rPr>
          <w:b w:val="0"/>
          <w:color w:val="auto"/>
          <w:sz w:val="28"/>
          <w:szCs w:val="28"/>
        </w:rPr>
        <w:t xml:space="preserve">Гейтс Б. Бизнес </w:t>
      </w:r>
      <w:proofErr w:type="spellStart"/>
      <w:r w:rsidRPr="00BB6E72">
        <w:rPr>
          <w:b w:val="0"/>
          <w:color w:val="auto"/>
          <w:sz w:val="28"/>
          <w:szCs w:val="28"/>
        </w:rPr>
        <w:t>с</w:t>
      </w:r>
      <w:proofErr w:type="gramStart"/>
      <w:r>
        <w:rPr>
          <w:b w:val="0"/>
          <w:color w:val="auto"/>
          <w:sz w:val="28"/>
          <w:szCs w:val="28"/>
        </w:rPr>
        <w:t>o</w:t>
      </w:r>
      <w:proofErr w:type="spellEnd"/>
      <w:proofErr w:type="gramEnd"/>
      <w:r w:rsidRPr="00BB6E72">
        <w:rPr>
          <w:b w:val="0"/>
          <w:color w:val="auto"/>
          <w:sz w:val="28"/>
          <w:szCs w:val="28"/>
        </w:rPr>
        <w:t xml:space="preserve"> </w:t>
      </w:r>
      <w:proofErr w:type="spellStart"/>
      <w:r w:rsidRPr="00BB6E72">
        <w:rPr>
          <w:b w:val="0"/>
          <w:color w:val="auto"/>
          <w:sz w:val="28"/>
          <w:szCs w:val="28"/>
        </w:rPr>
        <w:t>ск</w:t>
      </w:r>
      <w:r>
        <w:rPr>
          <w:b w:val="0"/>
          <w:color w:val="auto"/>
          <w:sz w:val="28"/>
          <w:szCs w:val="28"/>
        </w:rPr>
        <w:t>o</w:t>
      </w:r>
      <w:r w:rsidRPr="00BB6E72">
        <w:rPr>
          <w:b w:val="0"/>
          <w:color w:val="auto"/>
          <w:sz w:val="28"/>
          <w:szCs w:val="28"/>
        </w:rPr>
        <w:t>р</w:t>
      </w:r>
      <w:r>
        <w:rPr>
          <w:b w:val="0"/>
          <w:color w:val="auto"/>
          <w:sz w:val="28"/>
          <w:szCs w:val="28"/>
        </w:rPr>
        <w:t>o</w:t>
      </w:r>
      <w:r w:rsidRPr="00BB6E72">
        <w:rPr>
          <w:b w:val="0"/>
          <w:color w:val="auto"/>
          <w:sz w:val="28"/>
          <w:szCs w:val="28"/>
        </w:rPr>
        <w:t>стью</w:t>
      </w:r>
      <w:proofErr w:type="spellEnd"/>
      <w:r w:rsidRPr="00BB6E72">
        <w:rPr>
          <w:b w:val="0"/>
          <w:color w:val="auto"/>
          <w:sz w:val="28"/>
          <w:szCs w:val="28"/>
        </w:rPr>
        <w:t xml:space="preserve"> мысли. М.: ЭКСМ</w:t>
      </w:r>
      <w:proofErr w:type="gramStart"/>
      <w:r>
        <w:rPr>
          <w:b w:val="0"/>
          <w:color w:val="auto"/>
          <w:sz w:val="28"/>
          <w:szCs w:val="28"/>
        </w:rPr>
        <w:t>O</w:t>
      </w:r>
      <w:proofErr w:type="gramEnd"/>
      <w:r w:rsidRPr="00BB6E72">
        <w:rPr>
          <w:b w:val="0"/>
          <w:color w:val="auto"/>
          <w:sz w:val="28"/>
          <w:szCs w:val="28"/>
        </w:rPr>
        <w:t xml:space="preserve">, 2003. </w:t>
      </w:r>
    </w:p>
    <w:p w:rsidR="002C12A9" w:rsidRPr="00BB6E72" w:rsidRDefault="002C12A9" w:rsidP="002C12A9">
      <w:pPr>
        <w:pStyle w:val="a7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B6E72">
        <w:rPr>
          <w:rFonts w:ascii="Times New Roman" w:hAnsi="Times New Roman"/>
          <w:sz w:val="28"/>
          <w:szCs w:val="28"/>
        </w:rPr>
        <w:t>Герстнер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Л. '</w:t>
      </w:r>
      <w:proofErr w:type="spellStart"/>
      <w:r w:rsidRPr="00BB6E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72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л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6E72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o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72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ны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не умеют </w:t>
      </w:r>
      <w:proofErr w:type="spellStart"/>
      <w:r w:rsidRPr="00BB6E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нцев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ть</w:t>
      </w:r>
      <w:proofErr w:type="spellEnd"/>
      <w:r w:rsidRPr="00BB6E72">
        <w:rPr>
          <w:rFonts w:ascii="Times New Roman" w:hAnsi="Times New Roman"/>
          <w:sz w:val="28"/>
          <w:szCs w:val="28"/>
        </w:rPr>
        <w:t>?</w:t>
      </w:r>
      <w:proofErr w:type="gramStart"/>
      <w:r w:rsidRPr="00BB6E72">
        <w:rPr>
          <w:rFonts w:ascii="Times New Roman" w:hAnsi="Times New Roman"/>
          <w:sz w:val="28"/>
          <w:szCs w:val="28"/>
        </w:rPr>
        <w:t>'(</w:t>
      </w:r>
      <w:proofErr w:type="spellStart"/>
      <w:proofErr w:type="gramEnd"/>
      <w:r w:rsidRPr="00BB6E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ждение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7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ции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IBM: взгляд изнутри). М.: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 w:rsidRPr="00BB6E72">
        <w:rPr>
          <w:rFonts w:ascii="Times New Roman" w:hAnsi="Times New Roman"/>
          <w:sz w:val="28"/>
          <w:szCs w:val="28"/>
        </w:rPr>
        <w:t>льпин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E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блишер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, 2003. </w:t>
      </w:r>
    </w:p>
    <w:p w:rsidR="002C12A9" w:rsidRPr="00BB6E72" w:rsidRDefault="002C12A9" w:rsidP="002C12A9">
      <w:pPr>
        <w:pStyle w:val="a7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Инф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proofErr w:type="gramEnd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нные</w:t>
      </w:r>
      <w:proofErr w:type="spellEnd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техн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гии</w:t>
      </w:r>
      <w:proofErr w:type="spellEnd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>упр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BB6E72">
        <w:rPr>
          <w:rFonts w:ascii="Times New Roman" w:hAnsi="Times New Roman"/>
          <w:sz w:val="28"/>
          <w:szCs w:val="28"/>
          <w:shd w:val="clear" w:color="auto" w:fill="FFFFFF"/>
        </w:rPr>
        <w:t>влении</w:t>
      </w:r>
      <w:proofErr w:type="spellEnd"/>
      <w:r w:rsidRPr="00BB6E72"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предприятием // </w:t>
      </w:r>
      <w:r w:rsidRPr="00BB6E72">
        <w:rPr>
          <w:rFonts w:ascii="Times New Roman" w:hAnsi="Times New Roman"/>
          <w:sz w:val="28"/>
          <w:szCs w:val="28"/>
        </w:rPr>
        <w:t xml:space="preserve">ИНТУИТ. </w:t>
      </w:r>
      <w:proofErr w:type="spellStart"/>
      <w:r w:rsidRPr="00BB6E72"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 w:rsidRPr="00BB6E7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льный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ткрытый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университет. </w:t>
      </w:r>
      <w:r w:rsidRPr="00BB6E72">
        <w:rPr>
          <w:rFonts w:ascii="Times New Roman" w:hAnsi="Times New Roman"/>
          <w:sz w:val="28"/>
          <w:szCs w:val="28"/>
          <w:lang w:val="en-US"/>
        </w:rPr>
        <w:t>URL</w:t>
      </w:r>
      <w:r w:rsidRPr="00BB6E7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B6E7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http://www.intuit.ru/studies/courses/13833/1230/lecture/24057</w:t>
        </w:r>
      </w:hyperlink>
      <w:r w:rsidRPr="00BB6E72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щения</w:t>
      </w:r>
      <w:proofErr w:type="spellEnd"/>
      <w:r w:rsidRPr="00BB6E72">
        <w:rPr>
          <w:rFonts w:ascii="Times New Roman" w:hAnsi="Times New Roman"/>
          <w:sz w:val="28"/>
          <w:szCs w:val="28"/>
        </w:rPr>
        <w:t>: 16.03.2016)</w:t>
      </w:r>
    </w:p>
    <w:p w:rsidR="002C12A9" w:rsidRPr="00BB6E72" w:rsidRDefault="002C12A9" w:rsidP="002C12A9">
      <w:pPr>
        <w:pStyle w:val="ab"/>
        <w:numPr>
          <w:ilvl w:val="0"/>
          <w:numId w:val="8"/>
        </w:numPr>
        <w:spacing w:line="360" w:lineRule="auto"/>
        <w:ind w:left="0"/>
        <w:rPr>
          <w:sz w:val="28"/>
          <w:szCs w:val="28"/>
        </w:rPr>
      </w:pPr>
      <w:r w:rsidRPr="00BB6E72">
        <w:rPr>
          <w:sz w:val="28"/>
          <w:szCs w:val="28"/>
        </w:rPr>
        <w:t xml:space="preserve">IT </w:t>
      </w:r>
      <w:proofErr w:type="spellStart"/>
      <w:r w:rsidRPr="00BB6E72">
        <w:rPr>
          <w:sz w:val="28"/>
          <w:szCs w:val="28"/>
        </w:rPr>
        <w:t>стр</w:t>
      </w:r>
      <w:proofErr w:type="gramStart"/>
      <w:r>
        <w:rPr>
          <w:sz w:val="28"/>
          <w:szCs w:val="28"/>
        </w:rPr>
        <w:t>a</w:t>
      </w:r>
      <w:proofErr w:type="gramEnd"/>
      <w:r w:rsidRPr="00BB6E72">
        <w:rPr>
          <w:sz w:val="28"/>
          <w:szCs w:val="28"/>
        </w:rPr>
        <w:t>тегия</w:t>
      </w:r>
      <w:proofErr w:type="spellEnd"/>
      <w:r w:rsidRPr="00BB6E72">
        <w:rPr>
          <w:sz w:val="28"/>
          <w:szCs w:val="28"/>
        </w:rPr>
        <w:t xml:space="preserve"> </w:t>
      </w:r>
      <w:proofErr w:type="spellStart"/>
      <w:r w:rsidRPr="00BB6E72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Pr="00BB6E72">
        <w:rPr>
          <w:sz w:val="28"/>
          <w:szCs w:val="28"/>
        </w:rPr>
        <w:t>мп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нии</w:t>
      </w:r>
      <w:proofErr w:type="spellEnd"/>
      <w:r w:rsidRPr="00BB6E72">
        <w:rPr>
          <w:sz w:val="28"/>
          <w:szCs w:val="28"/>
        </w:rPr>
        <w:t xml:space="preserve">, </w:t>
      </w:r>
      <w:proofErr w:type="spellStart"/>
      <w:r w:rsidRPr="00BB6E72">
        <w:rPr>
          <w:sz w:val="28"/>
          <w:szCs w:val="28"/>
        </w:rPr>
        <w:t>эт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пы</w:t>
      </w:r>
      <w:proofErr w:type="spellEnd"/>
      <w:r w:rsidRPr="00BB6E72">
        <w:rPr>
          <w:sz w:val="28"/>
          <w:szCs w:val="28"/>
        </w:rPr>
        <w:t xml:space="preserve"> </w:t>
      </w:r>
      <w:proofErr w:type="spellStart"/>
      <w:r w:rsidRPr="00BB6E72">
        <w:rPr>
          <w:sz w:val="28"/>
          <w:szCs w:val="28"/>
        </w:rPr>
        <w:t>ре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ции</w:t>
      </w:r>
      <w:proofErr w:type="spellEnd"/>
      <w:r w:rsidRPr="00BB6E72">
        <w:rPr>
          <w:sz w:val="28"/>
          <w:szCs w:val="28"/>
        </w:rPr>
        <w:t xml:space="preserve"> // </w:t>
      </w:r>
      <w:r w:rsidRPr="00BB6E72">
        <w:rPr>
          <w:sz w:val="28"/>
          <w:szCs w:val="28"/>
          <w:lang w:val="en-US"/>
        </w:rPr>
        <w:t>I</w:t>
      </w:r>
      <w:proofErr w:type="spellStart"/>
      <w:r w:rsidRPr="00BB6E72">
        <w:rPr>
          <w:sz w:val="28"/>
          <w:szCs w:val="28"/>
        </w:rPr>
        <w:t>nterface</w:t>
      </w:r>
      <w:proofErr w:type="spellEnd"/>
      <w:r w:rsidRPr="00BB6E72">
        <w:rPr>
          <w:sz w:val="28"/>
          <w:szCs w:val="28"/>
        </w:rPr>
        <w:t xml:space="preserve">. </w:t>
      </w:r>
      <w:proofErr w:type="spellStart"/>
      <w:r w:rsidRPr="00BB6E72">
        <w:rPr>
          <w:sz w:val="28"/>
          <w:szCs w:val="28"/>
        </w:rPr>
        <w:t>ru</w:t>
      </w:r>
      <w:proofErr w:type="spellEnd"/>
      <w:r w:rsidRPr="00BB6E72">
        <w:rPr>
          <w:sz w:val="28"/>
          <w:szCs w:val="28"/>
        </w:rPr>
        <w:t xml:space="preserve">. </w:t>
      </w:r>
      <w:r w:rsidRPr="00BB6E72">
        <w:rPr>
          <w:sz w:val="28"/>
          <w:szCs w:val="28"/>
          <w:lang w:val="en-US"/>
        </w:rPr>
        <w:t>URL</w:t>
      </w:r>
      <w:r w:rsidRPr="00BB6E72">
        <w:rPr>
          <w:sz w:val="28"/>
          <w:szCs w:val="28"/>
        </w:rPr>
        <w:t xml:space="preserve">: </w:t>
      </w:r>
      <w:hyperlink r:id="rId9" w:history="1">
        <w:r w:rsidRPr="00BB6E72">
          <w:rPr>
            <w:rStyle w:val="af"/>
            <w:color w:val="auto"/>
            <w:sz w:val="28"/>
            <w:szCs w:val="28"/>
            <w:u w:val="none"/>
          </w:rPr>
          <w:t>http://www.interface.ru/home.asp?artId=3396</w:t>
        </w:r>
      </w:hyperlink>
      <w:r w:rsidRPr="00BB6E72">
        <w:rPr>
          <w:sz w:val="28"/>
          <w:szCs w:val="28"/>
        </w:rPr>
        <w:t xml:space="preserve"> (</w:t>
      </w:r>
      <w:proofErr w:type="spellStart"/>
      <w:r w:rsidRPr="00BB6E72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т</w:t>
      </w:r>
      <w:r>
        <w:rPr>
          <w:sz w:val="28"/>
          <w:szCs w:val="28"/>
        </w:rPr>
        <w:t>a</w:t>
      </w:r>
      <w:proofErr w:type="spellEnd"/>
      <w:r w:rsidRPr="00BB6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BB6E72">
        <w:rPr>
          <w:sz w:val="28"/>
          <w:szCs w:val="28"/>
        </w:rPr>
        <w:t>бр</w:t>
      </w:r>
      <w:r>
        <w:rPr>
          <w:sz w:val="28"/>
          <w:szCs w:val="28"/>
        </w:rPr>
        <w:t>a</w:t>
      </w:r>
      <w:r w:rsidRPr="00BB6E72">
        <w:rPr>
          <w:sz w:val="28"/>
          <w:szCs w:val="28"/>
        </w:rPr>
        <w:t>щения</w:t>
      </w:r>
      <w:proofErr w:type="spellEnd"/>
      <w:r w:rsidRPr="00BB6E72">
        <w:rPr>
          <w:sz w:val="28"/>
          <w:szCs w:val="28"/>
        </w:rPr>
        <w:t>: 20.04.2016).</w:t>
      </w:r>
    </w:p>
    <w:p w:rsidR="002C12A9" w:rsidRPr="00BB6E72" w:rsidRDefault="002C12A9" w:rsidP="002C12A9">
      <w:pPr>
        <w:pStyle w:val="a7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B6E72">
        <w:rPr>
          <w:rFonts w:ascii="Times New Roman" w:hAnsi="Times New Roman"/>
          <w:sz w:val="28"/>
          <w:szCs w:val="28"/>
        </w:rPr>
        <w:t>Стр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 w:rsidRPr="00BB6E72">
        <w:rPr>
          <w:rFonts w:ascii="Times New Roman" w:hAnsi="Times New Roman"/>
          <w:sz w:val="28"/>
          <w:szCs w:val="28"/>
        </w:rPr>
        <w:t>тегический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менеджмент //</w:t>
      </w:r>
      <w:r w:rsidRPr="00BB6E72">
        <w:rPr>
          <w:rFonts w:ascii="Times New Roman" w:hAnsi="Times New Roman"/>
        </w:rPr>
        <w:t xml:space="preserve"> </w:t>
      </w:r>
      <w:r w:rsidRPr="00BB6E72">
        <w:rPr>
          <w:rFonts w:ascii="Times New Roman" w:hAnsi="Times New Roman"/>
          <w:lang w:val="en-US"/>
        </w:rPr>
        <w:t>URL</w:t>
      </w:r>
      <w:r w:rsidRPr="00BB6E72">
        <w:rPr>
          <w:rFonts w:ascii="Times New Roman" w:hAnsi="Times New Roman"/>
        </w:rPr>
        <w:t xml:space="preserve">:  </w:t>
      </w:r>
      <w:hyperlink r:id="rId10" w:history="1">
        <w:r w:rsidRPr="00BB6E7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http://www.kgau.ru/distance/mf_06/strat_managment/01_01.html</w:t>
        </w:r>
      </w:hyperlink>
      <w:r w:rsidRPr="00BB6E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6E7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 w:rsidRPr="00BB6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BB6E72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BB6E72">
        <w:rPr>
          <w:rFonts w:ascii="Times New Roman" w:hAnsi="Times New Roman"/>
          <w:sz w:val="28"/>
          <w:szCs w:val="28"/>
        </w:rPr>
        <w:t>щения</w:t>
      </w:r>
      <w:proofErr w:type="spellEnd"/>
      <w:r w:rsidRPr="00BB6E72">
        <w:rPr>
          <w:rFonts w:ascii="Times New Roman" w:hAnsi="Times New Roman"/>
          <w:sz w:val="28"/>
          <w:szCs w:val="28"/>
        </w:rPr>
        <w:t>: 16.03.2016).</w:t>
      </w:r>
    </w:p>
    <w:p w:rsidR="00434056" w:rsidRPr="0094343C" w:rsidRDefault="00434056">
      <w:pPr>
        <w:rPr>
          <w:rFonts w:ascii="Times New Roman" w:hAnsi="Times New Roman"/>
        </w:rPr>
      </w:pPr>
    </w:p>
    <w:sectPr w:rsidR="00434056" w:rsidRPr="0094343C" w:rsidSect="0094343C">
      <w:headerReference w:type="default" r:id="rId11"/>
      <w:footerReference w:type="default" r:id="rId12"/>
      <w:pgSz w:w="11906" w:h="16838" w:code="9"/>
      <w:pgMar w:top="1134" w:right="851" w:bottom="1134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3C" w:rsidRDefault="0094343C" w:rsidP="00CA7DF4">
      <w:r>
        <w:separator/>
      </w:r>
    </w:p>
  </w:endnote>
  <w:endnote w:type="continuationSeparator" w:id="0">
    <w:p w:rsidR="0094343C" w:rsidRDefault="0094343C" w:rsidP="00CA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Pr="00682BDC" w:rsidRDefault="00983D5E">
    <w:pPr>
      <w:pStyle w:val="af2"/>
      <w:jc w:val="right"/>
    </w:pPr>
    <w:fldSimple w:instr=" PAGE   \* MERGEFORMAT ">
      <w:r w:rsidR="002C12A9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3C" w:rsidRDefault="0094343C" w:rsidP="00CA7DF4">
      <w:r>
        <w:separator/>
      </w:r>
    </w:p>
  </w:footnote>
  <w:footnote w:type="continuationSeparator" w:id="0">
    <w:p w:rsidR="0094343C" w:rsidRDefault="0094343C" w:rsidP="00CA7DF4">
      <w:r>
        <w:continuationSeparator/>
      </w:r>
    </w:p>
  </w:footnote>
  <w:footnote w:id="1">
    <w:p w:rsidR="0094343C" w:rsidRPr="00F70E02" w:rsidRDefault="0094343C" w:rsidP="00CA7DF4">
      <w:pPr>
        <w:pStyle w:val="a7"/>
        <w:numPr>
          <w:ilvl w:val="0"/>
          <w:numId w:val="8"/>
        </w:numPr>
        <w:spacing w:line="265" w:lineRule="atLeast"/>
        <w:ind w:left="0"/>
        <w:rPr>
          <w:rFonts w:ascii="Times New Roman" w:hAnsi="Times New Roman"/>
        </w:rPr>
      </w:pPr>
      <w:r w:rsidRPr="00F70E02">
        <w:rPr>
          <w:rStyle w:val="ad"/>
          <w:rFonts w:ascii="Times New Roman" w:hAnsi="Times New Roman"/>
        </w:rPr>
        <w:footnoteRef/>
      </w:r>
      <w:r w:rsidRPr="00F70E02">
        <w:rPr>
          <w:rFonts w:ascii="Times New Roman" w:hAnsi="Times New Roman"/>
        </w:rPr>
        <w:t xml:space="preserve"> </w:t>
      </w:r>
      <w:r w:rsidRPr="00F70E02">
        <w:rPr>
          <w:rFonts w:ascii="Times New Roman" w:hAnsi="Times New Roman"/>
          <w:shd w:val="clear" w:color="auto" w:fill="FFFFFF"/>
        </w:rPr>
        <w:t>Информационные технологии в управлении</w:t>
      </w:r>
      <w:r w:rsidRPr="00F70E02">
        <w:rPr>
          <w:rFonts w:ascii="Times New Roman" w:hAnsi="Times New Roman"/>
          <w:color w:val="0071A6"/>
          <w:shd w:val="clear" w:color="auto" w:fill="FFFFFF"/>
        </w:rPr>
        <w:t xml:space="preserve"> </w:t>
      </w:r>
      <w:r w:rsidRPr="00F70E02">
        <w:rPr>
          <w:rFonts w:ascii="Times New Roman" w:hAnsi="Times New Roman"/>
          <w:shd w:val="clear" w:color="auto" w:fill="FFFFFF"/>
        </w:rPr>
        <w:t xml:space="preserve">предприятием // </w:t>
      </w:r>
      <w:r w:rsidRPr="00F70E02">
        <w:rPr>
          <w:rFonts w:ascii="Times New Roman" w:hAnsi="Times New Roman"/>
        </w:rPr>
        <w:t xml:space="preserve">ИНТУИТ. Национальный открытый университет. </w:t>
      </w:r>
      <w:r w:rsidRPr="00F70E02">
        <w:rPr>
          <w:rFonts w:ascii="Times New Roman" w:hAnsi="Times New Roman"/>
          <w:lang w:val="en-US"/>
        </w:rPr>
        <w:t>URL</w:t>
      </w:r>
      <w:r w:rsidRPr="00F70E02">
        <w:rPr>
          <w:rFonts w:ascii="Times New Roman" w:hAnsi="Times New Roman"/>
        </w:rPr>
        <w:t xml:space="preserve">:  </w:t>
      </w:r>
      <w:hyperlink r:id="rId1" w:history="1">
        <w:r w:rsidRPr="00F70E02">
          <w:rPr>
            <w:rStyle w:val="af"/>
            <w:rFonts w:ascii="Times New Roman" w:hAnsi="Times New Roman"/>
          </w:rPr>
          <w:t>http://www.intuit.ru/studies/courses/13833/1230/lecture/24057</w:t>
        </w:r>
      </w:hyperlink>
      <w:r w:rsidRPr="00F70E02">
        <w:rPr>
          <w:rFonts w:ascii="Times New Roman" w:hAnsi="Times New Roman"/>
        </w:rPr>
        <w:t xml:space="preserve"> (дата обращения: 16.03.2016).</w:t>
      </w:r>
    </w:p>
  </w:footnote>
  <w:footnote w:id="2">
    <w:p w:rsidR="0094343C" w:rsidRPr="00F70E02" w:rsidRDefault="0094343C" w:rsidP="00CA7DF4">
      <w:pPr>
        <w:pStyle w:val="ab"/>
        <w:rPr>
          <w:sz w:val="24"/>
          <w:szCs w:val="24"/>
        </w:rPr>
      </w:pPr>
      <w:r w:rsidRPr="00F70E02">
        <w:rPr>
          <w:rStyle w:val="ad"/>
          <w:sz w:val="24"/>
          <w:szCs w:val="24"/>
        </w:rPr>
        <w:footnoteRef/>
      </w:r>
      <w:r w:rsidRPr="00F70E02">
        <w:rPr>
          <w:sz w:val="24"/>
          <w:szCs w:val="24"/>
        </w:rPr>
        <w:t xml:space="preserve"> </w:t>
      </w:r>
      <w:r w:rsidRPr="00F70E02">
        <w:rPr>
          <w:color w:val="000000"/>
          <w:sz w:val="24"/>
          <w:szCs w:val="24"/>
        </w:rPr>
        <w:t>IT стратегия компании, этапы реализации //</w:t>
      </w:r>
      <w:r w:rsidRPr="00F70E02">
        <w:rPr>
          <w:sz w:val="24"/>
          <w:szCs w:val="24"/>
        </w:rPr>
        <w:t xml:space="preserve"> </w:t>
      </w:r>
      <w:r w:rsidRPr="00F70E02">
        <w:rPr>
          <w:sz w:val="24"/>
          <w:szCs w:val="24"/>
          <w:lang w:val="en-US"/>
        </w:rPr>
        <w:t>I</w:t>
      </w:r>
      <w:proofErr w:type="spellStart"/>
      <w:r w:rsidRPr="00F70E02">
        <w:rPr>
          <w:color w:val="000000"/>
          <w:sz w:val="24"/>
          <w:szCs w:val="24"/>
        </w:rPr>
        <w:t>nterface</w:t>
      </w:r>
      <w:proofErr w:type="spellEnd"/>
      <w:r w:rsidRPr="00F70E02">
        <w:rPr>
          <w:color w:val="000000"/>
          <w:sz w:val="24"/>
          <w:szCs w:val="24"/>
        </w:rPr>
        <w:t xml:space="preserve">. </w:t>
      </w:r>
      <w:proofErr w:type="spellStart"/>
      <w:r w:rsidRPr="00F70E02">
        <w:rPr>
          <w:color w:val="000000"/>
          <w:sz w:val="24"/>
          <w:szCs w:val="24"/>
        </w:rPr>
        <w:t>ru</w:t>
      </w:r>
      <w:proofErr w:type="spellEnd"/>
      <w:r w:rsidRPr="00F70E02">
        <w:rPr>
          <w:color w:val="000000"/>
          <w:sz w:val="24"/>
          <w:szCs w:val="24"/>
        </w:rPr>
        <w:t>.</w:t>
      </w:r>
      <w:r w:rsidRPr="00F70E02">
        <w:rPr>
          <w:color w:val="000000"/>
          <w:sz w:val="24"/>
          <w:szCs w:val="24"/>
          <w:lang w:val="en-US"/>
        </w:rPr>
        <w:t>URL</w:t>
      </w:r>
      <w:r w:rsidRPr="00F70E02">
        <w:rPr>
          <w:color w:val="000000"/>
          <w:sz w:val="24"/>
          <w:szCs w:val="24"/>
        </w:rPr>
        <w:t xml:space="preserve">: </w:t>
      </w:r>
      <w:hyperlink r:id="rId2" w:history="1">
        <w:r w:rsidRPr="00F70E02">
          <w:rPr>
            <w:rStyle w:val="af"/>
            <w:sz w:val="24"/>
            <w:szCs w:val="24"/>
          </w:rPr>
          <w:t>http://www.interface.ru/home.asp?artId=3396</w:t>
        </w:r>
      </w:hyperlink>
      <w:r w:rsidRPr="00F70E02">
        <w:rPr>
          <w:sz w:val="24"/>
          <w:szCs w:val="24"/>
        </w:rPr>
        <w:t xml:space="preserve"> (дата обращения: 20.04.2016).</w:t>
      </w:r>
    </w:p>
  </w:footnote>
  <w:footnote w:id="3">
    <w:p w:rsidR="0094343C" w:rsidRPr="00BB6E72" w:rsidRDefault="0094343C" w:rsidP="00CA7DF4">
      <w:pPr>
        <w:pStyle w:val="ab"/>
        <w:spacing w:line="360" w:lineRule="auto"/>
        <w:rPr>
          <w:sz w:val="24"/>
          <w:szCs w:val="24"/>
        </w:rPr>
      </w:pPr>
      <w:r w:rsidRPr="00BB6E72">
        <w:rPr>
          <w:rStyle w:val="ad"/>
          <w:sz w:val="24"/>
          <w:szCs w:val="24"/>
        </w:rPr>
        <w:footnoteRef/>
      </w:r>
      <w:r w:rsidRPr="00BB6E72">
        <w:rPr>
          <w:sz w:val="24"/>
          <w:szCs w:val="24"/>
        </w:rPr>
        <w:t xml:space="preserve"> ИТ-стратегия: спрос растет</w:t>
      </w:r>
      <w:r>
        <w:rPr>
          <w:sz w:val="24"/>
          <w:szCs w:val="24"/>
        </w:rPr>
        <w:t>.</w:t>
      </w:r>
      <w:r w:rsidRPr="00BB6E72">
        <w:rPr>
          <w:sz w:val="24"/>
          <w:szCs w:val="24"/>
        </w:rPr>
        <w:t xml:space="preserve"> </w:t>
      </w:r>
      <w:r w:rsidRPr="00BB6E72">
        <w:rPr>
          <w:sz w:val="24"/>
          <w:szCs w:val="24"/>
          <w:lang w:val="en-US"/>
        </w:rPr>
        <w:t>URL</w:t>
      </w:r>
      <w:r w:rsidRPr="00BB6E72">
        <w:rPr>
          <w:sz w:val="24"/>
          <w:szCs w:val="24"/>
        </w:rPr>
        <w:t xml:space="preserve">: </w:t>
      </w:r>
      <w:hyperlink r:id="rId3" w:history="1">
        <w:r w:rsidRPr="00BB6E72">
          <w:rPr>
            <w:rStyle w:val="af"/>
            <w:color w:val="auto"/>
            <w:sz w:val="24"/>
            <w:szCs w:val="24"/>
            <w:u w:val="none"/>
          </w:rPr>
          <w:t>http://www.topsbi.ru/?artID=45</w:t>
        </w:r>
      </w:hyperlink>
      <w:r w:rsidRPr="00BB6E72">
        <w:rPr>
          <w:sz w:val="24"/>
          <w:szCs w:val="24"/>
        </w:rPr>
        <w:t xml:space="preserve"> (дата обращени</w:t>
      </w:r>
      <w:r>
        <w:rPr>
          <w:sz w:val="24"/>
          <w:szCs w:val="24"/>
        </w:rPr>
        <w:t>я: 02</w:t>
      </w:r>
      <w:r w:rsidRPr="00BB6E72">
        <w:rPr>
          <w:sz w:val="24"/>
          <w:szCs w:val="24"/>
        </w:rPr>
        <w:t>.04.2016).</w:t>
      </w:r>
    </w:p>
    <w:p w:rsidR="0094343C" w:rsidRPr="00BB6E72" w:rsidRDefault="0094343C" w:rsidP="00CA7DF4">
      <w:pPr>
        <w:pStyle w:val="3"/>
        <w:shd w:val="clear" w:color="auto" w:fill="FFFFFF"/>
        <w:spacing w:after="39"/>
        <w:rPr>
          <w:rFonts w:ascii="Arial" w:hAnsi="Arial" w:cs="Arial"/>
          <w:color w:val="09327D"/>
          <w:sz w:val="18"/>
          <w:szCs w:val="18"/>
        </w:rPr>
      </w:pPr>
    </w:p>
    <w:p w:rsidR="0094343C" w:rsidRPr="00F70E02" w:rsidRDefault="0094343C" w:rsidP="00CA7DF4">
      <w:pPr>
        <w:pStyle w:val="ab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Pr="00335AFF" w:rsidRDefault="0094343C" w:rsidP="0094343C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CD"/>
    <w:multiLevelType w:val="hybridMultilevel"/>
    <w:tmpl w:val="2D06BD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15659A"/>
    <w:multiLevelType w:val="hybridMultilevel"/>
    <w:tmpl w:val="C8AE30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B4F"/>
    <w:multiLevelType w:val="hybridMultilevel"/>
    <w:tmpl w:val="E4CAB44E"/>
    <w:lvl w:ilvl="0" w:tplc="2DF44A1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8C177E8"/>
    <w:multiLevelType w:val="hybridMultilevel"/>
    <w:tmpl w:val="C8AE30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41069"/>
    <w:multiLevelType w:val="multilevel"/>
    <w:tmpl w:val="849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890006"/>
    <w:multiLevelType w:val="hybridMultilevel"/>
    <w:tmpl w:val="2F54F0CC"/>
    <w:lvl w:ilvl="0" w:tplc="B998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C609E"/>
    <w:multiLevelType w:val="hybridMultilevel"/>
    <w:tmpl w:val="E7C07818"/>
    <w:lvl w:ilvl="0" w:tplc="7EAAE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D75336"/>
    <w:multiLevelType w:val="hybridMultilevel"/>
    <w:tmpl w:val="CB4CD41E"/>
    <w:lvl w:ilvl="0" w:tplc="20D043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3D50010"/>
    <w:multiLevelType w:val="hybridMultilevel"/>
    <w:tmpl w:val="F9A25232"/>
    <w:lvl w:ilvl="0" w:tplc="A3CEB9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F4"/>
    <w:rsid w:val="000049A6"/>
    <w:rsid w:val="0004523F"/>
    <w:rsid w:val="001D6073"/>
    <w:rsid w:val="00260229"/>
    <w:rsid w:val="00282BDD"/>
    <w:rsid w:val="002C12A9"/>
    <w:rsid w:val="002C5723"/>
    <w:rsid w:val="0031159A"/>
    <w:rsid w:val="0031495F"/>
    <w:rsid w:val="00434056"/>
    <w:rsid w:val="004B6EB2"/>
    <w:rsid w:val="00640022"/>
    <w:rsid w:val="00650049"/>
    <w:rsid w:val="006815C8"/>
    <w:rsid w:val="0070062F"/>
    <w:rsid w:val="00887F23"/>
    <w:rsid w:val="0094343C"/>
    <w:rsid w:val="00983D5E"/>
    <w:rsid w:val="00B00D80"/>
    <w:rsid w:val="00B73316"/>
    <w:rsid w:val="00B7472B"/>
    <w:rsid w:val="00B97D8F"/>
    <w:rsid w:val="00BE0414"/>
    <w:rsid w:val="00CA7DF4"/>
    <w:rsid w:val="00D03BCD"/>
    <w:rsid w:val="00D90546"/>
    <w:rsid w:val="00E9525B"/>
    <w:rsid w:val="00F1068F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7DF4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FFFFFF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03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DF4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labels1">
    <w:name w:val="form_labels1"/>
    <w:uiPriority w:val="99"/>
    <w:rsid w:val="00CA7DF4"/>
    <w:rPr>
      <w:rFonts w:ascii="Verdana" w:hAnsi="Verdana" w:cs="Verdana"/>
      <w:sz w:val="20"/>
      <w:szCs w:val="20"/>
    </w:rPr>
  </w:style>
  <w:style w:type="paragraph" w:customStyle="1" w:styleId="a3">
    <w:name w:val="А"/>
    <w:basedOn w:val="a"/>
    <w:uiPriority w:val="99"/>
    <w:rsid w:val="00CA7DF4"/>
    <w:pPr>
      <w:spacing w:line="360" w:lineRule="auto"/>
      <w:ind w:firstLine="709"/>
      <w:contextualSpacing/>
      <w:jc w:val="both"/>
    </w:pPr>
    <w:rPr>
      <w:sz w:val="28"/>
      <w:szCs w:val="20"/>
      <w:lang w:eastAsia="en-US"/>
    </w:rPr>
  </w:style>
  <w:style w:type="character" w:styleId="a4">
    <w:name w:val="Strong"/>
    <w:uiPriority w:val="99"/>
    <w:qFormat/>
    <w:rsid w:val="00CA7DF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A7DF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F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7DF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CA7DF4"/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A7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CA7DF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CA7DF4"/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7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A7DF4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39"/>
    <w:qFormat/>
    <w:rsid w:val="00CA7DF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CA7DF4"/>
    <w:pPr>
      <w:spacing w:after="100"/>
    </w:pPr>
  </w:style>
  <w:style w:type="character" w:styleId="af">
    <w:name w:val="Hyperlink"/>
    <w:uiPriority w:val="99"/>
    <w:rsid w:val="00CA7DF4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semiHidden/>
    <w:rsid w:val="00CA7DF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A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A7DF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A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99"/>
    <w:qFormat/>
    <w:rsid w:val="00CA7D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CA7DF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A7DF4"/>
    <w:rPr>
      <w:rFonts w:cs="Times New Roman"/>
    </w:rPr>
  </w:style>
  <w:style w:type="character" w:customStyle="1" w:styleId="spelling-content-entity">
    <w:name w:val="spelling-content-entity"/>
    <w:rsid w:val="00CA7DF4"/>
    <w:rPr>
      <w:rFonts w:cs="Times New Roman"/>
    </w:rPr>
  </w:style>
  <w:style w:type="paragraph" w:customStyle="1" w:styleId="cap">
    <w:name w:val="cap"/>
    <w:basedOn w:val="a"/>
    <w:rsid w:val="00CA7D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D0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03BC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D03BC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3833/1230/lecture/240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au.ru/distance/mf_06/strat_managment/01_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ce.ru/home.asp?artId=339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sbi.ru/?artID=45" TargetMode="External"/><Relationship Id="rId2" Type="http://schemas.openxmlformats.org/officeDocument/2006/relationships/hyperlink" Target="http://www.interface.ru/home.asp?artId=3396" TargetMode="External"/><Relationship Id="rId1" Type="http://schemas.openxmlformats.org/officeDocument/2006/relationships/hyperlink" Target="http://www.intuit.ru/studies/courses/13833/1230/lecture/24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8C41-D97E-4794-BCAA-86A191E4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 Shevchenko</dc:creator>
  <cp:lastModifiedBy>Shevchenko</cp:lastModifiedBy>
  <cp:revision>18</cp:revision>
  <dcterms:created xsi:type="dcterms:W3CDTF">2016-04-24T21:05:00Z</dcterms:created>
  <dcterms:modified xsi:type="dcterms:W3CDTF">2016-04-27T09:56:00Z</dcterms:modified>
</cp:coreProperties>
</file>