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A6" w:rsidRPr="00AA142F" w:rsidRDefault="00AA142F">
      <w:pPr>
        <w:rPr>
          <w:sz w:val="28"/>
          <w:szCs w:val="28"/>
        </w:rPr>
      </w:pPr>
      <w:r w:rsidRPr="00AA142F">
        <w:rPr>
          <w:rFonts w:ascii="Tahoma" w:hAnsi="Tahoma" w:cs="Tahoma"/>
          <w:color w:val="000000"/>
          <w:sz w:val="28"/>
          <w:szCs w:val="28"/>
        </w:rPr>
        <w:t>Как все прекрасно знают, Великая Отечественная война оставила огромный шрам в мировой истории. Практически нет на территории России и стран СНГ семей, которых не тронула эта страшная война.</w:t>
      </w:r>
      <w:r w:rsidRPr="00AA142F">
        <w:rPr>
          <w:rFonts w:ascii="Tahoma" w:hAnsi="Tahoma" w:cs="Tahoma"/>
          <w:color w:val="000000"/>
          <w:sz w:val="28"/>
          <w:szCs w:val="28"/>
        </w:rPr>
        <w:br/>
      </w:r>
      <w:r w:rsidRPr="00AA142F">
        <w:rPr>
          <w:rFonts w:ascii="Tahoma" w:hAnsi="Tahoma" w:cs="Tahoma"/>
          <w:color w:val="000000"/>
          <w:sz w:val="28"/>
          <w:szCs w:val="28"/>
        </w:rPr>
        <w:br/>
        <w:t xml:space="preserve">На написание же работы про военное кино во время ВОВ, а также после меня натолкнула знаменательная дата 9 мая 2015 - 70 лет со дня победы. Мне стало интересно, какие цели преследовало это кино, какие задачи перед собой ставило, как оно снималось и так далее. </w:t>
      </w:r>
      <w:r w:rsidRPr="00AA142F">
        <w:rPr>
          <w:rFonts w:ascii="Tahoma" w:hAnsi="Tahoma" w:cs="Tahoma"/>
          <w:color w:val="000000"/>
          <w:sz w:val="28"/>
          <w:szCs w:val="28"/>
        </w:rPr>
        <w:br/>
      </w:r>
      <w:r w:rsidRPr="00AA142F">
        <w:rPr>
          <w:rFonts w:ascii="Tahoma" w:hAnsi="Tahoma" w:cs="Tahoma"/>
          <w:color w:val="000000"/>
          <w:sz w:val="28"/>
          <w:szCs w:val="28"/>
        </w:rPr>
        <w:br/>
        <w:t xml:space="preserve">Моей целью стало ответить на вопрос: зачем военное кино во времена ВОВ и после вообще снималось, понять предназначение его в хаосе войны. </w:t>
      </w:r>
      <w:r w:rsidRPr="00AA142F">
        <w:rPr>
          <w:rFonts w:ascii="Tahoma" w:hAnsi="Tahoma" w:cs="Tahoma"/>
          <w:color w:val="000000"/>
          <w:sz w:val="28"/>
          <w:szCs w:val="28"/>
        </w:rPr>
        <w:br/>
      </w:r>
      <w:r w:rsidRPr="00AA142F">
        <w:rPr>
          <w:rFonts w:ascii="Tahoma" w:hAnsi="Tahoma" w:cs="Tahoma"/>
          <w:color w:val="000000"/>
          <w:sz w:val="28"/>
          <w:szCs w:val="28"/>
        </w:rPr>
        <w:br/>
        <w:t>Перед собой я ставлю определенное количество задач, выполнение которых будет говорить об успешности моей работы. Основными задачами моей работы являются:</w:t>
      </w:r>
      <w:r w:rsidRPr="00AA142F">
        <w:rPr>
          <w:rFonts w:ascii="Tahoma" w:hAnsi="Tahoma" w:cs="Tahoma"/>
          <w:color w:val="000000"/>
          <w:sz w:val="28"/>
          <w:szCs w:val="28"/>
        </w:rPr>
        <w:br/>
      </w:r>
      <w:r w:rsidRPr="00AA142F">
        <w:rPr>
          <w:rFonts w:ascii="Tahoma" w:hAnsi="Tahoma" w:cs="Tahoma"/>
          <w:color w:val="000000"/>
          <w:sz w:val="28"/>
          <w:szCs w:val="28"/>
        </w:rPr>
        <w:br/>
        <w:t>1. Анализ кино отечественного.</w:t>
      </w:r>
      <w:r w:rsidRPr="00AA142F">
        <w:rPr>
          <w:rFonts w:ascii="Tahoma" w:hAnsi="Tahoma" w:cs="Tahoma"/>
          <w:color w:val="000000"/>
          <w:sz w:val="28"/>
          <w:szCs w:val="28"/>
        </w:rPr>
        <w:br/>
        <w:t>2. Анализ зарубежного кино.</w:t>
      </w:r>
      <w:r w:rsidRPr="00AA142F">
        <w:rPr>
          <w:rFonts w:ascii="Tahoma" w:hAnsi="Tahoma" w:cs="Tahoma"/>
          <w:color w:val="000000"/>
          <w:sz w:val="28"/>
          <w:szCs w:val="28"/>
        </w:rPr>
        <w:br/>
        <w:t>3. Сравнение фильмов по определенным критериям.</w:t>
      </w:r>
      <w:r w:rsidRPr="00AA142F">
        <w:rPr>
          <w:rFonts w:ascii="Tahoma" w:hAnsi="Tahoma" w:cs="Tahoma"/>
          <w:color w:val="000000"/>
          <w:sz w:val="28"/>
          <w:szCs w:val="28"/>
        </w:rPr>
        <w:br/>
      </w:r>
      <w:r w:rsidRPr="00AA142F">
        <w:rPr>
          <w:rFonts w:ascii="Tahoma" w:hAnsi="Tahoma" w:cs="Tahoma"/>
          <w:color w:val="000000"/>
          <w:sz w:val="28"/>
          <w:szCs w:val="28"/>
        </w:rPr>
        <w:br/>
        <w:t xml:space="preserve">Для выполнения работы я буду совмещать методы анализа исторического и методы изучения кино. Как метод исторический, я буду использовать сравнительно-исторический анализ, который заключается в сравнении и последующем выявлении общего и особенного в исторических явлениях. В анализе кино следует смотреть на концепт формы фильма, то есть на понятие кадра, композиции кадра, продолжительность кадра, длинный план и его функции, понятие мизансцены и роль её в кино, время в кинематографе кинематографическое пространство, монтаж фильма. </w:t>
      </w:r>
      <w:r w:rsidRPr="00AA142F">
        <w:rPr>
          <w:rFonts w:ascii="Tahoma" w:hAnsi="Tahoma" w:cs="Tahoma"/>
          <w:color w:val="000000"/>
          <w:sz w:val="28"/>
          <w:szCs w:val="28"/>
        </w:rPr>
        <w:br/>
      </w:r>
      <w:r w:rsidRPr="00AA142F">
        <w:rPr>
          <w:rFonts w:ascii="Tahoma" w:hAnsi="Tahoma" w:cs="Tahoma"/>
          <w:color w:val="000000"/>
          <w:sz w:val="28"/>
          <w:szCs w:val="28"/>
        </w:rPr>
        <w:br/>
        <w:t>Что касается литературы, то здесь ситуация тяжелая. Как таковых книг по теме "Анализ кинематографа военных лет" нет.</w:t>
      </w:r>
      <w:r w:rsidRPr="00AA142F">
        <w:rPr>
          <w:rFonts w:ascii="Tahoma" w:hAnsi="Tahoma" w:cs="Tahoma"/>
          <w:color w:val="000000"/>
          <w:sz w:val="28"/>
          <w:szCs w:val="28"/>
        </w:rPr>
        <w:br/>
        <w:t>Присутствуют только отельные статьи, рецензии на те или иные фильмы.</w:t>
      </w:r>
      <w:bookmarkStart w:id="0" w:name="_GoBack"/>
      <w:bookmarkEnd w:id="0"/>
    </w:p>
    <w:sectPr w:rsidR="001301A6" w:rsidRPr="00AA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2F"/>
    <w:rsid w:val="001301A6"/>
    <w:rsid w:val="00AA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3BE6F-9CA6-462D-941B-675DA66F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Арефьев</dc:creator>
  <cp:keywords/>
  <dc:description/>
  <cp:lastModifiedBy>Данила Арефьев</cp:lastModifiedBy>
  <cp:revision>1</cp:revision>
  <dcterms:created xsi:type="dcterms:W3CDTF">2015-11-25T14:48:00Z</dcterms:created>
  <dcterms:modified xsi:type="dcterms:W3CDTF">2015-11-25T14:50:00Z</dcterms:modified>
</cp:coreProperties>
</file>