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B" w:rsidRPr="0091739B" w:rsidRDefault="0091739B" w:rsidP="0091739B">
      <w:pPr>
        <w:jc w:val="center"/>
        <w:rPr>
          <w:b/>
          <w:i/>
          <w:sz w:val="32"/>
        </w:rPr>
      </w:pPr>
      <w:r w:rsidRPr="0091739B">
        <w:rPr>
          <w:b/>
          <w:i/>
          <w:sz w:val="32"/>
        </w:rPr>
        <w:t>В</w:t>
      </w:r>
      <w:bookmarkStart w:id="0" w:name="_GoBack"/>
      <w:bookmarkEnd w:id="0"/>
      <w:r w:rsidRPr="0091739B">
        <w:rPr>
          <w:b/>
          <w:i/>
          <w:sz w:val="32"/>
        </w:rPr>
        <w:t>ывод</w:t>
      </w:r>
    </w:p>
    <w:p w:rsidR="0091739B" w:rsidRPr="0091739B" w:rsidRDefault="0091739B" w:rsidP="0091739B">
      <w:pPr>
        <w:rPr>
          <w:sz w:val="28"/>
        </w:rPr>
      </w:pPr>
      <w:r>
        <w:rPr>
          <w:sz w:val="28"/>
        </w:rPr>
        <w:t xml:space="preserve">Все разобранные в работе </w:t>
      </w:r>
      <w:r w:rsidRPr="0091739B">
        <w:rPr>
          <w:sz w:val="28"/>
        </w:rPr>
        <w:t xml:space="preserve">слова давно вышли из употребления в современном русском языке и стали историзмами. </w:t>
      </w:r>
      <w:r>
        <w:rPr>
          <w:sz w:val="28"/>
        </w:rPr>
        <w:t xml:space="preserve">Часть из предметов гардероба </w:t>
      </w:r>
      <w:r>
        <w:rPr>
          <w:sz w:val="28"/>
          <w:lang w:val="en-US"/>
        </w:rPr>
        <w:t>XVIII</w:t>
      </w:r>
      <w:r w:rsidRPr="0091739B">
        <w:rPr>
          <w:sz w:val="28"/>
        </w:rPr>
        <w:t xml:space="preserve"> </w:t>
      </w:r>
      <w:r>
        <w:rPr>
          <w:sz w:val="28"/>
        </w:rPr>
        <w:t>века</w:t>
      </w:r>
      <w:r w:rsidR="00061E9D">
        <w:rPr>
          <w:sz w:val="28"/>
        </w:rPr>
        <w:t xml:space="preserve"> положила начало новой и общепринятой в современном мире одежде. Сами историзмы </w:t>
      </w:r>
      <w:r w:rsidR="00061E9D" w:rsidRPr="00061E9D">
        <w:rPr>
          <w:sz w:val="28"/>
        </w:rPr>
        <w:t>не употребляют ни в бытовом языке, ни в индустрии моды.</w:t>
      </w:r>
      <w:r w:rsidR="00061E9D">
        <w:rPr>
          <w:sz w:val="28"/>
        </w:rPr>
        <w:t xml:space="preserve"> </w:t>
      </w:r>
      <w:r w:rsidRPr="0091739B">
        <w:rPr>
          <w:sz w:val="28"/>
        </w:rPr>
        <w:t>Однако историзмы имеют особенное значение для истории и литературы. Они передают дух эпохи и описывают понятия, у которых просто-напросто нет синонимов. Без толкового словаря иногда очень сложно читать художественные произведения, относящиеся к той или иной эпохе. Зная значения историзмов, мы можем лучше понять литературу того времени: богато украшенные кафтаны надевались по особым случаям и праздникам; человек, появившийся только в камзоле, минуту назад мог стать участником дуэли или прокатиться верхом на лошади, поскольку выходить в свет без кафтана считалось неприличным. По одежде, по прическам, по предметам туалета можно сделать предположение, к какому сословию принадлежит человек, сколько зарабатывает. Так, например, гарнитур – плотную шелковую ткань, драдедам – тонкое сукно или кашемир могли позволить себе состоятельные люди при дворе или иностранцы. Хлопчатобумажные ткани (такие как: александрейка – красная или розовая ткань в синюю полоску, затрапеза – ткань из разноцветных ниток, плис – плотная ткань с ворсом) были популярны у крестьян, потому что были дешевыми и практичными. Без знания значения историзмов невозможно понять исторические события. Историзмы помогают проникнуться духом эпохи и наиболее точно описать быт и исторические события того времени, о котором идет речь.</w:t>
      </w:r>
    </w:p>
    <w:p w:rsidR="00AC2AC8" w:rsidRDefault="00061E9D"/>
    <w:sectPr w:rsidR="00AC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9B"/>
    <w:rsid w:val="00061E9D"/>
    <w:rsid w:val="00361F8B"/>
    <w:rsid w:val="0091739B"/>
    <w:rsid w:val="00D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Тюнина</dc:creator>
  <cp:lastModifiedBy>Мария Тюнина</cp:lastModifiedBy>
  <cp:revision>1</cp:revision>
  <dcterms:created xsi:type="dcterms:W3CDTF">2016-03-28T18:22:00Z</dcterms:created>
  <dcterms:modified xsi:type="dcterms:W3CDTF">2016-03-28T18:35:00Z</dcterms:modified>
</cp:coreProperties>
</file>