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2E" w:rsidRPr="00F130A0" w:rsidRDefault="0047502E" w:rsidP="0047502E">
      <w:pPr>
        <w:jc w:val="center"/>
        <w:rPr>
          <w:rFonts w:asciiTheme="majorHAnsi" w:hAnsiTheme="majorHAnsi"/>
          <w:sz w:val="32"/>
          <w:szCs w:val="28"/>
        </w:rPr>
      </w:pPr>
      <w:r w:rsidRPr="00F130A0">
        <w:rPr>
          <w:rFonts w:asciiTheme="majorHAnsi" w:hAnsiTheme="majorHAnsi"/>
          <w:sz w:val="32"/>
          <w:szCs w:val="28"/>
        </w:rPr>
        <w:t>Введение.</w:t>
      </w: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Быт и мода составляют историческую основу страны. Через них мы узнаем о прошлом и имеем возможность лучше понять современные направления в искусстве. Проблема моего реферата состоит в том, что на уроках истории мы уделяем недостаточно времени для изучения культуры разных эпох, а именно это помогает лучше воссоздать детали, необходимые при изучении истории. В моем реферате я рассмотрю российскую быт и моду новой эпохи - просвещенного XVIII века в литературе XIX-XX веков.</w:t>
      </w: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Русские и иностранные авторы в своих произведениях уделяют достаточное внимание моде России XVIII века, начиная от фасонов платьев и заканчивая мелкими украшениями. Так, например, Уильям Кокс, чьи записки о путешествии в Россию в 1778 году являются одним из главных исторических источников того времени, отмечает популярность мужских украшений. А Дмитрий Дмитриевич Благово (он же Архимандрит Пимен) - русский мемуарист, историк XIX века - своих мемуарах «Бабушкины рассказы» детально описывает ткани и кружева различных туалетов. А это означает лишь одно – мода играла серьезную роль в жизни россиян XVIII века.</w:t>
      </w: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Цель данной работы - собрать и систематизировать материал, относящийся к русскому быту и моде XVIII века, проанализировать и сравнить быт и моду различных сословий. На примере конкретных литературных произведений рассмотреть описание уклада, одежды и образа жизни русских людей как литературный приём исторического произведения.</w:t>
      </w: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Задачи реферата:</w:t>
      </w:r>
    </w:p>
    <w:p w:rsidR="0047502E" w:rsidRPr="00F130A0" w:rsidRDefault="0047502E" w:rsidP="00475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Выбор темы реферата. Поста</w:t>
      </w:r>
      <w:bookmarkStart w:id="0" w:name="_GoBack"/>
      <w:bookmarkEnd w:id="0"/>
      <w:r w:rsidRPr="00F130A0">
        <w:rPr>
          <w:rFonts w:ascii="Times New Roman" w:hAnsi="Times New Roman" w:cs="Times New Roman"/>
          <w:sz w:val="28"/>
          <w:szCs w:val="28"/>
        </w:rPr>
        <w:t>новка</w:t>
      </w:r>
      <w:r w:rsidR="00F130A0" w:rsidRPr="00F130A0">
        <w:rPr>
          <w:rFonts w:ascii="Times New Roman" w:hAnsi="Times New Roman" w:cs="Times New Roman"/>
          <w:sz w:val="28"/>
          <w:szCs w:val="28"/>
        </w:rPr>
        <w:t xml:space="preserve"> цели, актуальности и аннотации;</w:t>
      </w:r>
    </w:p>
    <w:p w:rsidR="0047502E" w:rsidRPr="00F130A0" w:rsidRDefault="0047502E" w:rsidP="00475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Подбор  и изучение источников для написания реферата</w:t>
      </w:r>
      <w:r w:rsidR="00F130A0" w:rsidRPr="00F130A0">
        <w:rPr>
          <w:rFonts w:ascii="Times New Roman" w:hAnsi="Times New Roman" w:cs="Times New Roman"/>
          <w:sz w:val="28"/>
          <w:szCs w:val="28"/>
        </w:rPr>
        <w:t>;</w:t>
      </w:r>
    </w:p>
    <w:p w:rsidR="0047502E" w:rsidRPr="00F130A0" w:rsidRDefault="0047502E" w:rsidP="00475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F130A0" w:rsidRPr="00F130A0">
        <w:rPr>
          <w:rFonts w:ascii="Times New Roman" w:hAnsi="Times New Roman" w:cs="Times New Roman"/>
          <w:sz w:val="28"/>
          <w:szCs w:val="28"/>
        </w:rPr>
        <w:t>введения;</w:t>
      </w:r>
    </w:p>
    <w:p w:rsidR="00F130A0" w:rsidRPr="00F130A0" w:rsidRDefault="00F130A0" w:rsidP="00475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Подготовка и написание основной части работы;</w:t>
      </w:r>
    </w:p>
    <w:p w:rsidR="00F130A0" w:rsidRPr="00F130A0" w:rsidRDefault="00F130A0" w:rsidP="00475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Оформление работы;</w:t>
      </w:r>
    </w:p>
    <w:p w:rsidR="00F130A0" w:rsidRPr="00F130A0" w:rsidRDefault="00F130A0" w:rsidP="00475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Подготовка текста и презентации для защиты реферата.</w:t>
      </w:r>
    </w:p>
    <w:p w:rsidR="0047502E" w:rsidRPr="00F130A0" w:rsidRDefault="0047502E" w:rsidP="00475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Структура работы:</w:t>
      </w: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Основная часть моей работы состоит из двух частей.</w:t>
      </w: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 xml:space="preserve">В первой части я рассмотрю быт и моду высшего общества: дворян, императорских приближенных. Я изучу тенденции европейского влияния на </w:t>
      </w:r>
      <w:r w:rsidRPr="00F130A0">
        <w:rPr>
          <w:rFonts w:ascii="Times New Roman" w:hAnsi="Times New Roman" w:cs="Times New Roman"/>
          <w:sz w:val="28"/>
          <w:szCs w:val="28"/>
        </w:rPr>
        <w:lastRenderedPageBreak/>
        <w:t>русский костюм, стили XVIII века в придворной моде, платье дома и на улице, мелочи дамского и мужского туалета. Также я рассмотрю праздничные мероприятия, где, собственно, модницы и показывали свои туалеты.</w:t>
      </w: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  <w:r w:rsidRPr="00F130A0">
        <w:rPr>
          <w:rFonts w:ascii="Times New Roman" w:hAnsi="Times New Roman" w:cs="Times New Roman"/>
          <w:sz w:val="28"/>
          <w:szCs w:val="28"/>
        </w:rPr>
        <w:t>Во второй части я ознакомлю читателя с костюмом простого народа: зажиточных купчих и простых крестьянок.</w:t>
      </w:r>
    </w:p>
    <w:p w:rsidR="0047502E" w:rsidRPr="00F130A0" w:rsidRDefault="0047502E" w:rsidP="0047502E">
      <w:pPr>
        <w:rPr>
          <w:rFonts w:ascii="Times New Roman" w:hAnsi="Times New Roman" w:cs="Times New Roman"/>
          <w:sz w:val="28"/>
          <w:szCs w:val="28"/>
        </w:rPr>
      </w:pPr>
    </w:p>
    <w:p w:rsidR="00AC2AC8" w:rsidRPr="00F130A0" w:rsidRDefault="00F130A0">
      <w:pPr>
        <w:rPr>
          <w:rFonts w:ascii="Times New Roman" w:hAnsi="Times New Roman" w:cs="Times New Roman"/>
          <w:sz w:val="28"/>
          <w:szCs w:val="28"/>
        </w:rPr>
      </w:pPr>
    </w:p>
    <w:sectPr w:rsidR="00AC2AC8" w:rsidRPr="00F1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419"/>
    <w:multiLevelType w:val="hybridMultilevel"/>
    <w:tmpl w:val="2AFA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40CF"/>
    <w:multiLevelType w:val="hybridMultilevel"/>
    <w:tmpl w:val="0DB2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2E"/>
    <w:rsid w:val="00361F8B"/>
    <w:rsid w:val="0047502E"/>
    <w:rsid w:val="00D76BA2"/>
    <w:rsid w:val="00F1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Тюнина</dc:creator>
  <cp:lastModifiedBy>Мария Тюнина</cp:lastModifiedBy>
  <cp:revision>1</cp:revision>
  <dcterms:created xsi:type="dcterms:W3CDTF">2015-11-22T12:41:00Z</dcterms:created>
  <dcterms:modified xsi:type="dcterms:W3CDTF">2015-11-22T12:56:00Z</dcterms:modified>
</cp:coreProperties>
</file>