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D2F" w:rsidRDefault="00553EA4" w:rsidP="00D0208C">
      <w:pPr>
        <w:spacing w:line="36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I. </w:t>
      </w:r>
      <w:r w:rsidRPr="00553EA4">
        <w:rPr>
          <w:rFonts w:ascii="Times New Roman" w:hAnsi="Times New Roman"/>
          <w:b/>
          <w:sz w:val="28"/>
          <w:szCs w:val="28"/>
        </w:rPr>
        <w:t>Социальная реклама: основные понятия и виды</w:t>
      </w:r>
    </w:p>
    <w:p w:rsidR="00553EA4" w:rsidRDefault="00553EA4" w:rsidP="00D0208C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Понятие и сущность социальной рекламы</w:t>
      </w:r>
    </w:p>
    <w:p w:rsidR="00951B7F" w:rsidRPr="0059298D" w:rsidRDefault="00951B7F" w:rsidP="0059298D">
      <w:pPr>
        <w:pStyle w:val="a4"/>
        <w:shd w:val="clear" w:color="000000" w:fill="auto"/>
        <w:tabs>
          <w:tab w:val="left" w:pos="1134"/>
        </w:tabs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9298D">
        <w:rPr>
          <w:sz w:val="28"/>
          <w:szCs w:val="28"/>
        </w:rPr>
        <w:t>Социальная реклама несет в себе информацию, представленную в сжатой, художественно выраженной форме. Она способна доводить до сознания и внимания людей наиболее важные факты и сведения о существующих в обществе проблемах. Она обращена ко всем и к каждому. Возможности такой рекламы широки, а результаты рекламной деятельности могут быть благотворными. Поэтому социальную рекламу вполне можно использовать как инструмент вовлечения общества в социальные процессы. В связи с этим интерес к социальной рекламе достаточно велик.</w:t>
      </w:r>
    </w:p>
    <w:p w:rsidR="00951B7F" w:rsidRPr="0059298D" w:rsidRDefault="00951B7F" w:rsidP="0059298D">
      <w:pPr>
        <w:shd w:val="clear" w:color="000000" w:fill="auto"/>
        <w:tabs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98D">
        <w:rPr>
          <w:rFonts w:ascii="Times New Roman" w:hAnsi="Times New Roman" w:cs="Times New Roman"/>
          <w:sz w:val="28"/>
          <w:szCs w:val="28"/>
        </w:rPr>
        <w:t>Основным источником появления социальной рекламы является современная общественная жизнь, которая изобилует конфликтными ситуациями и противостоянием на уровне социальных групп и поэтому остро нуждается в созидательных стимулах и процессах.</w:t>
      </w:r>
    </w:p>
    <w:p w:rsidR="00951B7F" w:rsidRPr="0059298D" w:rsidRDefault="00951B7F" w:rsidP="0059298D">
      <w:pPr>
        <w:pStyle w:val="textnormal"/>
        <w:shd w:val="clear" w:color="000000" w:fill="auto"/>
        <w:tabs>
          <w:tab w:val="left" w:pos="1134"/>
        </w:tabs>
        <w:suppressAutoHyphens/>
        <w:spacing w:before="0" w:after="0" w:line="360" w:lineRule="auto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9298D">
        <w:rPr>
          <w:rFonts w:ascii="Times New Roman" w:hAnsi="Times New Roman"/>
          <w:color w:val="auto"/>
          <w:sz w:val="28"/>
          <w:szCs w:val="28"/>
        </w:rPr>
        <w:t xml:space="preserve">Социальная реклама использует тот же набор инструментов, что и коммерческая: телевизионные ролики, печатная, уличная, транспортная реклама и т.д. Основное отличие социальной рекламы </w:t>
      </w:r>
      <w:proofErr w:type="gramStart"/>
      <w:r w:rsidRPr="0059298D">
        <w:rPr>
          <w:rFonts w:ascii="Times New Roman" w:hAnsi="Times New Roman"/>
          <w:color w:val="auto"/>
          <w:sz w:val="28"/>
          <w:szCs w:val="28"/>
        </w:rPr>
        <w:t>от</w:t>
      </w:r>
      <w:proofErr w:type="gramEnd"/>
      <w:r w:rsidRPr="0059298D">
        <w:rPr>
          <w:rFonts w:ascii="Times New Roman" w:hAnsi="Times New Roman"/>
          <w:color w:val="auto"/>
          <w:sz w:val="28"/>
          <w:szCs w:val="28"/>
        </w:rPr>
        <w:t xml:space="preserve"> коммерческой заключается в цели. В то время как коммерческие рекламодатели стимулируют благожелательное отношение к тому, или иному товару или рост его продаж, цель социальной рекламы заключается в привлечении внимания к общественному явлению.</w:t>
      </w:r>
    </w:p>
    <w:p w:rsidR="00951B7F" w:rsidRPr="0059298D" w:rsidRDefault="00951B7F" w:rsidP="0059298D">
      <w:pPr>
        <w:pStyle w:val="textnormal"/>
        <w:shd w:val="clear" w:color="000000" w:fill="auto"/>
        <w:tabs>
          <w:tab w:val="left" w:pos="1134"/>
        </w:tabs>
        <w:suppressAutoHyphens/>
        <w:spacing w:before="0" w:after="0" w:line="360" w:lineRule="auto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9298D">
        <w:rPr>
          <w:rFonts w:ascii="Times New Roman" w:hAnsi="Times New Roman"/>
          <w:color w:val="auto"/>
          <w:sz w:val="28"/>
          <w:szCs w:val="28"/>
        </w:rPr>
        <w:t xml:space="preserve">Например, если конечной целью коммерческой телевизионной рекламы нового сорта кофе является изменение потребительских привычек, то целью ролика социальной рекламы, например, по борьбе с беспризорностью, является привлечение внимания к этой проблеме, а в стратегической перспективе – изменение поведенческой модели общества. </w:t>
      </w:r>
      <w:proofErr w:type="gramStart"/>
      <w:r w:rsidRPr="0059298D">
        <w:rPr>
          <w:rFonts w:ascii="Times New Roman" w:hAnsi="Times New Roman"/>
          <w:color w:val="auto"/>
          <w:sz w:val="28"/>
          <w:szCs w:val="28"/>
        </w:rPr>
        <w:t>Кроме этого, целевые аудитории двух сравниваемых типов рекламы значительно различаются: у коммерческой рекламы – это достаточно узкая маркетинговая группа, у социальной – все общество, или значительная его часть.</w:t>
      </w:r>
      <w:proofErr w:type="gramEnd"/>
    </w:p>
    <w:p w:rsidR="00951B7F" w:rsidRPr="0059298D" w:rsidRDefault="00951B7F" w:rsidP="0059298D">
      <w:pPr>
        <w:shd w:val="clear" w:color="000000" w:fill="auto"/>
        <w:tabs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98D">
        <w:rPr>
          <w:rFonts w:ascii="Times New Roman" w:hAnsi="Times New Roman" w:cs="Times New Roman"/>
          <w:sz w:val="28"/>
          <w:szCs w:val="28"/>
        </w:rPr>
        <w:t xml:space="preserve">В отличие от коммерческой рекламы, информация, содержащаяся </w:t>
      </w:r>
      <w:proofErr w:type="gramStart"/>
      <w:r w:rsidRPr="0059298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9298D">
        <w:rPr>
          <w:rFonts w:ascii="Times New Roman" w:hAnsi="Times New Roman" w:cs="Times New Roman"/>
          <w:sz w:val="28"/>
          <w:szCs w:val="28"/>
        </w:rPr>
        <w:t xml:space="preserve"> социальной, не является новой. Наоборот, чем более адресат социальной рекламы </w:t>
      </w:r>
      <w:r w:rsidRPr="0059298D">
        <w:rPr>
          <w:rFonts w:ascii="Times New Roman" w:hAnsi="Times New Roman" w:cs="Times New Roman"/>
          <w:sz w:val="28"/>
          <w:szCs w:val="28"/>
        </w:rPr>
        <w:lastRenderedPageBreak/>
        <w:t xml:space="preserve">осведомлен о теме социального сообщения, тем острее он реагирует на него, тем результативней кампания. Социальная реклама возникает внутри общества и является отображением </w:t>
      </w:r>
      <w:proofErr w:type="gramStart"/>
      <w:r w:rsidRPr="0059298D">
        <w:rPr>
          <w:rFonts w:ascii="Times New Roman" w:hAnsi="Times New Roman" w:cs="Times New Roman"/>
          <w:sz w:val="28"/>
          <w:szCs w:val="28"/>
        </w:rPr>
        <w:t>тех процессов</w:t>
      </w:r>
      <w:proofErr w:type="gramEnd"/>
      <w:r w:rsidRPr="0059298D">
        <w:rPr>
          <w:rFonts w:ascii="Times New Roman" w:hAnsi="Times New Roman" w:cs="Times New Roman"/>
          <w:sz w:val="28"/>
          <w:szCs w:val="28"/>
        </w:rPr>
        <w:t>, которые происходят внутри него.</w:t>
      </w:r>
    </w:p>
    <w:p w:rsidR="00553EA4" w:rsidRPr="0059298D" w:rsidRDefault="00AF100E" w:rsidP="0059298D">
      <w:pPr>
        <w:pStyle w:val="a3"/>
        <w:numPr>
          <w:ilvl w:val="0"/>
          <w:numId w:val="1"/>
        </w:numPr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98D">
        <w:rPr>
          <w:rFonts w:ascii="Times New Roman" w:hAnsi="Times New Roman" w:cs="Times New Roman"/>
          <w:b/>
          <w:sz w:val="28"/>
          <w:szCs w:val="28"/>
        </w:rPr>
        <w:t>Задачи и функции социальной рекламы</w:t>
      </w:r>
    </w:p>
    <w:p w:rsidR="00D0208C" w:rsidRPr="0059298D" w:rsidRDefault="00D0208C" w:rsidP="0059298D">
      <w:pPr>
        <w:shd w:val="clear" w:color="000000" w:fill="auto"/>
        <w:tabs>
          <w:tab w:val="left" w:pos="1134"/>
        </w:tabs>
        <w:suppressAutoHyphens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298D">
        <w:rPr>
          <w:rFonts w:ascii="Times New Roman" w:hAnsi="Times New Roman" w:cs="Times New Roman"/>
          <w:sz w:val="28"/>
          <w:szCs w:val="28"/>
        </w:rPr>
        <w:t>Задачи социальной рекламы формулируются следующим образом: формирование общественного мнения, привлечение внимания к актуальным проблемам общественной жизни, активизация действий по их решению, формирование позитивного отношения к государственным структурам, демонстрация социальной ответственности бизнеса, укрепление социально значимых институтов гражданского общества, формирование новых типов общественных отношений, изменение поведенческой модели общества.</w:t>
      </w:r>
    </w:p>
    <w:p w:rsidR="00D0208C" w:rsidRPr="0059298D" w:rsidRDefault="00D0208C" w:rsidP="0059298D">
      <w:pPr>
        <w:shd w:val="clear" w:color="000000" w:fill="auto"/>
        <w:tabs>
          <w:tab w:val="left" w:pos="1134"/>
        </w:tabs>
        <w:suppressAutoHyphens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298D">
        <w:rPr>
          <w:rFonts w:ascii="Times New Roman" w:hAnsi="Times New Roman" w:cs="Times New Roman"/>
          <w:sz w:val="28"/>
          <w:szCs w:val="28"/>
        </w:rPr>
        <w:t>Социальной рекламе присущи такие критерии психологической эффективности, как запоминаемость, привлекательность, информативность, побудительность, но с определенными ограничениями.</w:t>
      </w:r>
    </w:p>
    <w:p w:rsidR="00D0208C" w:rsidRPr="0059298D" w:rsidRDefault="00D0208C" w:rsidP="0059298D">
      <w:pPr>
        <w:shd w:val="clear" w:color="000000" w:fill="auto"/>
        <w:tabs>
          <w:tab w:val="left" w:pos="1134"/>
        </w:tabs>
        <w:suppressAutoHyphens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298D">
        <w:rPr>
          <w:rStyle w:val="apple-style-span"/>
          <w:rFonts w:ascii="Times New Roman" w:hAnsi="Times New Roman"/>
          <w:sz w:val="28"/>
          <w:szCs w:val="28"/>
        </w:rPr>
        <w:t>Социальная реклама должна затрагивать общие человеческие проблемы, например: охрана природы, борьба с насилием. Эта реклама и ее действие рассчитана на широкую аудиторию. Такая реклама может и показывать проблемы определенного населенного пункта.</w:t>
      </w:r>
      <w:r w:rsidRPr="0059298D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</w:p>
    <w:p w:rsidR="00D0208C" w:rsidRPr="0059298D" w:rsidRDefault="00D0208C" w:rsidP="0059298D">
      <w:pPr>
        <w:shd w:val="clear" w:color="000000" w:fill="auto"/>
        <w:tabs>
          <w:tab w:val="left" w:pos="1134"/>
        </w:tabs>
        <w:suppressAutoHyphens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298D">
        <w:rPr>
          <w:rStyle w:val="apple-style-span"/>
          <w:rFonts w:ascii="Times New Roman" w:hAnsi="Times New Roman"/>
          <w:sz w:val="28"/>
          <w:szCs w:val="28"/>
        </w:rPr>
        <w:t>Социальная реклама имеет свои функции, которые были определены законом РФ «О рекламе»:</w:t>
      </w:r>
    </w:p>
    <w:p w:rsidR="00D0208C" w:rsidRPr="0059298D" w:rsidRDefault="00D0208C" w:rsidP="0059298D">
      <w:pPr>
        <w:shd w:val="clear" w:color="000000" w:fill="auto"/>
        <w:tabs>
          <w:tab w:val="left" w:pos="1134"/>
        </w:tabs>
        <w:suppressAutoHyphens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298D">
        <w:rPr>
          <w:rStyle w:val="apple-style-span"/>
          <w:rFonts w:ascii="Times New Roman" w:hAnsi="Times New Roman"/>
          <w:sz w:val="28"/>
          <w:szCs w:val="28"/>
        </w:rPr>
        <w:t>1. Оповещать общество о социальных услугах.</w:t>
      </w:r>
    </w:p>
    <w:p w:rsidR="00D0208C" w:rsidRPr="0059298D" w:rsidRDefault="00D0208C" w:rsidP="0059298D">
      <w:pPr>
        <w:shd w:val="clear" w:color="000000" w:fill="auto"/>
        <w:tabs>
          <w:tab w:val="left" w:pos="1134"/>
        </w:tabs>
        <w:suppressAutoHyphens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298D">
        <w:rPr>
          <w:rStyle w:val="apple-style-span"/>
          <w:rFonts w:ascii="Times New Roman" w:hAnsi="Times New Roman"/>
          <w:sz w:val="28"/>
          <w:szCs w:val="28"/>
        </w:rPr>
        <w:t xml:space="preserve">2. Побуждать народ отказаться от вредных привычек </w:t>
      </w:r>
      <w:proofErr w:type="gramStart"/>
      <w:r w:rsidRPr="0059298D">
        <w:rPr>
          <w:rStyle w:val="apple-style-span"/>
          <w:rFonts w:ascii="Times New Roman" w:hAnsi="Times New Roman"/>
          <w:sz w:val="28"/>
          <w:szCs w:val="28"/>
        </w:rPr>
        <w:t xml:space="preserve">( </w:t>
      </w:r>
      <w:proofErr w:type="gramEnd"/>
      <w:r w:rsidRPr="0059298D">
        <w:rPr>
          <w:rStyle w:val="apple-style-span"/>
          <w:rFonts w:ascii="Times New Roman" w:hAnsi="Times New Roman"/>
          <w:sz w:val="28"/>
          <w:szCs w:val="28"/>
        </w:rPr>
        <w:t>курение, алкоголь, наркотики)</w:t>
      </w:r>
    </w:p>
    <w:p w:rsidR="00D0208C" w:rsidRPr="0059298D" w:rsidRDefault="00D0208C" w:rsidP="0059298D">
      <w:pPr>
        <w:shd w:val="clear" w:color="000000" w:fill="auto"/>
        <w:tabs>
          <w:tab w:val="left" w:pos="1134"/>
        </w:tabs>
        <w:suppressAutoHyphens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298D">
        <w:rPr>
          <w:rStyle w:val="apple-style-span"/>
          <w:rFonts w:ascii="Times New Roman" w:hAnsi="Times New Roman"/>
          <w:sz w:val="28"/>
          <w:szCs w:val="28"/>
        </w:rPr>
        <w:t>3. Создание положительного имиджа государственных социальных служб.</w:t>
      </w:r>
    </w:p>
    <w:p w:rsidR="00D0208C" w:rsidRPr="0059298D" w:rsidRDefault="00D0208C" w:rsidP="0059298D">
      <w:pPr>
        <w:shd w:val="clear" w:color="000000" w:fill="auto"/>
        <w:tabs>
          <w:tab w:val="left" w:pos="1134"/>
        </w:tabs>
        <w:suppressAutoHyphens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298D">
        <w:rPr>
          <w:rStyle w:val="apple-style-span"/>
          <w:rFonts w:ascii="Times New Roman" w:hAnsi="Times New Roman"/>
          <w:sz w:val="28"/>
          <w:szCs w:val="28"/>
        </w:rPr>
        <w:t>4. Консолидация усилий социальных учреждений.</w:t>
      </w:r>
    </w:p>
    <w:p w:rsidR="00D0208C" w:rsidRPr="0059298D" w:rsidRDefault="00D0208C" w:rsidP="0059298D">
      <w:pPr>
        <w:shd w:val="clear" w:color="000000" w:fill="auto"/>
        <w:tabs>
          <w:tab w:val="left" w:pos="1134"/>
        </w:tabs>
        <w:suppressAutoHyphens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298D">
        <w:rPr>
          <w:rStyle w:val="apple-style-span"/>
          <w:rFonts w:ascii="Times New Roman" w:hAnsi="Times New Roman"/>
          <w:sz w:val="28"/>
          <w:szCs w:val="28"/>
        </w:rPr>
        <w:t>5. Консолидация спонсоров в решении социальных проблем.</w:t>
      </w:r>
    </w:p>
    <w:p w:rsidR="00D0208C" w:rsidRPr="0059298D" w:rsidRDefault="00D0208C" w:rsidP="0059298D">
      <w:pPr>
        <w:shd w:val="clear" w:color="000000" w:fill="auto"/>
        <w:tabs>
          <w:tab w:val="left" w:pos="1134"/>
        </w:tabs>
        <w:suppressAutoHyphens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298D">
        <w:rPr>
          <w:rStyle w:val="apple-style-span"/>
          <w:rFonts w:ascii="Times New Roman" w:hAnsi="Times New Roman"/>
          <w:sz w:val="28"/>
          <w:szCs w:val="28"/>
        </w:rPr>
        <w:t>6. Появление каналов обратной связи межгосударственными социальными службами и их клиентами.</w:t>
      </w:r>
    </w:p>
    <w:p w:rsidR="00D0208C" w:rsidRPr="0059298D" w:rsidRDefault="00D0208C" w:rsidP="0059298D">
      <w:pPr>
        <w:shd w:val="clear" w:color="000000" w:fill="auto"/>
        <w:tabs>
          <w:tab w:val="left" w:pos="1134"/>
        </w:tabs>
        <w:suppressAutoHyphens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298D">
        <w:rPr>
          <w:rStyle w:val="apple-style-span"/>
          <w:rFonts w:ascii="Times New Roman" w:hAnsi="Times New Roman"/>
          <w:sz w:val="28"/>
          <w:szCs w:val="28"/>
        </w:rPr>
        <w:t>Закон установил для социальной рекламы некоторые правила и обязал специалистов по созданию реклам строго соблюдать их.</w:t>
      </w:r>
      <w:r w:rsidRPr="0059298D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</w:p>
    <w:p w:rsidR="00D0208C" w:rsidRPr="0059298D" w:rsidRDefault="00D0208C" w:rsidP="0059298D">
      <w:pPr>
        <w:shd w:val="clear" w:color="000000" w:fill="auto"/>
        <w:tabs>
          <w:tab w:val="left" w:pos="1134"/>
        </w:tabs>
        <w:suppressAutoHyphens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298D">
        <w:rPr>
          <w:rStyle w:val="apple-style-span"/>
          <w:rFonts w:ascii="Times New Roman" w:hAnsi="Times New Roman"/>
          <w:sz w:val="28"/>
          <w:szCs w:val="28"/>
        </w:rPr>
        <w:lastRenderedPageBreak/>
        <w:t>1. Социальные рекламы не должны, нести в себе какую либо информацию о коммерческих и индивидуальных предпринимателях.</w:t>
      </w:r>
    </w:p>
    <w:p w:rsidR="00D0208C" w:rsidRPr="0059298D" w:rsidRDefault="00D0208C" w:rsidP="0059298D">
      <w:pPr>
        <w:shd w:val="clear" w:color="000000" w:fill="auto"/>
        <w:tabs>
          <w:tab w:val="left" w:pos="1134"/>
        </w:tabs>
        <w:suppressAutoHyphens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298D">
        <w:rPr>
          <w:rStyle w:val="apple-style-span"/>
          <w:rFonts w:ascii="Times New Roman" w:hAnsi="Times New Roman"/>
          <w:sz w:val="28"/>
          <w:szCs w:val="28"/>
        </w:rPr>
        <w:t>2. Запрещено упоминать какие- то конкретные марки, модели товаров.</w:t>
      </w:r>
    </w:p>
    <w:p w:rsidR="00D0208C" w:rsidRPr="0059298D" w:rsidRDefault="00D0208C" w:rsidP="0059298D">
      <w:pPr>
        <w:shd w:val="clear" w:color="000000" w:fill="auto"/>
        <w:tabs>
          <w:tab w:val="left" w:pos="1134"/>
        </w:tabs>
        <w:suppressAutoHyphens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298D">
        <w:rPr>
          <w:rStyle w:val="apple-style-span"/>
          <w:rFonts w:ascii="Times New Roman" w:hAnsi="Times New Roman"/>
          <w:sz w:val="28"/>
          <w:szCs w:val="28"/>
        </w:rPr>
        <w:t>3. Распространители рекламы обязаны предоставлять услуги по размещению социальной рекламы не выше 5% годовой стоимости рекламных услуг.</w:t>
      </w:r>
      <w:r w:rsidRPr="0059298D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</w:p>
    <w:p w:rsidR="00AF100E" w:rsidRPr="0059298D" w:rsidRDefault="00D0208C" w:rsidP="0059298D">
      <w:pPr>
        <w:spacing w:after="0" w:line="360" w:lineRule="auto"/>
        <w:ind w:firstLine="851"/>
        <w:rPr>
          <w:rStyle w:val="apple-style-span"/>
          <w:rFonts w:ascii="Times New Roman" w:hAnsi="Times New Roman"/>
          <w:sz w:val="28"/>
          <w:szCs w:val="28"/>
        </w:rPr>
      </w:pPr>
      <w:r w:rsidRPr="0059298D">
        <w:rPr>
          <w:rStyle w:val="apple-style-span"/>
          <w:rFonts w:ascii="Times New Roman" w:hAnsi="Times New Roman"/>
          <w:sz w:val="28"/>
          <w:szCs w:val="28"/>
        </w:rPr>
        <w:t>4. Распространение и само производство социальной рекламы – это благотворительная деятельность и пользуется соответствующими льготами.</w:t>
      </w:r>
    </w:p>
    <w:p w:rsidR="005014FE" w:rsidRPr="0059298D" w:rsidRDefault="005014FE" w:rsidP="0059298D">
      <w:pPr>
        <w:pStyle w:val="textnormal"/>
        <w:shd w:val="clear" w:color="000000" w:fill="auto"/>
        <w:tabs>
          <w:tab w:val="left" w:pos="426"/>
          <w:tab w:val="left" w:pos="1134"/>
        </w:tabs>
        <w:spacing w:before="0" w:after="0" w:line="360" w:lineRule="auto"/>
        <w:ind w:left="0" w:right="0" w:firstLine="709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59298D">
        <w:rPr>
          <w:rFonts w:ascii="Times New Roman" w:hAnsi="Times New Roman"/>
          <w:b/>
          <w:sz w:val="28"/>
          <w:szCs w:val="28"/>
        </w:rPr>
        <w:t xml:space="preserve">3. </w:t>
      </w:r>
      <w:r w:rsidRPr="0059298D">
        <w:rPr>
          <w:rFonts w:ascii="Times New Roman" w:hAnsi="Times New Roman"/>
          <w:b/>
          <w:color w:val="auto"/>
          <w:sz w:val="28"/>
          <w:szCs w:val="28"/>
        </w:rPr>
        <w:t>Особенности развития социальной рекламы в России</w:t>
      </w:r>
    </w:p>
    <w:p w:rsidR="00886F9C" w:rsidRPr="0059298D" w:rsidRDefault="00886F9C" w:rsidP="0059298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9298D">
        <w:rPr>
          <w:rFonts w:ascii="Times New Roman" w:hAnsi="Times New Roman" w:cs="Times New Roman"/>
          <w:sz w:val="28"/>
          <w:szCs w:val="28"/>
        </w:rPr>
        <w:t>Официально история социальной рекламы начинается вместе с XX веком.</w:t>
      </w:r>
    </w:p>
    <w:p w:rsidR="0059298D" w:rsidRPr="0059298D" w:rsidRDefault="00886F9C" w:rsidP="0059298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9298D">
        <w:rPr>
          <w:rFonts w:ascii="Times New Roman" w:hAnsi="Times New Roman" w:cs="Times New Roman"/>
          <w:sz w:val="28"/>
          <w:szCs w:val="28"/>
        </w:rPr>
        <w:t>В России в начале XX века, в 1914 году, можно найти примеры раннего использования приемов социальной рекламы. Известно, что выпускавшийся в России журнал «Дамский мир» опубликовал на своих страницах несколько образовательных статей по методике ухода за ранеными в госпиталях</w:t>
      </w:r>
      <w:proofErr w:type="gramStart"/>
      <w:r w:rsidRPr="0059298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929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298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9298D">
        <w:rPr>
          <w:rFonts w:ascii="Times New Roman" w:hAnsi="Times New Roman" w:cs="Times New Roman"/>
          <w:sz w:val="28"/>
          <w:szCs w:val="28"/>
        </w:rPr>
        <w:t xml:space="preserve"> 20-е годы в СССР стал широко известен плакат Д.Мора «Ты записался добровольцем?». </w:t>
      </w:r>
      <w:proofErr w:type="gramStart"/>
      <w:r w:rsidRPr="0059298D">
        <w:rPr>
          <w:rFonts w:ascii="Times New Roman" w:hAnsi="Times New Roman" w:cs="Times New Roman"/>
          <w:sz w:val="28"/>
          <w:szCs w:val="28"/>
        </w:rPr>
        <w:t>Социальная реклам</w:t>
      </w:r>
      <w:r w:rsidR="00AC0235" w:rsidRPr="0059298D">
        <w:rPr>
          <w:rFonts w:ascii="Times New Roman" w:hAnsi="Times New Roman" w:cs="Times New Roman"/>
          <w:sz w:val="28"/>
          <w:szCs w:val="28"/>
        </w:rPr>
        <w:t>а советского периода была яркая и</w:t>
      </w:r>
      <w:r w:rsidRPr="0059298D">
        <w:rPr>
          <w:rFonts w:ascii="Times New Roman" w:hAnsi="Times New Roman" w:cs="Times New Roman"/>
          <w:sz w:val="28"/>
          <w:szCs w:val="28"/>
        </w:rPr>
        <w:t xml:space="preserve"> запомин</w:t>
      </w:r>
      <w:r w:rsidR="00AC0235" w:rsidRPr="0059298D">
        <w:rPr>
          <w:rFonts w:ascii="Times New Roman" w:hAnsi="Times New Roman" w:cs="Times New Roman"/>
          <w:sz w:val="28"/>
          <w:szCs w:val="28"/>
        </w:rPr>
        <w:t>ающаяся, многие лозунгу</w:t>
      </w:r>
      <w:r w:rsidRPr="0059298D">
        <w:rPr>
          <w:rFonts w:ascii="Times New Roman" w:hAnsi="Times New Roman" w:cs="Times New Roman"/>
          <w:sz w:val="28"/>
          <w:szCs w:val="28"/>
        </w:rPr>
        <w:t xml:space="preserve"> становились крылатыми выражениями («</w:t>
      </w:r>
      <w:bookmarkStart w:id="0" w:name="sanplakat"/>
      <w:r w:rsidR="00AC0235" w:rsidRPr="0059298D">
        <w:rPr>
          <w:rFonts w:ascii="Times New Roman" w:hAnsi="Times New Roman" w:cs="Times New Roman"/>
          <w:sz w:val="28"/>
          <w:szCs w:val="28"/>
        </w:rPr>
        <w:t xml:space="preserve">Убирайте комнату, </w:t>
      </w:r>
      <w:r w:rsidR="00AC0235" w:rsidRPr="00AC023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она блестела.</w:t>
      </w:r>
      <w:proofErr w:type="gramEnd"/>
      <w:r w:rsidR="00AC0235" w:rsidRPr="00592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0235" w:rsidRPr="00AC0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чистой комнате </w:t>
      </w:r>
      <w:proofErr w:type="gramStart"/>
      <w:r w:rsidR="00AC0235" w:rsidRPr="00AC023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C0235" w:rsidRPr="0059298D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="00AC0235" w:rsidRPr="0059298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истое тело.</w:t>
      </w:r>
      <w:bookmarkEnd w:id="0"/>
      <w:r w:rsidRPr="0059298D">
        <w:rPr>
          <w:rFonts w:ascii="Times New Roman" w:hAnsi="Times New Roman" w:cs="Times New Roman"/>
          <w:sz w:val="28"/>
          <w:szCs w:val="28"/>
        </w:rPr>
        <w:t>» В.Маяковский).</w:t>
      </w:r>
      <w:r w:rsidR="00AC0235" w:rsidRPr="005929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298D" w:rsidRPr="0059298D" w:rsidRDefault="0059298D" w:rsidP="0059298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9298D">
        <w:rPr>
          <w:rFonts w:ascii="Times New Roman" w:hAnsi="Times New Roman" w:cs="Times New Roman"/>
          <w:sz w:val="28"/>
          <w:szCs w:val="28"/>
        </w:rPr>
        <w:t xml:space="preserve">В 70-е годы были очень популярны календари с иллюстрациями на социальные темы: «Берегите лес!», «Экономьте тепло», «Прячьте спички от детей», «Покупайте почтовые марки» и т.д. </w:t>
      </w:r>
    </w:p>
    <w:p w:rsidR="0059298D" w:rsidRPr="0059298D" w:rsidRDefault="0059298D" w:rsidP="0059298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9298D">
        <w:rPr>
          <w:rFonts w:ascii="Times New Roman" w:hAnsi="Times New Roman" w:cs="Times New Roman"/>
          <w:sz w:val="28"/>
          <w:szCs w:val="28"/>
        </w:rPr>
        <w:t xml:space="preserve">В 1993 г. был образован Рекламный совет, в состав которого, помимо рекламных фирм, вошли средства массовой информации: печатные издания </w:t>
      </w:r>
      <w:proofErr w:type="gramStart"/>
      <w:r w:rsidRPr="0059298D">
        <w:rPr>
          <w:rFonts w:ascii="Times New Roman" w:hAnsi="Times New Roman" w:cs="Times New Roman"/>
          <w:sz w:val="28"/>
          <w:szCs w:val="28"/>
        </w:rPr>
        <w:t>-"</w:t>
      </w:r>
      <w:proofErr w:type="gramEnd"/>
      <w:r w:rsidRPr="0059298D">
        <w:rPr>
          <w:rFonts w:ascii="Times New Roman" w:hAnsi="Times New Roman" w:cs="Times New Roman"/>
          <w:sz w:val="28"/>
          <w:szCs w:val="28"/>
        </w:rPr>
        <w:t>Комсомольская правда", "Семья", "Труд", "Вестник благотворительности"; телекомпании - НТВ, Останкино, МТК; радиостанции - "Европа плюс", "Маяк", "Радио России", "Эхо Москвы"; общественные организации - Женский либеральный фонд, Московский фонд Милосердия и здоровья, благотворительный фонд "Сопричастность" и некоторые другие.</w:t>
      </w:r>
    </w:p>
    <w:p w:rsidR="0059298D" w:rsidRDefault="0059298D" w:rsidP="0059298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9298D">
        <w:rPr>
          <w:rFonts w:ascii="Times New Roman" w:hAnsi="Times New Roman" w:cs="Times New Roman"/>
          <w:sz w:val="28"/>
          <w:szCs w:val="28"/>
        </w:rPr>
        <w:t xml:space="preserve">Цель Совета - создавать единый рекламный продукт по социальной проблематике. Члены Совета разрабатывают, в частности, макеты социальных кампаний для печатных СМИ, выпускают видео и </w:t>
      </w:r>
      <w:proofErr w:type="spellStart"/>
      <w:r w:rsidRPr="0059298D">
        <w:rPr>
          <w:rFonts w:ascii="Times New Roman" w:hAnsi="Times New Roman" w:cs="Times New Roman"/>
          <w:sz w:val="28"/>
          <w:szCs w:val="28"/>
        </w:rPr>
        <w:t>аудиоролики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298D" w:rsidRPr="00DE5C22" w:rsidRDefault="0059298D" w:rsidP="0059298D">
      <w:pPr>
        <w:pStyle w:val="a4"/>
        <w:shd w:val="clear" w:color="000000" w:fill="auto"/>
        <w:tabs>
          <w:tab w:val="left" w:pos="1134"/>
        </w:tabs>
        <w:suppressAutoHyphens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proofErr w:type="gramStart"/>
      <w:r w:rsidRPr="00DE5C22">
        <w:rPr>
          <w:sz w:val="28"/>
          <w:szCs w:val="28"/>
        </w:rPr>
        <w:lastRenderedPageBreak/>
        <w:t>Принципиальная</w:t>
      </w:r>
      <w:r>
        <w:rPr>
          <w:sz w:val="28"/>
          <w:szCs w:val="28"/>
        </w:rPr>
        <w:t xml:space="preserve"> </w:t>
      </w:r>
      <w:r w:rsidRPr="00DE5C22">
        <w:rPr>
          <w:sz w:val="28"/>
          <w:szCs w:val="28"/>
        </w:rPr>
        <w:t>позиция</w:t>
      </w:r>
      <w:r>
        <w:rPr>
          <w:sz w:val="28"/>
          <w:szCs w:val="28"/>
        </w:rPr>
        <w:t xml:space="preserve"> </w:t>
      </w:r>
      <w:r w:rsidRPr="00DE5C22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</w:t>
      </w:r>
      <w:r w:rsidRPr="00DE5C22">
        <w:rPr>
          <w:sz w:val="28"/>
          <w:szCs w:val="28"/>
        </w:rPr>
        <w:t>состоит</w:t>
      </w:r>
      <w:r>
        <w:rPr>
          <w:sz w:val="28"/>
          <w:szCs w:val="28"/>
        </w:rPr>
        <w:t xml:space="preserve"> </w:t>
      </w:r>
      <w:r w:rsidRPr="00DE5C2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E5C22">
        <w:rPr>
          <w:sz w:val="28"/>
          <w:szCs w:val="28"/>
        </w:rPr>
        <w:t>том,</w:t>
      </w:r>
      <w:r>
        <w:rPr>
          <w:sz w:val="28"/>
          <w:szCs w:val="28"/>
        </w:rPr>
        <w:t xml:space="preserve"> </w:t>
      </w:r>
      <w:r w:rsidRPr="00DE5C22">
        <w:rPr>
          <w:sz w:val="28"/>
          <w:szCs w:val="28"/>
        </w:rPr>
        <w:t>чтобы</w:t>
      </w:r>
      <w:r>
        <w:rPr>
          <w:sz w:val="28"/>
          <w:szCs w:val="28"/>
        </w:rPr>
        <w:t xml:space="preserve"> </w:t>
      </w:r>
      <w:r w:rsidRPr="00DE5C22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DE5C22">
        <w:rPr>
          <w:sz w:val="28"/>
          <w:szCs w:val="28"/>
        </w:rPr>
        <w:t>ставить</w:t>
      </w:r>
      <w:r>
        <w:rPr>
          <w:sz w:val="28"/>
          <w:szCs w:val="28"/>
        </w:rPr>
        <w:t xml:space="preserve"> </w:t>
      </w:r>
      <w:r w:rsidRPr="00DE5C22">
        <w:rPr>
          <w:sz w:val="28"/>
          <w:szCs w:val="28"/>
        </w:rPr>
        <w:t>своей</w:t>
      </w:r>
      <w:r>
        <w:rPr>
          <w:sz w:val="28"/>
          <w:szCs w:val="28"/>
        </w:rPr>
        <w:t xml:space="preserve"> </w:t>
      </w:r>
      <w:r w:rsidRPr="00DE5C22">
        <w:rPr>
          <w:sz w:val="28"/>
          <w:szCs w:val="28"/>
        </w:rPr>
        <w:t>марки</w:t>
      </w:r>
      <w:r>
        <w:rPr>
          <w:sz w:val="28"/>
          <w:szCs w:val="28"/>
        </w:rPr>
        <w:t xml:space="preserve"> </w:t>
      </w:r>
      <w:r w:rsidRPr="00DE5C2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DE5C22">
        <w:rPr>
          <w:sz w:val="28"/>
          <w:szCs w:val="28"/>
        </w:rPr>
        <w:t>рекламной</w:t>
      </w:r>
      <w:r>
        <w:rPr>
          <w:sz w:val="28"/>
          <w:szCs w:val="28"/>
        </w:rPr>
        <w:t xml:space="preserve"> </w:t>
      </w:r>
      <w:r w:rsidRPr="00DE5C22">
        <w:rPr>
          <w:sz w:val="28"/>
          <w:szCs w:val="28"/>
        </w:rPr>
        <w:t>продукцию.</w:t>
      </w:r>
      <w:proofErr w:type="gramEnd"/>
    </w:p>
    <w:p w:rsidR="0059298D" w:rsidRPr="0059298D" w:rsidRDefault="0059298D" w:rsidP="0059298D">
      <w:pPr>
        <w:pStyle w:val="a4"/>
        <w:shd w:val="clear" w:color="000000" w:fill="auto"/>
        <w:tabs>
          <w:tab w:val="left" w:pos="1134"/>
        </w:tabs>
        <w:suppressAutoHyphens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proofErr w:type="gramStart"/>
      <w:r w:rsidRPr="0059298D">
        <w:rPr>
          <w:sz w:val="28"/>
          <w:szCs w:val="28"/>
        </w:rPr>
        <w:t>В числе рекламных кампаний, проведенных Советом, можно назвать такие, как: отношения в семье "дети-родители" ("Они выросли и забыли своих родителей.</w:t>
      </w:r>
      <w:proofErr w:type="gramEnd"/>
      <w:r w:rsidRPr="0059298D">
        <w:rPr>
          <w:sz w:val="28"/>
          <w:szCs w:val="28"/>
        </w:rPr>
        <w:t xml:space="preserve"> А вы помните? Позвоните родителям"), отношение к детям в семье ("Чтобы вырастить цветок, нужно много сил. Дети не цветы, подарите им больше любви"), отношение к жизни ("Это пчелы. За них все решила жизнь. Мы же строим свою жизнь сами. </w:t>
      </w:r>
      <w:proofErr w:type="gramStart"/>
      <w:r w:rsidRPr="0059298D">
        <w:rPr>
          <w:sz w:val="28"/>
          <w:szCs w:val="28"/>
        </w:rPr>
        <w:t>Не бойтесь перемен").</w:t>
      </w:r>
      <w:proofErr w:type="gramEnd"/>
    </w:p>
    <w:p w:rsidR="0059298D" w:rsidRPr="0059298D" w:rsidRDefault="0059298D" w:rsidP="0059298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9298D">
        <w:rPr>
          <w:rFonts w:ascii="Times New Roman" w:hAnsi="Times New Roman" w:cs="Times New Roman"/>
          <w:sz w:val="28"/>
          <w:szCs w:val="28"/>
        </w:rPr>
        <w:t xml:space="preserve">Члены Совета регулярно проводят пресс-конференции, посвященные социальной проблематике, организуют размещение информационных материалов в сторонних </w:t>
      </w:r>
      <w:proofErr w:type="spellStart"/>
      <w:r w:rsidRPr="0059298D">
        <w:rPr>
          <w:rFonts w:ascii="Times New Roman" w:hAnsi="Times New Roman" w:cs="Times New Roman"/>
          <w:sz w:val="28"/>
          <w:szCs w:val="28"/>
        </w:rPr>
        <w:t>масс-медиа</w:t>
      </w:r>
      <w:proofErr w:type="spellEnd"/>
      <w:r w:rsidRPr="0059298D">
        <w:rPr>
          <w:rFonts w:ascii="Times New Roman" w:hAnsi="Times New Roman" w:cs="Times New Roman"/>
          <w:sz w:val="28"/>
          <w:szCs w:val="28"/>
        </w:rPr>
        <w:t>, проводят различные презентации, экскурсии, участвуют в подготовке специалистов социальной сферы, в реализации научных проектов, поддерживают создание обществ, клубов, союзов, активно участвуют в сопровождении так называемых социальных дней (День отказа от курения, День слепого человека, День борьбы против диабета, День беременных женщин...).</w:t>
      </w:r>
      <w:proofErr w:type="gramEnd"/>
    </w:p>
    <w:p w:rsidR="0059298D" w:rsidRPr="0059298D" w:rsidRDefault="0059298D" w:rsidP="0059298D">
      <w:pPr>
        <w:spacing w:line="36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98D">
        <w:rPr>
          <w:rFonts w:ascii="Times New Roman" w:hAnsi="Times New Roman" w:cs="Times New Roman"/>
          <w:sz w:val="28"/>
          <w:szCs w:val="28"/>
        </w:rPr>
        <w:t xml:space="preserve">В России о социальной рекламе впервые заговорили с появлением в 1994-95 гг. на всех центральных телеканалах проекта «Позвоните родителям». </w:t>
      </w:r>
    </w:p>
    <w:p w:rsidR="0059298D" w:rsidRPr="0059298D" w:rsidRDefault="0059298D" w:rsidP="0059298D">
      <w:pPr>
        <w:spacing w:line="36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98D">
        <w:rPr>
          <w:rFonts w:ascii="Times New Roman" w:hAnsi="Times New Roman" w:cs="Times New Roman"/>
          <w:sz w:val="28"/>
          <w:szCs w:val="28"/>
        </w:rPr>
        <w:t>Другим наиболее запомнившимся  проектом были четверостишия русских поэтов на перронах станций метро; ненавязчивое напоминание о существовании русской литературы вообще и поэзии в частности (проект Юрия Грымова «Мой Пушкин»).</w:t>
      </w:r>
    </w:p>
    <w:p w:rsidR="0059298D" w:rsidRPr="0059298D" w:rsidRDefault="0059298D" w:rsidP="0059298D">
      <w:pPr>
        <w:pStyle w:val="1"/>
        <w:spacing w:before="0" w:after="0" w:line="360" w:lineRule="auto"/>
        <w:ind w:right="-5" w:firstLine="709"/>
        <w:jc w:val="left"/>
        <w:rPr>
          <w:b w:val="0"/>
          <w:bCs w:val="0"/>
        </w:rPr>
      </w:pPr>
      <w:r w:rsidRPr="0059298D">
        <w:rPr>
          <w:b w:val="0"/>
        </w:rPr>
        <w:t>В целом, хорошая социальная реклама - прекрасный индикатор для политика, чтобы ориентироваться в менталитете и установках избирателей. Это успешно подтверждается в российский выборных кампаниях последних лет, особенно в регионах. (</w:t>
      </w:r>
      <w:proofErr w:type="spellStart"/>
      <w:r w:rsidRPr="0059298D">
        <w:rPr>
          <w:b w:val="0"/>
        </w:rPr>
        <w:t>Лит-ра</w:t>
      </w:r>
      <w:proofErr w:type="spellEnd"/>
      <w:proofErr w:type="gramStart"/>
      <w:r w:rsidRPr="0059298D">
        <w:rPr>
          <w:b w:val="0"/>
        </w:rPr>
        <w:t xml:space="preserve"> </w:t>
      </w:r>
      <w:r w:rsidRPr="0059298D">
        <w:rPr>
          <w:b w:val="0"/>
          <w:bCs w:val="0"/>
        </w:rPr>
        <w:t>.</w:t>
      </w:r>
      <w:proofErr w:type="gramEnd"/>
      <w:r w:rsidRPr="0059298D">
        <w:rPr>
          <w:b w:val="0"/>
          <w:bCs w:val="0"/>
        </w:rPr>
        <w:t xml:space="preserve"> Захарова М. Социальная реклама в России// </w:t>
      </w:r>
      <w:hyperlink r:id="rId6" w:history="1">
        <w:r w:rsidRPr="0059298D">
          <w:rPr>
            <w:rStyle w:val="a5"/>
            <w:b w:val="0"/>
            <w:bCs w:val="0"/>
          </w:rPr>
          <w:t>http://www.socreklama.ru</w:t>
        </w:r>
      </w:hyperlink>
      <w:r w:rsidRPr="0059298D">
        <w:rPr>
          <w:b w:val="0"/>
          <w:bCs w:val="0"/>
        </w:rPr>
        <w:t>).</w:t>
      </w:r>
    </w:p>
    <w:p w:rsidR="0059298D" w:rsidRPr="0059298D" w:rsidRDefault="0059298D" w:rsidP="0059298D">
      <w:pPr>
        <w:pStyle w:val="a4"/>
        <w:shd w:val="clear" w:color="000000" w:fill="auto"/>
        <w:tabs>
          <w:tab w:val="left" w:pos="1134"/>
        </w:tabs>
        <w:suppressAutoHyphens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 w:rsidRPr="0059298D">
        <w:rPr>
          <w:sz w:val="28"/>
          <w:szCs w:val="28"/>
        </w:rPr>
        <w:t>Как определенный результат можно рассматривать появление категории "социальная реклама" в самых престижных рекламных конкурсах России (например, ежегодный фестиваль рекламы в Нижнем Новгороде, Молодежный фестиваль рекламы и др.).</w:t>
      </w:r>
    </w:p>
    <w:p w:rsidR="0059298D" w:rsidRPr="0059298D" w:rsidRDefault="0059298D" w:rsidP="0059298D">
      <w:pPr>
        <w:pStyle w:val="a4"/>
        <w:shd w:val="clear" w:color="000000" w:fill="auto"/>
        <w:tabs>
          <w:tab w:val="left" w:pos="1134"/>
        </w:tabs>
        <w:suppressAutoHyphens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 w:rsidRPr="0059298D">
        <w:rPr>
          <w:sz w:val="28"/>
          <w:szCs w:val="28"/>
        </w:rPr>
        <w:lastRenderedPageBreak/>
        <w:t xml:space="preserve">Современная социальная реклама создается с использованием новейших технологий в разработке рекламных роликов (сегодня уже активно применяются мультипликационные технологии, компьютерная графика...). </w:t>
      </w:r>
    </w:p>
    <w:p w:rsidR="0059298D" w:rsidRPr="0059298D" w:rsidRDefault="0059298D" w:rsidP="0059298D">
      <w:pPr>
        <w:pStyle w:val="a4"/>
        <w:shd w:val="clear" w:color="000000" w:fill="auto"/>
        <w:tabs>
          <w:tab w:val="left" w:pos="1134"/>
        </w:tabs>
        <w:suppressAutoHyphens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 w:rsidRPr="0059298D">
        <w:rPr>
          <w:sz w:val="28"/>
          <w:szCs w:val="28"/>
        </w:rPr>
        <w:t>Развитие социальной рекламы в российском обществе ознаменовало собой изменение отношения к общественным проблемам не только со стороны государственных органов, но и со стороны населения страны. Люди заинтересованы в решении социальных проблем и готовы оказать поддержку правительству.</w:t>
      </w:r>
    </w:p>
    <w:p w:rsidR="0059298D" w:rsidRPr="0059298D" w:rsidRDefault="0059298D" w:rsidP="0059298D">
      <w:pPr>
        <w:pStyle w:val="a4"/>
        <w:shd w:val="clear" w:color="000000" w:fill="auto"/>
        <w:tabs>
          <w:tab w:val="left" w:pos="1134"/>
        </w:tabs>
        <w:suppressAutoHyphens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 w:rsidRPr="0059298D">
        <w:rPr>
          <w:sz w:val="28"/>
          <w:szCs w:val="28"/>
        </w:rPr>
        <w:t>Социальная реклама еще не очень привычна для современного российского общества. Она переживает период становления и занимает около 1% российского рынка рекламы. Основные темы социальной рекламы в сегодняшней России - здоровый образ жизни, соблюдение правил дорожного движения, призыв к исполнению гражданских обязанностей, бережное отношение к природе, патриотизм и любовь к родине, укрепление семейных отношений, воспитание чувства ответственности за судьбу детей и социально незащищенных слоев.</w:t>
      </w:r>
    </w:p>
    <w:p w:rsidR="0059298D" w:rsidRPr="0059298D" w:rsidRDefault="0059298D" w:rsidP="0059298D">
      <w:pPr>
        <w:spacing w:line="36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98D">
        <w:rPr>
          <w:rFonts w:ascii="Times New Roman" w:hAnsi="Times New Roman" w:cs="Times New Roman"/>
          <w:sz w:val="28"/>
          <w:szCs w:val="28"/>
        </w:rPr>
        <w:t>К сожалению, пока в России нет достаточного количества профессиональных кадров в области социальной рекламы, минимизированы расходы со стороны государства на проведение социальных проектов, практически отсутствует безвозмездная помощь в тиражировании и трансляции социальной рекламы в СМИ. Но все же основная проблема заключается в особенностях российского менталитета, в особенностях восприятия социальной рекламы. Россияне в отличие от европейцев серьезно не относятся к социальной рекламе, иногда и вовсе не замечая ее.</w:t>
      </w:r>
    </w:p>
    <w:p w:rsidR="0059298D" w:rsidRPr="0059298D" w:rsidRDefault="0059298D" w:rsidP="0059298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08C" w:rsidRDefault="009C2705" w:rsidP="0059298D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использованной литературы </w:t>
      </w:r>
    </w:p>
    <w:p w:rsidR="009C2705" w:rsidRPr="009C2705" w:rsidRDefault="009C2705" w:rsidP="009C2705">
      <w:pPr>
        <w:pStyle w:val="a3"/>
        <w:numPr>
          <w:ilvl w:val="0"/>
          <w:numId w:val="2"/>
        </w:numPr>
        <w:shd w:val="clear" w:color="000000" w:fill="auto"/>
        <w:tabs>
          <w:tab w:val="left" w:pos="284"/>
          <w:tab w:val="left" w:pos="1134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C2705">
        <w:rPr>
          <w:rFonts w:ascii="Times New Roman" w:hAnsi="Times New Roman" w:cs="Times New Roman"/>
          <w:sz w:val="28"/>
          <w:szCs w:val="28"/>
        </w:rPr>
        <w:t>Голуб О.Ю. Социальная реклама. Учебное пособие 2010год</w:t>
      </w:r>
    </w:p>
    <w:p w:rsidR="009C2705" w:rsidRPr="009C2705" w:rsidRDefault="009C2705" w:rsidP="009C2705">
      <w:pPr>
        <w:pStyle w:val="textnormal"/>
        <w:numPr>
          <w:ilvl w:val="0"/>
          <w:numId w:val="2"/>
        </w:numPr>
        <w:shd w:val="clear" w:color="000000" w:fill="auto"/>
        <w:tabs>
          <w:tab w:val="left" w:pos="284"/>
          <w:tab w:val="left" w:pos="1134"/>
        </w:tabs>
        <w:spacing w:before="0" w:after="0" w:line="360" w:lineRule="auto"/>
        <w:ind w:left="0" w:right="0" w:firstLine="0"/>
        <w:rPr>
          <w:rFonts w:ascii="Times New Roman" w:hAnsi="Times New Roman"/>
          <w:color w:val="auto"/>
          <w:sz w:val="28"/>
          <w:szCs w:val="28"/>
        </w:rPr>
      </w:pPr>
      <w:r w:rsidRPr="009C2705">
        <w:rPr>
          <w:rFonts w:ascii="Times New Roman" w:hAnsi="Times New Roman"/>
          <w:color w:val="auto"/>
          <w:sz w:val="28"/>
          <w:szCs w:val="28"/>
        </w:rPr>
        <w:t>Буренкова И. "</w:t>
      </w:r>
      <w:proofErr w:type="spellStart"/>
      <w:r w:rsidRPr="009C2705">
        <w:rPr>
          <w:rFonts w:ascii="Times New Roman" w:hAnsi="Times New Roman"/>
          <w:color w:val="auto"/>
          <w:sz w:val="28"/>
          <w:szCs w:val="28"/>
        </w:rPr>
        <w:t>Public</w:t>
      </w:r>
      <w:proofErr w:type="spellEnd"/>
      <w:r w:rsidRPr="009C2705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9C2705">
        <w:rPr>
          <w:rFonts w:ascii="Times New Roman" w:hAnsi="Times New Roman"/>
          <w:color w:val="auto"/>
          <w:sz w:val="28"/>
          <w:szCs w:val="28"/>
        </w:rPr>
        <w:t>Interest</w:t>
      </w:r>
      <w:proofErr w:type="spellEnd"/>
      <w:r w:rsidRPr="009C2705">
        <w:rPr>
          <w:rFonts w:ascii="Times New Roman" w:hAnsi="Times New Roman"/>
          <w:color w:val="auto"/>
          <w:sz w:val="28"/>
          <w:szCs w:val="28"/>
        </w:rPr>
        <w:t xml:space="preserve"> в России" // </w:t>
      </w:r>
      <w:proofErr w:type="spellStart"/>
      <w:r w:rsidRPr="009C2705">
        <w:rPr>
          <w:rFonts w:ascii="Times New Roman" w:hAnsi="Times New Roman"/>
          <w:color w:val="auto"/>
          <w:sz w:val="28"/>
          <w:szCs w:val="28"/>
        </w:rPr>
        <w:t>www.socreklama.ru</w:t>
      </w:r>
      <w:proofErr w:type="spellEnd"/>
    </w:p>
    <w:p w:rsidR="009C2705" w:rsidRPr="009C2705" w:rsidRDefault="009C2705" w:rsidP="009C2705">
      <w:pPr>
        <w:pStyle w:val="a3"/>
        <w:numPr>
          <w:ilvl w:val="0"/>
          <w:numId w:val="2"/>
        </w:numPr>
        <w:shd w:val="clear" w:color="000000" w:fill="auto"/>
        <w:tabs>
          <w:tab w:val="left" w:pos="284"/>
          <w:tab w:val="left" w:pos="1134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9C2705">
        <w:rPr>
          <w:rFonts w:ascii="Times New Roman" w:hAnsi="Times New Roman" w:cs="Times New Roman"/>
          <w:sz w:val="28"/>
          <w:szCs w:val="28"/>
        </w:rPr>
        <w:t>Гюзелла</w:t>
      </w:r>
      <w:proofErr w:type="spellEnd"/>
      <w:r w:rsidRPr="009C2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705">
        <w:rPr>
          <w:rFonts w:ascii="Times New Roman" w:hAnsi="Times New Roman" w:cs="Times New Roman"/>
          <w:sz w:val="28"/>
          <w:szCs w:val="28"/>
        </w:rPr>
        <w:t>Николайшвили</w:t>
      </w:r>
      <w:proofErr w:type="spellEnd"/>
      <w:r w:rsidRPr="009C2705">
        <w:rPr>
          <w:rFonts w:ascii="Times New Roman" w:hAnsi="Times New Roman" w:cs="Times New Roman"/>
          <w:sz w:val="28"/>
          <w:szCs w:val="28"/>
        </w:rPr>
        <w:t>: Социальная реклама 2008год</w:t>
      </w:r>
    </w:p>
    <w:p w:rsidR="009C2705" w:rsidRPr="009C2705" w:rsidRDefault="009C2705" w:rsidP="009C2705">
      <w:pPr>
        <w:pStyle w:val="a3"/>
        <w:numPr>
          <w:ilvl w:val="0"/>
          <w:numId w:val="2"/>
        </w:numPr>
        <w:shd w:val="clear" w:color="000000" w:fill="auto"/>
        <w:tabs>
          <w:tab w:val="left" w:pos="284"/>
          <w:tab w:val="left" w:pos="1134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C2705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"о рекламе" N 38-ФЗ от 13.03.2006г.</w:t>
      </w:r>
    </w:p>
    <w:p w:rsidR="009C2705" w:rsidRPr="009C2705" w:rsidRDefault="009C2705" w:rsidP="009C2705">
      <w:pPr>
        <w:pStyle w:val="a3"/>
        <w:numPr>
          <w:ilvl w:val="0"/>
          <w:numId w:val="2"/>
        </w:numPr>
        <w:shd w:val="clear" w:color="000000" w:fill="auto"/>
        <w:tabs>
          <w:tab w:val="left" w:pos="284"/>
          <w:tab w:val="left" w:pos="1134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9C2705">
        <w:rPr>
          <w:rFonts w:ascii="Times New Roman" w:hAnsi="Times New Roman" w:cs="Times New Roman"/>
          <w:sz w:val="28"/>
          <w:szCs w:val="28"/>
        </w:rPr>
        <w:t>Старых</w:t>
      </w:r>
      <w:proofErr w:type="gramEnd"/>
      <w:r w:rsidRPr="009C2705">
        <w:rPr>
          <w:rFonts w:ascii="Times New Roman" w:hAnsi="Times New Roman" w:cs="Times New Roman"/>
          <w:sz w:val="28"/>
          <w:szCs w:val="28"/>
        </w:rPr>
        <w:t xml:space="preserve"> Нина, </w:t>
      </w:r>
      <w:proofErr w:type="spellStart"/>
      <w:r w:rsidRPr="009C2705">
        <w:rPr>
          <w:rFonts w:ascii="Times New Roman" w:hAnsi="Times New Roman" w:cs="Times New Roman"/>
          <w:sz w:val="28"/>
          <w:szCs w:val="28"/>
        </w:rPr>
        <w:t>Ученова</w:t>
      </w:r>
      <w:proofErr w:type="spellEnd"/>
      <w:r w:rsidRPr="009C2705">
        <w:rPr>
          <w:rFonts w:ascii="Times New Roman" w:hAnsi="Times New Roman" w:cs="Times New Roman"/>
          <w:sz w:val="28"/>
          <w:szCs w:val="28"/>
        </w:rPr>
        <w:t xml:space="preserve"> Виктория. Социальная реклама: учебное пособие. Издательство: </w:t>
      </w:r>
      <w:proofErr w:type="spellStart"/>
      <w:r w:rsidRPr="009C2705">
        <w:rPr>
          <w:rFonts w:ascii="Times New Roman" w:hAnsi="Times New Roman" w:cs="Times New Roman"/>
          <w:sz w:val="28"/>
          <w:szCs w:val="28"/>
        </w:rPr>
        <w:t>ИндексМедиа</w:t>
      </w:r>
      <w:proofErr w:type="spellEnd"/>
      <w:r w:rsidRPr="009C2705">
        <w:rPr>
          <w:rFonts w:ascii="Times New Roman" w:hAnsi="Times New Roman" w:cs="Times New Roman"/>
          <w:sz w:val="28"/>
          <w:szCs w:val="28"/>
        </w:rPr>
        <w:t xml:space="preserve"> -2006г.</w:t>
      </w:r>
    </w:p>
    <w:p w:rsidR="009C2705" w:rsidRPr="009C2705" w:rsidRDefault="009C2705" w:rsidP="009C270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C2705" w:rsidRPr="009C2705" w:rsidSect="00ED0A59">
      <w:pgSz w:w="11906" w:h="16838"/>
      <w:pgMar w:top="709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C6C38"/>
    <w:multiLevelType w:val="hybridMultilevel"/>
    <w:tmpl w:val="3B4C2F72"/>
    <w:lvl w:ilvl="0" w:tplc="5BCC096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8FC30C6"/>
    <w:multiLevelType w:val="hybridMultilevel"/>
    <w:tmpl w:val="1CA89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D0A59"/>
    <w:rsid w:val="005014FE"/>
    <w:rsid w:val="00553EA4"/>
    <w:rsid w:val="0059298D"/>
    <w:rsid w:val="00886F9C"/>
    <w:rsid w:val="00951B7F"/>
    <w:rsid w:val="009C2705"/>
    <w:rsid w:val="00AC0235"/>
    <w:rsid w:val="00AF100E"/>
    <w:rsid w:val="00D0208C"/>
    <w:rsid w:val="00EA0D2F"/>
    <w:rsid w:val="00ED0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D2F"/>
  </w:style>
  <w:style w:type="paragraph" w:styleId="1">
    <w:name w:val="heading 1"/>
    <w:basedOn w:val="a"/>
    <w:next w:val="a"/>
    <w:link w:val="10"/>
    <w:uiPriority w:val="99"/>
    <w:qFormat/>
    <w:rsid w:val="0059298D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EA4"/>
    <w:pPr>
      <w:ind w:left="720"/>
      <w:contextualSpacing/>
    </w:pPr>
  </w:style>
  <w:style w:type="paragraph" w:styleId="a4">
    <w:name w:val="Normal (Web)"/>
    <w:basedOn w:val="a"/>
    <w:uiPriority w:val="99"/>
    <w:rsid w:val="00553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normal">
    <w:name w:val="textnormal"/>
    <w:basedOn w:val="a"/>
    <w:rsid w:val="00951B7F"/>
    <w:pPr>
      <w:spacing w:before="60" w:after="60" w:line="240" w:lineRule="auto"/>
      <w:ind w:left="60" w:right="60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208C"/>
    <w:rPr>
      <w:rFonts w:cs="Times New Roman"/>
    </w:rPr>
  </w:style>
  <w:style w:type="character" w:customStyle="1" w:styleId="apple-style-span">
    <w:name w:val="apple-style-span"/>
    <w:basedOn w:val="a0"/>
    <w:rsid w:val="00D0208C"/>
    <w:rPr>
      <w:rFonts w:cs="Times New Roman"/>
    </w:rPr>
  </w:style>
  <w:style w:type="paragraph" w:styleId="HTML">
    <w:name w:val="HTML Preformatted"/>
    <w:basedOn w:val="a"/>
    <w:link w:val="HTML0"/>
    <w:uiPriority w:val="99"/>
    <w:unhideWhenUsed/>
    <w:rsid w:val="00AC02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C023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9298D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5929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ocreklam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425030-6543-497E-819B-E838C2646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1420</Words>
  <Characters>8097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4</cp:revision>
  <dcterms:created xsi:type="dcterms:W3CDTF">2013-12-14T16:44:00Z</dcterms:created>
  <dcterms:modified xsi:type="dcterms:W3CDTF">2013-12-14T21:22:00Z</dcterms:modified>
</cp:coreProperties>
</file>