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C6364">
        <w:rPr>
          <w:rFonts w:ascii="Times New Roman" w:eastAsia="Times New Roman" w:hAnsi="Times New Roman" w:cs="Times New Roman"/>
        </w:rPr>
        <w:t>Г</w:t>
      </w:r>
      <w:r w:rsidRPr="004C6364">
        <w:rPr>
          <w:rFonts w:ascii="Times New Roman" w:hAnsi="Times New Roman" w:cs="Times New Roman"/>
        </w:rPr>
        <w:t>Б</w:t>
      </w:r>
      <w:r w:rsidRPr="004C6364">
        <w:rPr>
          <w:rFonts w:ascii="Times New Roman" w:eastAsia="Times New Roman" w:hAnsi="Times New Roman" w:cs="Times New Roman"/>
        </w:rPr>
        <w:t>ОУ Гимназия №1505</w:t>
      </w: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C6364">
        <w:rPr>
          <w:rFonts w:ascii="Times New Roman" w:eastAsia="Times New Roman" w:hAnsi="Times New Roman" w:cs="Times New Roman"/>
        </w:rPr>
        <w:t>«Московская городская педагогическая гимназия-лаборатория»</w:t>
      </w: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364"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4C6364" w:rsidRPr="004C6364" w:rsidRDefault="002A60C4" w:rsidP="004C63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Причины</w:t>
      </w:r>
      <w:r w:rsidR="004C6364" w:rsidRPr="004C6364">
        <w:rPr>
          <w:rFonts w:ascii="Times New Roman" w:hAnsi="Times New Roman" w:cs="Times New Roman"/>
          <w:b/>
          <w:sz w:val="36"/>
          <w:szCs w:val="36"/>
        </w:rPr>
        <w:t xml:space="preserve"> антисемитизма в оценках современных мыслителей</w:t>
      </w: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  <w:i/>
        </w:rPr>
      </w:pP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4C6364">
        <w:rPr>
          <w:rFonts w:ascii="Times New Roman" w:eastAsia="Times New Roman" w:hAnsi="Times New Roman" w:cs="Times New Roman"/>
          <w:i/>
        </w:rPr>
        <w:t>автор</w:t>
      </w:r>
      <w:r w:rsidRPr="004C6364">
        <w:rPr>
          <w:rFonts w:ascii="Times New Roman" w:eastAsia="Times New Roman" w:hAnsi="Times New Roman" w:cs="Times New Roman"/>
        </w:rPr>
        <w:t xml:space="preserve">: </w:t>
      </w:r>
      <w:r w:rsidRPr="004C6364">
        <w:rPr>
          <w:rFonts w:ascii="Times New Roman" w:hAnsi="Times New Roman" w:cs="Times New Roman"/>
        </w:rPr>
        <w:t>ученица 10</w:t>
      </w:r>
      <w:r w:rsidRPr="004C6364">
        <w:rPr>
          <w:rFonts w:ascii="Times New Roman" w:eastAsia="Times New Roman" w:hAnsi="Times New Roman" w:cs="Times New Roman"/>
        </w:rPr>
        <w:t xml:space="preserve"> класса «</w:t>
      </w:r>
      <w:r w:rsidRPr="004C6364">
        <w:rPr>
          <w:rFonts w:ascii="Times New Roman" w:hAnsi="Times New Roman" w:cs="Times New Roman"/>
        </w:rPr>
        <w:t>Б</w:t>
      </w:r>
      <w:r w:rsidRPr="004C6364">
        <w:rPr>
          <w:rFonts w:ascii="Times New Roman" w:eastAsia="Times New Roman" w:hAnsi="Times New Roman" w:cs="Times New Roman"/>
        </w:rPr>
        <w:t xml:space="preserve">» </w:t>
      </w: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4C6364">
        <w:rPr>
          <w:rFonts w:ascii="Times New Roman" w:hAnsi="Times New Roman" w:cs="Times New Roman"/>
        </w:rPr>
        <w:t>Айрапетян Карина</w:t>
      </w:r>
    </w:p>
    <w:p w:rsidR="004C6364" w:rsidRPr="004C6364" w:rsidRDefault="004C6364" w:rsidP="004C6364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4C6364">
        <w:rPr>
          <w:rFonts w:ascii="Times New Roman" w:eastAsia="Times New Roman" w:hAnsi="Times New Roman" w:cs="Times New Roman"/>
          <w:i/>
        </w:rPr>
        <w:t xml:space="preserve">Руководитель: </w:t>
      </w:r>
      <w:proofErr w:type="spellStart"/>
      <w:r w:rsidRPr="004C6364">
        <w:rPr>
          <w:rFonts w:ascii="Times New Roman" w:hAnsi="Times New Roman" w:cs="Times New Roman"/>
        </w:rPr>
        <w:t>Гутлин</w:t>
      </w:r>
      <w:proofErr w:type="spellEnd"/>
      <w:r w:rsidRPr="004C6364">
        <w:rPr>
          <w:rFonts w:ascii="Times New Roman" w:hAnsi="Times New Roman" w:cs="Times New Roman"/>
        </w:rPr>
        <w:t xml:space="preserve"> М.Н.</w:t>
      </w:r>
    </w:p>
    <w:p w:rsidR="004C6364" w:rsidRDefault="004C6364" w:rsidP="004C63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C6364">
        <w:rPr>
          <w:rFonts w:ascii="Times New Roman" w:hAnsi="Times New Roman" w:cs="Times New Roman"/>
        </w:rPr>
        <w:br/>
        <w:t>Москва</w:t>
      </w:r>
      <w:r w:rsidRPr="004C6364">
        <w:rPr>
          <w:rFonts w:ascii="Times New Roman" w:hAnsi="Times New Roman" w:cs="Times New Roman"/>
        </w:rPr>
        <w:br/>
        <w:t>2014</w:t>
      </w:r>
    </w:p>
    <w:p w:rsidR="00A609ED" w:rsidRDefault="00A609ED" w:rsidP="00A609E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64" w:rsidRPr="00750C6C" w:rsidRDefault="004C6364" w:rsidP="00750C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0C6C">
        <w:rPr>
          <w:rFonts w:ascii="Times New Roman CYR" w:hAnsi="Times New Roman CYR" w:cs="Times New Roman CYR"/>
          <w:b/>
          <w:sz w:val="28"/>
          <w:szCs w:val="28"/>
        </w:rPr>
        <w:lastRenderedPageBreak/>
        <w:t>Оглавление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A609ED">
        <w:rPr>
          <w:rFonts w:ascii="Times New Roman" w:hAnsi="Times New Roman" w:cs="Times New Roman"/>
          <w:sz w:val="28"/>
          <w:szCs w:val="28"/>
        </w:rPr>
        <w:t>………4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Глава 1. </w:t>
      </w:r>
    </w:p>
    <w:p w:rsidR="004C6364" w:rsidRPr="004C6364" w:rsidRDefault="004C6364" w:rsidP="0068349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 Л. Черняк (Метафизические размышления о природе антисемитизма (в связи с работой Д. Шейнина «Об антисемитизме и его причинах</w:t>
      </w:r>
      <w:r w:rsidR="00A609ED">
        <w:rPr>
          <w:rFonts w:ascii="Times New Roman" w:hAnsi="Times New Roman" w:cs="Times New Roman"/>
          <w:sz w:val="28"/>
          <w:szCs w:val="28"/>
        </w:rPr>
        <w:t>»))……5</w:t>
      </w:r>
    </w:p>
    <w:p w:rsidR="004C6364" w:rsidRPr="004C6364" w:rsidRDefault="00EF7123" w:rsidP="0068349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("Жизнь и судьба")</w:t>
      </w:r>
      <w:r w:rsidR="004C6364" w:rsidRPr="004C6364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……………...14</w:t>
      </w:r>
    </w:p>
    <w:p w:rsidR="004C6364" w:rsidRPr="004C6364" w:rsidRDefault="00EF7123" w:rsidP="0068349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r w:rsidR="000B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(«Евреи.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Иудаизм.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Израиль»)……………………………16</w:t>
      </w:r>
      <w:proofErr w:type="gramEnd"/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Глава 2. 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>2.1. Н.А. Бердяев ("Христианство и антисемитизм")……………………</w:t>
      </w:r>
      <w:r w:rsidR="00EF7123">
        <w:rPr>
          <w:rFonts w:ascii="Times New Roman" w:hAnsi="Times New Roman" w:cs="Times New Roman"/>
          <w:sz w:val="28"/>
          <w:szCs w:val="28"/>
        </w:rPr>
        <w:t>……19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2.2. Речь патриарха Алексия </w:t>
      </w:r>
      <w:r w:rsidRPr="004C63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364">
        <w:rPr>
          <w:rFonts w:ascii="Times New Roman" w:hAnsi="Times New Roman" w:cs="Times New Roman"/>
          <w:sz w:val="28"/>
          <w:szCs w:val="28"/>
        </w:rPr>
        <w:t>-ого (1991г.)………………………………</w:t>
      </w:r>
      <w:r w:rsidR="00EF7123">
        <w:rPr>
          <w:rFonts w:ascii="Times New Roman" w:hAnsi="Times New Roman" w:cs="Times New Roman"/>
          <w:sz w:val="28"/>
          <w:szCs w:val="28"/>
        </w:rPr>
        <w:t>…22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Глава 3. 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Арье</w:t>
      </w:r>
      <w:proofErr w:type="spellEnd"/>
      <w:r w:rsidR="000B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Барац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("И возненавидел Исаак Иакова")…………………….....</w:t>
      </w:r>
      <w:r w:rsidR="00EF7123">
        <w:rPr>
          <w:rFonts w:ascii="Times New Roman" w:hAnsi="Times New Roman" w:cs="Times New Roman"/>
          <w:sz w:val="28"/>
          <w:szCs w:val="28"/>
        </w:rPr>
        <w:t>....23</w:t>
      </w: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CD6953">
        <w:rPr>
          <w:rFonts w:ascii="Times New Roman" w:hAnsi="Times New Roman" w:cs="Times New Roman"/>
          <w:sz w:val="28"/>
          <w:szCs w:val="28"/>
        </w:rPr>
        <w:t>…..2</w:t>
      </w:r>
      <w:r w:rsidR="000B3F20">
        <w:rPr>
          <w:rFonts w:ascii="Times New Roman" w:hAnsi="Times New Roman" w:cs="Times New Roman"/>
          <w:sz w:val="28"/>
          <w:szCs w:val="28"/>
        </w:rPr>
        <w:t>7</w:t>
      </w:r>
    </w:p>
    <w:p w:rsidR="004C6364" w:rsidRDefault="004C6364" w:rsidP="006834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>Список литературы и источников…………………………………………</w:t>
      </w:r>
      <w:r w:rsidR="00EF7123">
        <w:rPr>
          <w:rFonts w:ascii="Times New Roman" w:hAnsi="Times New Roman" w:cs="Times New Roman"/>
          <w:sz w:val="28"/>
          <w:szCs w:val="28"/>
        </w:rPr>
        <w:t>……</w:t>
      </w:r>
      <w:r w:rsidR="000B3F20">
        <w:rPr>
          <w:rFonts w:ascii="Times New Roman" w:hAnsi="Times New Roman" w:cs="Times New Roman"/>
          <w:sz w:val="28"/>
          <w:szCs w:val="28"/>
        </w:rPr>
        <w:t>29</w:t>
      </w:r>
    </w:p>
    <w:p w:rsidR="00A609ED" w:rsidRDefault="00A609ED" w:rsidP="004C63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ED" w:rsidRDefault="00A609ED" w:rsidP="00A6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60C4" w:rsidRPr="002A60C4" w:rsidRDefault="002A60C4" w:rsidP="006834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60C4">
        <w:rPr>
          <w:rFonts w:ascii="Times New Roman CYR" w:hAnsi="Times New Roman CYR" w:cs="Times New Roman CYR"/>
          <w:b/>
          <w:sz w:val="28"/>
          <w:szCs w:val="28"/>
        </w:rPr>
        <w:lastRenderedPageBreak/>
        <w:t>Введение</w:t>
      </w:r>
    </w:p>
    <w:p w:rsidR="002A60C4" w:rsidRDefault="002A60C4" w:rsidP="000B3F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Мой диплом посвящен теме антисемитизма и его причинам. Я считаю, эта тема довольно актуальна, так как в наше время существует множество различных движений отрицательно настроенных к людям других национальностей. Одним из таких является антисемитизм. Антисемитизм - это форма национальной нетерпимости, выражающаяся во враждебном отношении к евреям, как этнической или религиозной группе. Несмотря на то, что к народам семитской языковой группы относятся не только евреи, термин обозначает враждебность именно к ним. Целью своей работы я хочу обозначить выявление причин этого движения, опираясь на работы современных мыслителей. Для того чтобы получить наиболее полное представление о взглядах современных мыслителей на эту тему, я рассматривала взгляды нерелигиозных и религиозных евреев, православных друзей Израиля, а так же самих антисемитов.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частности, опиралась на труды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Динкевича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("Евреи.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Иудаизм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зраиль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") , Л. Черняка ("Метафизические размышления о природе антисемитизма (в связи с работой Д. Шейнина «Об антисемитизме и его причинах»"), Н.А. Бердяева ( "Христианство и антисемитизм"),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Гроссмана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 "Жизнь и судьба"),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("И возненавидел Исаак Иакова"), на речь Алексия II-ого, сказанную 13 ноября 1991г. в Нью-Йорке на встрече с раввинами, на комментарий А. Рюмина к ней и на работу Е.Берковича ("Первый антисемит"). К нерелигиозным исследователям антисемитизма относятся: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Динкевич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Л. Черняк и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Гроссман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Все три автора раскрывают тему антисемитизма с разных сторон.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Динкевич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рассказывает со стороны историка, его задачей было осветить в своей книге "Евреи. Иудаизм. Израиль" всю историю народа, при этом, конечно, нельзя было не упомянуть об антисемитизме. Черняк раскрывает тему антисемитизма со стороны философа, углубляясь в метафизическую составляющую этого феномена.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Гроссман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уделяет антисемитизму главу в своем романе "Жизнь и судьба". То же самое с представителями православных друзей Израиля: Н.А. Бердяевым и патриархом Алексием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II-ым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Бердяев рассматривал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проблему антисемитизма с точки зрения философа, а патриарх Алексий с религиозной, с точки зрения церкви. Представитель религиозных евреев в моем дипломе один -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израильский писатель и журналист. Публицистика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посвящена актуальным политическим проблемам Израиля. В своей исследовательской работе я буду рассматривать его книгу "И возненавидел Исаак Иакова".</w:t>
      </w:r>
    </w:p>
    <w:p w:rsidR="002A60C4" w:rsidRDefault="002A60C4" w:rsidP="000B3F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время работы над своим дипломом я рассматривала взгляды и нескольких антисемитов тоже. Один из них - атеист-антисемит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В.Марр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По его мнению, евреи - это особая раса, превратившаяся в эксплуататорский класс, а значит, еврейство - это буржуазия. "Евреи - паразитическая раса, успешно эксплуатирующая "германские народы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".."</w:t>
      </w:r>
      <w:r>
        <w:rPr>
          <w:rStyle w:val="a6"/>
          <w:rFonts w:ascii="Times New Roman CYR" w:hAnsi="Times New Roman CYR" w:cs="Times New Roman CYR"/>
          <w:sz w:val="28"/>
          <w:szCs w:val="28"/>
        </w:rPr>
        <w:footnoteReference w:id="2"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Христианский антисемитизм я рассматривала на основе комментария Андрея Рюмина к речи патриарха Алексия. Он пишет о том, что иудаизм - особая религия, ненавидящая Христа, стремящаяся уничтожить христианство и завербовавшая на свою сторону церковных иерархов, например Алексия 2. "Патриарх призывает христиан к "единению" с врагами Христа и Его Церкви"</w:t>
      </w:r>
      <w:r>
        <w:rPr>
          <w:rStyle w:val="a6"/>
          <w:rFonts w:ascii="Times New Roman CYR" w:hAnsi="Times New Roman CYR" w:cs="Times New Roman CYR"/>
          <w:sz w:val="28"/>
          <w:szCs w:val="28"/>
        </w:rPr>
        <w:footnoteReference w:id="3"/>
      </w:r>
      <w:r>
        <w:rPr>
          <w:rFonts w:ascii="Times New Roman CYR" w:hAnsi="Times New Roman CYR" w:cs="Times New Roman CYR"/>
          <w:sz w:val="28"/>
          <w:szCs w:val="28"/>
        </w:rPr>
        <w:t xml:space="preserve">.  И последний вид антисемитизма - языческий или оккультный антисемитизм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Широпаева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близкий гитлеровскому нацизму, который утверждает, что иудаизм - это религия, враждебная исконной славянской языческой вере, а христианство ничем не отличается от него и является орудием евреев. Также,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Широпаев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утверждает, что борьбу с евреями нужно начинать с уничтожения православной церкви. "Христианство - это "троянский конь", протащивший тлетворный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иудаин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в культуру арийских народов"</w:t>
      </w:r>
      <w:r w:rsidR="00AB0B02">
        <w:rPr>
          <w:rStyle w:val="a6"/>
          <w:rFonts w:ascii="Times New Roman CYR" w:hAnsi="Times New Roman CYR" w:cs="Times New Roman CYR"/>
          <w:sz w:val="28"/>
          <w:szCs w:val="28"/>
        </w:rPr>
        <w:footnoteReference w:id="4"/>
      </w:r>
      <w:r>
        <w:rPr>
          <w:rFonts w:ascii="Times New Roman CYR" w:hAnsi="Times New Roman CYR" w:cs="Times New Roman CYR"/>
          <w:sz w:val="28"/>
          <w:szCs w:val="28"/>
        </w:rPr>
        <w:t xml:space="preserve">. Таким образом, ненависть юдофобов к Израилю пользуется разными и часто противоположными и несовместимыми аргументами, поэтому она сама такими утверждениями и не может быть обоснована. В своей работе я, как раз,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попыталась найти объяснения этой ненависти с точки зрения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мыслителей-неантисемитов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A60C4" w:rsidRDefault="002A60C4" w:rsidP="000B3F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Задачами моего диплома являются: 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всех информационных источников по теме.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взглядов на антисемитизм нерелигиозных евреев и друзей Израиля.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взглядов на антисемитизм православных друзей Израиля.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взглядов на антисемитизм современных иудейских религиозных мыслителей.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взглядов на антисемитизм самих антисемитов.</w:t>
      </w:r>
    </w:p>
    <w:p w:rsidR="002A60C4" w:rsidRDefault="002A60C4" w:rsidP="000B3F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Сравнение всех четырех точек зрения.</w:t>
      </w:r>
    </w:p>
    <w:p w:rsidR="002A60C4" w:rsidRDefault="002A60C4" w:rsidP="002A60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 исследовательской работы.</w:t>
      </w:r>
    </w:p>
    <w:p w:rsidR="00A609ED" w:rsidRDefault="00A609ED">
      <w:pPr>
        <w:rPr>
          <w:rFonts w:ascii="Times New Roman" w:hAnsi="Times New Roman" w:cs="Times New Roman"/>
          <w:sz w:val="28"/>
          <w:szCs w:val="28"/>
        </w:rPr>
      </w:pPr>
    </w:p>
    <w:p w:rsidR="00A609ED" w:rsidRDefault="00A609ED">
      <w:pPr>
        <w:rPr>
          <w:rFonts w:ascii="Times New Roman" w:hAnsi="Times New Roman" w:cs="Times New Roman"/>
          <w:sz w:val="28"/>
          <w:szCs w:val="28"/>
        </w:rPr>
      </w:pPr>
    </w:p>
    <w:p w:rsidR="00A609ED" w:rsidRDefault="00A609ED">
      <w:pPr>
        <w:rPr>
          <w:rFonts w:ascii="Times New Roman" w:hAnsi="Times New Roman" w:cs="Times New Roman"/>
          <w:sz w:val="28"/>
          <w:szCs w:val="28"/>
        </w:rPr>
      </w:pPr>
    </w:p>
    <w:p w:rsidR="00A609ED" w:rsidRDefault="00A609ED">
      <w:pPr>
        <w:rPr>
          <w:rFonts w:ascii="Times New Roman" w:hAnsi="Times New Roman" w:cs="Times New Roman"/>
          <w:sz w:val="28"/>
          <w:szCs w:val="28"/>
        </w:rPr>
      </w:pPr>
    </w:p>
    <w:p w:rsidR="002A60C4" w:rsidRDefault="002A60C4" w:rsidP="00A60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C4" w:rsidRDefault="002A60C4" w:rsidP="00A60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C4" w:rsidRDefault="002A60C4" w:rsidP="00A60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C4" w:rsidRDefault="002A60C4" w:rsidP="00A60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20" w:rsidRDefault="000B3F20" w:rsidP="000B3F20">
      <w:pPr>
        <w:rPr>
          <w:rFonts w:ascii="Times New Roman" w:hAnsi="Times New Roman" w:cs="Times New Roman"/>
          <w:b/>
          <w:sz w:val="28"/>
          <w:szCs w:val="28"/>
        </w:rPr>
      </w:pPr>
    </w:p>
    <w:p w:rsidR="0068349C" w:rsidRDefault="0068349C" w:rsidP="000B3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9C" w:rsidRDefault="0068349C" w:rsidP="000B3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9C" w:rsidRDefault="0068349C" w:rsidP="000B3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64" w:rsidRPr="00A609ED" w:rsidRDefault="004C6364" w:rsidP="000B3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ED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4C6364" w:rsidRPr="004C6364" w:rsidRDefault="004C6364" w:rsidP="004C63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364">
        <w:rPr>
          <w:rFonts w:ascii="Times New Roman" w:hAnsi="Times New Roman" w:cs="Times New Roman"/>
          <w:b/>
          <w:sz w:val="28"/>
          <w:szCs w:val="28"/>
        </w:rPr>
        <w:t>Взгляды на антисемитизм нерели</w:t>
      </w:r>
      <w:r w:rsidRPr="00A609ED">
        <w:rPr>
          <w:rFonts w:ascii="Times New Roman" w:hAnsi="Times New Roman" w:cs="Times New Roman"/>
          <w:b/>
          <w:sz w:val="28"/>
          <w:szCs w:val="28"/>
        </w:rPr>
        <w:t>гиозных евреев и друзей Израиля</w:t>
      </w:r>
    </w:p>
    <w:p w:rsidR="004C6364" w:rsidRPr="004C6364" w:rsidRDefault="00F42B4E" w:rsidP="004C63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09ED">
        <w:rPr>
          <w:rFonts w:ascii="Times New Roman" w:hAnsi="Times New Roman" w:cs="Times New Roman"/>
          <w:sz w:val="28"/>
          <w:szCs w:val="28"/>
        </w:rPr>
        <w:t>Л. Черняк («</w:t>
      </w:r>
      <w:r w:rsidR="004C6364" w:rsidRPr="004C6364">
        <w:rPr>
          <w:rFonts w:ascii="Times New Roman" w:hAnsi="Times New Roman" w:cs="Times New Roman"/>
          <w:sz w:val="28"/>
          <w:szCs w:val="28"/>
        </w:rPr>
        <w:t>Метафизические размышления о природе антисемитизма (в связи с работой Д. Шейнина «Об</w:t>
      </w:r>
      <w:r w:rsidR="004C6364" w:rsidRPr="00A609ED">
        <w:rPr>
          <w:rFonts w:ascii="Times New Roman" w:hAnsi="Times New Roman" w:cs="Times New Roman"/>
          <w:sz w:val="28"/>
          <w:szCs w:val="28"/>
        </w:rPr>
        <w:t xml:space="preserve"> антисемитизме и его причинах»)</w:t>
      </w:r>
      <w:proofErr w:type="gramEnd"/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На написание Л. Черняком этих размышлений его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сподвигла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книга Д. Шейнина "Об антисемитизме и его причинах" и вся работа Черняка является опровержением теории Шейнина. Черняк считает, что все работы авторов, которые не рассматривают метафизическую составляющую антисемитизма - обречены на тавтологическое заключение. То есть, анализируя этот феномен, авторы таких произведений приходят к выводу, что причина антисемитизма - иудаизм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следовательно, евреев не любят за то, что они евреи. По мнению Черняка, и Шейнин, и все </w:t>
      </w:r>
      <w:r w:rsidR="00646BC5" w:rsidRPr="00A609ED">
        <w:rPr>
          <w:rFonts w:ascii="Times New Roman" w:hAnsi="Times New Roman" w:cs="Times New Roman"/>
          <w:sz w:val="28"/>
          <w:szCs w:val="28"/>
        </w:rPr>
        <w:t>обсуждаемые</w:t>
      </w:r>
      <w:r w:rsidRPr="004C6364">
        <w:rPr>
          <w:rFonts w:ascii="Times New Roman" w:hAnsi="Times New Roman" w:cs="Times New Roman"/>
          <w:sz w:val="28"/>
          <w:szCs w:val="28"/>
        </w:rPr>
        <w:t xml:space="preserve"> им авторы начинают исследование антисемитизма не с той отправной точки. Задаваясь вопросом: "Что такого в евреях, чего нет в не евреях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>", исследователи не рассматривают "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таковость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>" не евреев, а следовательно и их суждения о "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нетаковости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" евреев являются лишь отвлеченной идеей, а следовательно антисемитизм - это не что иное как неразумная, иррациональная фобия.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По Шейнину, главный фактор "иррационального страха перед еврейством" - это факт избранности еврейского народа, который для не евреев является угрозой свободе воли, так как он недостаточно интерпретирован и утверждает существование еврейского Бога. Таким </w:t>
      </w:r>
      <w:r w:rsidR="00646BC5" w:rsidRPr="00A609ED">
        <w:rPr>
          <w:rFonts w:ascii="Times New Roman" w:hAnsi="Times New Roman" w:cs="Times New Roman"/>
          <w:sz w:val="28"/>
          <w:szCs w:val="28"/>
        </w:rPr>
        <w:t>образом,</w:t>
      </w:r>
      <w:r w:rsidRPr="004C6364">
        <w:rPr>
          <w:rFonts w:ascii="Times New Roman" w:hAnsi="Times New Roman" w:cs="Times New Roman"/>
          <w:sz w:val="28"/>
          <w:szCs w:val="28"/>
        </w:rPr>
        <w:t xml:space="preserve"> все не евреи не знают, чего им ожидать от этого Бога и Его народа, и еврейский народ, как носитель избранности и является воплощением этой угрозы.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Но Черняк опять же поддает сомнению эту теорию по упомянутым мною в начале причинам. Во-первых, он пишет о том, что непонятно, почему вклад еврейского народа оценивается как угроза свободе остальных народов, а во-вторых, избранность евреев является центральным понятием иудаизма,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следовательно Шейнин опять же утверждает, что причиной антисемитизма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иудаизм, то есть то, что евреи - это евреи. Но суть этой проблемы заключается в том, почему евреев воспринимают именно так. Шейнин пишет, что избранность, как ее следует понимать (дарование евреям  Богом особой роли в жизни человечества), неизвестна большинству не евреев,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следовательно воспринимается ими как что-то сверхчеловеческое, неизвестное и демоническое, возможно, враждебное всему человеческому роду. Учитывая то, что во всех религиях с мотивом избранности народа существует некая сверхчеловеческая сила, яснее причина такой ненависти к евреям не становится. У Шейнина можно найти два ответа на этот вопрос. Первая его версия достаточно тривиальна: "людей пугает то, что им непонятно"</w:t>
      </w:r>
      <w:r w:rsidR="00646BC5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4C6364">
        <w:rPr>
          <w:rFonts w:ascii="Times New Roman" w:hAnsi="Times New Roman" w:cs="Times New Roman"/>
          <w:sz w:val="28"/>
          <w:szCs w:val="28"/>
        </w:rPr>
        <w:t xml:space="preserve">. А вторая утверждает, что евреи изначально воспринимаются, как "другие" и все остальное отношение к ним, к их религии и их избранию является следствием этого факта. То есть избрание евреев не евреям видится "особенно темным и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пакостным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>"</w:t>
      </w:r>
      <w:r w:rsidR="00F42B4E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F42B4E" w:rsidRPr="00A609ED">
        <w:rPr>
          <w:rFonts w:ascii="Times New Roman" w:hAnsi="Times New Roman" w:cs="Times New Roman"/>
          <w:sz w:val="28"/>
          <w:szCs w:val="28"/>
        </w:rPr>
        <w:t>,</w:t>
      </w:r>
      <w:r w:rsidRPr="004C6364">
        <w:rPr>
          <w:rFonts w:ascii="Times New Roman" w:hAnsi="Times New Roman" w:cs="Times New Roman"/>
          <w:sz w:val="28"/>
          <w:szCs w:val="28"/>
        </w:rPr>
        <w:t xml:space="preserve"> потому что они "другие". Такой вывод является лишь констатацией феномена антисемитизма, а не его объяснением.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Все утверждения Шейнина уходят в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тавтологичность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заключений, потому что изначально задан не тот вопрос. Для начала надо найти ответ не на вопрос "Почему евреи не такие как не евреи?", а на вопрос "Какие не евреи?". Тогда отличительные еврейские национальные черты, вызывающие </w:t>
      </w:r>
      <w:r w:rsidR="00F42B4E" w:rsidRPr="00A609ED">
        <w:rPr>
          <w:rFonts w:ascii="Times New Roman" w:hAnsi="Times New Roman" w:cs="Times New Roman"/>
          <w:sz w:val="28"/>
          <w:szCs w:val="28"/>
        </w:rPr>
        <w:t>антисемитские</w:t>
      </w:r>
      <w:r w:rsidRPr="004C6364">
        <w:rPr>
          <w:rFonts w:ascii="Times New Roman" w:hAnsi="Times New Roman" w:cs="Times New Roman"/>
          <w:sz w:val="28"/>
          <w:szCs w:val="28"/>
        </w:rPr>
        <w:t xml:space="preserve"> эмоции, будут понятны. Но желание сделать это есть далеко не у многих. Как пишет Черняк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"Их не в меньшей степени обвиняют в подлой ассимиляции и коварном  отождествлении с коренным (как замечательно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фитологично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это словцо!) населением, чем в высокомерном партикуляризме и наглом подчеркивании своей обособленности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 xml:space="preserve">." </w:t>
      </w:r>
      <w:r w:rsidR="00F42B4E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>Все объяснение "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нетаковости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" евреев сводится к тому, что они евреи, как уже было написано ранее. Вклад в мировую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 xml:space="preserve">цивилизацию евреями говорит против них самих, так как он подтверждает их избранность, которая, как уже было </w:t>
      </w:r>
      <w:r w:rsidR="009E263B" w:rsidRPr="00A609ED">
        <w:rPr>
          <w:rFonts w:ascii="Times New Roman" w:hAnsi="Times New Roman" w:cs="Times New Roman"/>
          <w:sz w:val="28"/>
          <w:szCs w:val="28"/>
        </w:rPr>
        <w:t>выяснено</w:t>
      </w:r>
      <w:r w:rsidRPr="004C6364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враждебной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по мнению остальных народов. "Другими словами, раз самое глубинное для человека – свобода воли, а еврей принципиально (т.е. «глубинно») другой, то  он и есть угроза самому глубинному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. "</w:t>
      </w:r>
      <w:r w:rsidR="009E263B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proofErr w:type="gramEnd"/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Несмотря на все вышеупомянутые мною опровержения Черняком предположений Шейнина, он совсем не считает, что страхи антисемитов </w:t>
      </w:r>
      <w:proofErr w:type="spellStart"/>
      <w:r w:rsidR="009E263B" w:rsidRPr="00A609ED">
        <w:rPr>
          <w:rFonts w:ascii="Times New Roman" w:hAnsi="Times New Roman" w:cs="Times New Roman"/>
          <w:sz w:val="28"/>
          <w:szCs w:val="28"/>
        </w:rPr>
        <w:t>неоправданы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. По его мнению, антисемитизм - это не страх чего-то не удержать, а страх "от чего-то не отделаться". То есть вопрос, опять же не в том, что не так в евреях, а в том, что не так в не евреях, что им надо "свалить" на кого-нибудь другого (на евреев). Для того, что понять, почему все эти плохие черты проецируются именно на евреев, надо разобраться в том, откуда появляется такая потребность и что именно проецируется. Антисемит приписывает еврею то, что сам он носит в своей душе, но в  чем он смертельно не хочет  себе признаваться. </w:t>
      </w:r>
      <w:r w:rsidR="0027457A" w:rsidRPr="00A609ED">
        <w:rPr>
          <w:rFonts w:ascii="Times New Roman" w:hAnsi="Times New Roman" w:cs="Times New Roman"/>
          <w:sz w:val="28"/>
          <w:szCs w:val="28"/>
        </w:rPr>
        <w:t>И это нечто</w:t>
      </w:r>
      <w:r w:rsidRPr="004C6364">
        <w:rPr>
          <w:rFonts w:ascii="Times New Roman" w:hAnsi="Times New Roman" w:cs="Times New Roman"/>
          <w:sz w:val="28"/>
          <w:szCs w:val="28"/>
        </w:rPr>
        <w:t xml:space="preserve"> антисемиты хотят отдать евреям.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64">
        <w:rPr>
          <w:rFonts w:ascii="Times New Roman" w:hAnsi="Times New Roman" w:cs="Times New Roman"/>
          <w:sz w:val="28"/>
          <w:szCs w:val="28"/>
        </w:rPr>
        <w:t>Но потребность в спихивании на ближнего своих грехов не объясняет  специфичность (</w:t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желание спихнуть свои грехи, по </w:t>
      </w:r>
      <w:r w:rsidRPr="004C6364">
        <w:rPr>
          <w:rFonts w:ascii="Times New Roman" w:hAnsi="Times New Roman" w:cs="Times New Roman"/>
          <w:sz w:val="28"/>
          <w:szCs w:val="28"/>
        </w:rPr>
        <w:t>возможности, именно еврею) антисемитизма?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Сама уникальность ненависти к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евреям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возможно связана с самим существованием в качестве человека. Но в чем же заключается этот грех? Для начала надо ответить на вопрос, в чем именно заключается существование человека. Черняк пишет о том, что под своим существованием человек подразумевает свою принадлежность к миру, но, обозначая границы бытия, он выделяет себя из него и получается, больше этому миру не принадлежит. Мир человека живет его исключением из этого мира, следовательно, человек и принадлежит и не принадлежит этому миру и именно поэтому и существует этот</w:t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 мир. Человек, </w:t>
      </w:r>
      <w:proofErr w:type="gramStart"/>
      <w:r w:rsidR="0027457A" w:rsidRPr="00A609ED">
        <w:rPr>
          <w:rFonts w:ascii="Times New Roman" w:hAnsi="Times New Roman" w:cs="Times New Roman"/>
          <w:sz w:val="28"/>
          <w:szCs w:val="28"/>
        </w:rPr>
        <w:t>поселяясь в этом</w:t>
      </w:r>
      <w:r w:rsidRPr="004C6364">
        <w:rPr>
          <w:rFonts w:ascii="Times New Roman" w:hAnsi="Times New Roman" w:cs="Times New Roman"/>
          <w:sz w:val="28"/>
          <w:szCs w:val="28"/>
        </w:rPr>
        <w:t>мире остается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в нем скитальцем. Он не порождение этого мира, скорее, этот мир порождение человека.Человек - как странник-пастух, он Авель, что в переводе на русский -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 xml:space="preserve">суета. Мир держится этой суетой. И человек благодарен Богу за это. Получается, что человек независим от своего жизненного мира и это и есть настоящая человеческая свобода. Мир держится на ней. Из этого следует, что если человек свободен, то он не может принадлежать миру, он обязательно находится в точке небытия, вне своего </w:t>
      </w:r>
      <w:r w:rsidR="0027457A" w:rsidRPr="00A609ED">
        <w:rPr>
          <w:rFonts w:ascii="Times New Roman" w:hAnsi="Times New Roman" w:cs="Times New Roman"/>
          <w:sz w:val="28"/>
          <w:szCs w:val="28"/>
        </w:rPr>
        <w:t>мира. «И</w:t>
      </w:r>
      <w:r w:rsidRPr="004C6364">
        <w:rPr>
          <w:rFonts w:ascii="Times New Roman" w:hAnsi="Times New Roman" w:cs="Times New Roman"/>
          <w:sz w:val="28"/>
          <w:szCs w:val="28"/>
        </w:rPr>
        <w:t xml:space="preserve"> в этом фундаментальный метафизический ужас, </w:t>
      </w:r>
      <w:r w:rsidR="0027457A" w:rsidRPr="00A609ED">
        <w:rPr>
          <w:rFonts w:ascii="Times New Roman" w:hAnsi="Times New Roman" w:cs="Times New Roman"/>
          <w:sz w:val="28"/>
          <w:szCs w:val="28"/>
        </w:rPr>
        <w:t>формирующий самую суть человека»</w:t>
      </w:r>
      <w:r w:rsidR="0027457A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.  </w:t>
      </w:r>
      <w:r w:rsidRPr="004C6364">
        <w:rPr>
          <w:rFonts w:ascii="Times New Roman" w:hAnsi="Times New Roman" w:cs="Times New Roman"/>
          <w:sz w:val="28"/>
          <w:szCs w:val="28"/>
        </w:rPr>
        <w:t xml:space="preserve">Этот ужас заключается в огромной </w:t>
      </w:r>
      <w:r w:rsidR="0027457A" w:rsidRPr="00A609ED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4C6364">
        <w:rPr>
          <w:rFonts w:ascii="Times New Roman" w:hAnsi="Times New Roman" w:cs="Times New Roman"/>
          <w:sz w:val="28"/>
          <w:szCs w:val="28"/>
        </w:rPr>
        <w:t xml:space="preserve"> свалившейся на человека: удерживать себя над </w:t>
      </w:r>
      <w:r w:rsidR="0027457A" w:rsidRPr="00A609ED">
        <w:rPr>
          <w:rFonts w:ascii="Times New Roman" w:hAnsi="Times New Roman" w:cs="Times New Roman"/>
          <w:sz w:val="28"/>
          <w:szCs w:val="28"/>
        </w:rPr>
        <w:t>пропастью</w:t>
      </w:r>
      <w:r w:rsidRPr="004C6364">
        <w:rPr>
          <w:rFonts w:ascii="Times New Roman" w:hAnsi="Times New Roman" w:cs="Times New Roman"/>
          <w:sz w:val="28"/>
          <w:szCs w:val="28"/>
        </w:rPr>
        <w:t xml:space="preserve"> небытия и удерживать весь свой мир. Это и является страхом человеческого существования, это и делает человека человеком.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Но что же все-таки такое грех существования? Этот грех - это начало борьбы человека со своим страхом. Человек думает и уверяет себя, что вся его жизнь заранее предначертана богами, пытается отказаться от непосильной ответственности и обязанности быть человеком. Суть этой борьбы с самим собой всегда одна - отказ от роли человека и его обязанностей.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Тут евреи и появляются как метафизические фигуры. Человеку слишком тяжело ощущать чудовищную ношу свободы. Он хочет ощутить под ногами почву, а не бездну, хочет быть "ребенком", произрастать из этой земли и быть ее порождением, а не случайным странником. Так почему же именно евреи играют роль "внутренних людей", которых так ненавидят жаждущие быть детьми земли и укрыться в жизненном мире люди? Почему именно они убеждает своим существованием не евреев в том, что это не внутренний страх быть людьми, это мерзость, гадость, приходящая снаружи, от евреев. Ответ очевиден: лишь представитель народа неспособного к окончательному объединению и интегрированию, чтобы он не напоминал о точке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, может претендовать на место еврея. Если предположить существование такого народа - то и существование внутреннего человека становится вполне реальным, это "не такой" человек, принципиально отличный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>от людей, желающих быть частью мира. Но остается непонятным, почему человек считает, что иг</w:t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норирование им факта </w:t>
      </w:r>
      <w:proofErr w:type="spellStart"/>
      <w:r w:rsidR="0027457A" w:rsidRPr="00A609ED">
        <w:rPr>
          <w:rFonts w:ascii="Times New Roman" w:hAnsi="Times New Roman" w:cs="Times New Roman"/>
          <w:sz w:val="28"/>
          <w:szCs w:val="28"/>
        </w:rPr>
        <w:t>вненаходим</w:t>
      </w:r>
      <w:r w:rsidRPr="004C6364">
        <w:rPr>
          <w:rFonts w:ascii="Times New Roman" w:hAnsi="Times New Roman" w:cs="Times New Roman"/>
          <w:sz w:val="28"/>
          <w:szCs w:val="28"/>
        </w:rPr>
        <w:t>о</w:t>
      </w:r>
      <w:r w:rsidR="0027457A" w:rsidRPr="00A609ED">
        <w:rPr>
          <w:rFonts w:ascii="Times New Roman" w:hAnsi="Times New Roman" w:cs="Times New Roman"/>
          <w:sz w:val="28"/>
          <w:szCs w:val="28"/>
        </w:rPr>
        <w:t>с</w:t>
      </w:r>
      <w:r w:rsidRPr="004C63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делает его правильным, "таким". Ответ, по Черняку, кроется в том, что точка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беспредметна </w:t>
      </w:r>
      <w:r w:rsidR="0027457A" w:rsidRPr="00A609ED">
        <w:rPr>
          <w:rFonts w:ascii="Times New Roman" w:hAnsi="Times New Roman" w:cs="Times New Roman"/>
          <w:sz w:val="28"/>
          <w:szCs w:val="28"/>
        </w:rPr>
        <w:t>и,</w:t>
      </w:r>
      <w:r w:rsidRPr="004C6364">
        <w:rPr>
          <w:rFonts w:ascii="Times New Roman" w:hAnsi="Times New Roman" w:cs="Times New Roman"/>
          <w:sz w:val="28"/>
          <w:szCs w:val="28"/>
        </w:rPr>
        <w:t xml:space="preserve"> следовательно, позволяет о себе забыть.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Ситуацию небытия человека легко понять на отождествлении мира со спектаклем, а человека со зрителем. Спектакль существует, ставится и проводится ради зрителя, и зритель является неотъемлемой частью этого действа, но непосредственно в нем не </w:t>
      </w:r>
      <w:r w:rsidR="0027457A" w:rsidRPr="00A609ED">
        <w:rPr>
          <w:rFonts w:ascii="Times New Roman" w:hAnsi="Times New Roman" w:cs="Times New Roman"/>
          <w:sz w:val="28"/>
          <w:szCs w:val="28"/>
        </w:rPr>
        <w:t>учувствует</w:t>
      </w:r>
      <w:r w:rsidRPr="004C6364">
        <w:rPr>
          <w:rFonts w:ascii="Times New Roman" w:hAnsi="Times New Roman" w:cs="Times New Roman"/>
          <w:sz w:val="28"/>
          <w:szCs w:val="28"/>
        </w:rPr>
        <w:t xml:space="preserve">. Возвращаясь от метафор к реальному положению вещей, получается, что бытие - спектакль, а зритель вне этого бытия. Таким образом, забвение человека - результат пребывания в качестве "аудитории своего мира".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Но человека человеком делает не только его пребывание вне жизненного мира. Ведь что-то "сказало" ему, что он должен быть вне этого мира, должен наблюдать его. Это что-то - голоса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бессмертных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. Эти голоса говорят не о происходящем в мире, а о самом человеке, о его пребывании в точке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, они требуют пребывания человека именно там.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Но так, как человек слишком увлечен происходящим на "сцене", в мире, он может не обращать внимания на эти призывы, и оставаться для себя "внутри этого мира". В таком состоянии человек может не </w:t>
      </w:r>
      <w:r w:rsidR="0027457A" w:rsidRPr="00A609ED">
        <w:rPr>
          <w:rFonts w:ascii="Times New Roman" w:hAnsi="Times New Roman" w:cs="Times New Roman"/>
          <w:sz w:val="28"/>
          <w:szCs w:val="28"/>
        </w:rPr>
        <w:t>отличать</w:t>
      </w:r>
      <w:r w:rsidRPr="004C6364">
        <w:rPr>
          <w:rFonts w:ascii="Times New Roman" w:hAnsi="Times New Roman" w:cs="Times New Roman"/>
          <w:sz w:val="28"/>
          <w:szCs w:val="28"/>
        </w:rPr>
        <w:t xml:space="preserve"> божество от вещных сущностей и вещи от божеств. Следовательно такая позиция, такой взгляд на свое пребывание в этом мире и на пребывание в нем окружающих существ является сущностью язычества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отождествление божеств с обыкновенными вещами. И это позволяет человеку забыть о точке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. Мир эквивалентности смертного и бессмертного является мифологическим и именно его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мифологичность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обращенная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монологом</w:t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 к человеку, находящемуся в точк</w:t>
      </w:r>
      <w:r w:rsidRPr="004C636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и позволяет человеку забыть о своем положении, погрузиться в атмосферу этого мира, как будто он на самом деле там пребывает. Чем больше человек приближается к жизненному миру, тем слабее он слышит голоса бессмертных и</w:t>
      </w:r>
      <w:r w:rsidR="0027457A" w:rsidRPr="00A609ED">
        <w:rPr>
          <w:rFonts w:ascii="Times New Roman" w:hAnsi="Times New Roman" w:cs="Times New Roman"/>
          <w:sz w:val="28"/>
          <w:szCs w:val="28"/>
        </w:rPr>
        <w:t xml:space="preserve"> тем громче он слышит их в мире. </w:t>
      </w:r>
      <w:r w:rsidR="0027457A" w:rsidRPr="00A609E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4C6364">
        <w:rPr>
          <w:rFonts w:ascii="Times New Roman" w:hAnsi="Times New Roman" w:cs="Times New Roman"/>
          <w:sz w:val="28"/>
          <w:szCs w:val="28"/>
        </w:rPr>
        <w:t xml:space="preserve">олько уже не обращенными к нему, а обращенными людьми друг к другу, и чем сильнее человек к этому миру </w:t>
      </w:r>
      <w:r w:rsidR="0027457A" w:rsidRPr="00A609ED">
        <w:rPr>
          <w:rFonts w:ascii="Times New Roman" w:hAnsi="Times New Roman" w:cs="Times New Roman"/>
          <w:sz w:val="28"/>
          <w:szCs w:val="28"/>
        </w:rPr>
        <w:t>присоединяется</w:t>
      </w:r>
      <w:r w:rsidRPr="004C6364">
        <w:rPr>
          <w:rFonts w:ascii="Times New Roman" w:hAnsi="Times New Roman" w:cs="Times New Roman"/>
          <w:sz w:val="28"/>
          <w:szCs w:val="28"/>
        </w:rPr>
        <w:t xml:space="preserve">, тем более отчужденным и не принадлежащим этому миру он себя чувствует.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Возвращаясь к вопросу о том, почему для не евреев именно евреи - внутренние люди, Шейнин начинает пояснять это "методом от противного". Он объясняет, почему антисемитизм прямо не связан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своеобразием еврейской религии, так как в эллинистическом обществе существовал принцип веротерпимости. </w:t>
      </w:r>
      <w:r w:rsidR="0027457A" w:rsidRPr="00A609ED">
        <w:rPr>
          <w:rFonts w:ascii="Times New Roman" w:hAnsi="Times New Roman" w:cs="Times New Roman"/>
          <w:sz w:val="28"/>
          <w:szCs w:val="28"/>
        </w:rPr>
        <w:t>Своеобразием</w:t>
      </w:r>
      <w:r w:rsidRPr="004C6364">
        <w:rPr>
          <w:rFonts w:ascii="Times New Roman" w:hAnsi="Times New Roman" w:cs="Times New Roman"/>
          <w:sz w:val="28"/>
          <w:szCs w:val="28"/>
        </w:rPr>
        <w:t xml:space="preserve"> этим являлись различия в приемлемой еде, различные молитвы и т.д. Но опять же, эти различия не являются радикальным отличием чего-то внутреннего. Всякая религия своеобразна, всякая религия определяет своим адептом человека, осознает он это или нет. И каждая религия по-своему определяет "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чтойность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>" человек</w:t>
      </w:r>
      <w:r w:rsidR="0027457A" w:rsidRPr="00A609ED">
        <w:rPr>
          <w:rFonts w:ascii="Times New Roman" w:hAnsi="Times New Roman" w:cs="Times New Roman"/>
          <w:sz w:val="28"/>
          <w:szCs w:val="28"/>
        </w:rPr>
        <w:t>а (</w:t>
      </w:r>
      <w:r w:rsidRPr="004C6364">
        <w:rPr>
          <w:rFonts w:ascii="Times New Roman" w:hAnsi="Times New Roman" w:cs="Times New Roman"/>
          <w:sz w:val="28"/>
          <w:szCs w:val="28"/>
        </w:rPr>
        <w:t xml:space="preserve">последнее видовое отличие, то, что вещь есть сама по себе). И может быть, изучая проблему антисемитизма надо как раз обнаруживать различия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чтойности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в религиях, а не своеобразие религий в целом? Например, одна из особенностей иудаизма касается именно вопроса еврейской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чтойности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: еврей не может, оставаясь евреем, принимать чужую религию. Еврейский вольнодумец готов отказаться от еврейских особенностей, но от еврейства - никогда,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следовательно, еврейство - глубочайшая еврейская особенность.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Исторически, еврей – монотеист, что подразумевает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иноприродность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человека и Бога. Божество вещает об отделенности человека от его жизненного мира и слово Божье и ставит человека в позицию открытости этого мира. Таким словом является и Библия, а в ней - Пятикнижие Моисеево. В нем описывается отношение Автора к адресату, евреям, избранному народу, рассказывается история еврейского народа в течение всего его существования. Пятикнижие утверждает, что речь Бога в тексте книги обращена именно к ним. Это его главное и единственное дело, а все действия людей - реакция на Божьи слова.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Тема Библии – поиск человека Богом. Этот факт и обуславливает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иноприродность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человека и Бога. Человек - только адресат, Бог - единственный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и это и есть Его природа. А природа человека заключается в том, чтобы принять ответственность за обращенный к нему призыв. 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64">
        <w:rPr>
          <w:rFonts w:ascii="Times New Roman" w:hAnsi="Times New Roman" w:cs="Times New Roman"/>
          <w:sz w:val="28"/>
          <w:szCs w:val="28"/>
        </w:rPr>
        <w:t>Радикальная</w:t>
      </w:r>
      <w:proofErr w:type="gramEnd"/>
      <w:r w:rsidR="000B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еврея непрерывно "сопровождает" все еврейское национальное существование и именно поэтому антисемитизм, как отчуждение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проявляется именно по отношению к евреям.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Все странствия еврейского народа, все мучения - тоже аспекты этой же темы,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>.  Сущность всех евреев  заключалась и заключается в добровольном принесении себя  в жертву своему Богу, как акте принятия их избранничества, что ярко показывает жертвоприношение Авраама.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В составе темы антисемитизма, Черняк, естественно, не может не поднять события времен Великой Отечественной Войны.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 xml:space="preserve">Рождение национализма в 18-19 веках он связывает с потерей многих традиционных устоев в обществе того времени: "рушатся традиционные, социальные структуры, исчезает сословная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обсуловленность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социального статуса, индустриализация вытесняет формы традиционного и городского труда..национальная принадлежность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болеее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не совпадает с конфессиональной"</w:t>
      </w:r>
      <w:r w:rsidR="0027457A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4C6364">
        <w:rPr>
          <w:rFonts w:ascii="Times New Roman" w:hAnsi="Times New Roman" w:cs="Times New Roman"/>
          <w:sz w:val="28"/>
          <w:szCs w:val="28"/>
        </w:rPr>
        <w:t>. Все существовавшие ранее с рождения, можно сказать, естественные атрибуты, исчезли и человек, как выразился Черняк, оказывается в "еврейской" ситуации.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И вот, именно в такой ситуации, лишившись всего привычного национализм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сподвигает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людей на пролитие крови, а вся ненависть, конечно же, направлена на евреев, как на "кровных врагов".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Но даже с окончанием </w:t>
      </w:r>
      <w:proofErr w:type="spellStart"/>
      <w:r w:rsidR="0027457A" w:rsidRPr="00A609ED">
        <w:rPr>
          <w:rFonts w:ascii="Times New Roman" w:hAnsi="Times New Roman" w:cs="Times New Roman"/>
          <w:sz w:val="28"/>
          <w:szCs w:val="28"/>
        </w:rPr>
        <w:t>господствования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 национализма антисемитский накал не был искоренен. Новая Европа на этот раз проявляет ненависть к еврейскому национальному партикуляризму, приводя в пример, как доводы, защиту Израиля от нападений арабских националистов. Все это происходит за счет того, что в памяти европейца стремление к национальной идентичности связано исключительно с ужасными преступлениями и деяниями, совершенными во </w:t>
      </w:r>
      <w:r w:rsidRPr="004C6364">
        <w:rPr>
          <w:rFonts w:ascii="Times New Roman" w:hAnsi="Times New Roman" w:cs="Times New Roman"/>
          <w:sz w:val="28"/>
          <w:szCs w:val="28"/>
        </w:rPr>
        <w:lastRenderedPageBreak/>
        <w:t xml:space="preserve">имя национализма.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Подходя к концу своей работы, Черняк-таки формулирует итоговые причины антисемитизма на его взгляд, а причина, можно сказать, одна и как раз о ней, но немного сдругим смыслом писал упоминавшийся выше Шейнин: антисемитизм </w:t>
      </w:r>
      <w:r w:rsidR="0027457A" w:rsidRPr="00A609ED">
        <w:rPr>
          <w:rFonts w:ascii="Times New Roman" w:hAnsi="Times New Roman" w:cs="Times New Roman"/>
          <w:sz w:val="28"/>
          <w:szCs w:val="28"/>
        </w:rPr>
        <w:t>возможен,</w:t>
      </w:r>
      <w:r w:rsidRPr="004C6364">
        <w:rPr>
          <w:rFonts w:ascii="Times New Roman" w:hAnsi="Times New Roman" w:cs="Times New Roman"/>
          <w:sz w:val="28"/>
          <w:szCs w:val="28"/>
        </w:rPr>
        <w:t xml:space="preserve"> потому что евреи - это евреи.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"Тяжесть свободы" и "ужас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 xml:space="preserve">" - настолько страшны для человека, что он старается как можно скорее забыть о них, погружаясь тем самым в свою жизнь в "жизненном мире", но еврей как воплощение этой самой свободы все время напоминает об этом и именно этим-то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так и неприятен, так страшен не евреям. Они боятся свободы, которая им дана. По мнению Черняка, еврей освобождает их от страхов, 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 что их внутренняя борьба с собой, со своей свободой переходит в борьбу внешнюю с "анти-человеком"</w:t>
      </w:r>
      <w:r w:rsidR="0027457A" w:rsidRPr="00A609E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4C6364">
        <w:rPr>
          <w:rFonts w:ascii="Times New Roman" w:hAnsi="Times New Roman" w:cs="Times New Roman"/>
          <w:sz w:val="28"/>
          <w:szCs w:val="28"/>
        </w:rPr>
        <w:t xml:space="preserve">, то есть евреем. </w:t>
      </w:r>
    </w:p>
    <w:p w:rsidR="004C6364" w:rsidRPr="004C6364" w:rsidRDefault="004C6364" w:rsidP="00A609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64">
        <w:rPr>
          <w:rFonts w:ascii="Times New Roman" w:hAnsi="Times New Roman" w:cs="Times New Roman"/>
          <w:sz w:val="28"/>
          <w:szCs w:val="28"/>
        </w:rPr>
        <w:t xml:space="preserve">Антисемитизм является ничем иным, как отчуждением своего "внутреннего" человека и его отождествление с представителями народа, чьей сущностью является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вненаходимость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>. Антисемитизм - это в первую очередь метафизическое явление и именно поэтому оно не подлежит никаким интерпретациям избранности евреев, ведь дело не в том, что есть в еврее, а в том, что не еврей антисемит ощущает угрозу свободы в себе, не подлежит никакому искоренению. Всё это дает вполне обоснованное право автору закончить свою работу фразой: "Антисемитизм – это навеки.  С ним нам жить всегда</w:t>
      </w:r>
      <w:proofErr w:type="gramStart"/>
      <w:r w:rsidRPr="004C6364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4C6364">
        <w:rPr>
          <w:rFonts w:ascii="Times New Roman" w:hAnsi="Times New Roman" w:cs="Times New Roman"/>
          <w:sz w:val="28"/>
          <w:szCs w:val="28"/>
        </w:rPr>
        <w:t xml:space="preserve">о прихода </w:t>
      </w:r>
      <w:proofErr w:type="spellStart"/>
      <w:r w:rsidRPr="004C6364">
        <w:rPr>
          <w:rFonts w:ascii="Times New Roman" w:hAnsi="Times New Roman" w:cs="Times New Roman"/>
          <w:sz w:val="28"/>
          <w:szCs w:val="28"/>
        </w:rPr>
        <w:t>Машиаха</w:t>
      </w:r>
      <w:proofErr w:type="spellEnd"/>
      <w:r w:rsidRPr="004C6364">
        <w:rPr>
          <w:rFonts w:ascii="Times New Roman" w:hAnsi="Times New Roman" w:cs="Times New Roman"/>
          <w:sz w:val="28"/>
          <w:szCs w:val="28"/>
        </w:rPr>
        <w:t>"</w:t>
      </w:r>
      <w:r w:rsidR="0027457A" w:rsidRPr="00A609ED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12"/>
      </w:r>
      <w:r w:rsidRPr="004C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364" w:rsidRDefault="004C6364" w:rsidP="004C6364">
      <w:pPr>
        <w:jc w:val="both"/>
      </w:pPr>
    </w:p>
    <w:p w:rsidR="0068349C" w:rsidRDefault="0068349C" w:rsidP="00B505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349C" w:rsidRDefault="0068349C" w:rsidP="00B505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349C" w:rsidRDefault="0068349C" w:rsidP="00B505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5A2" w:rsidRDefault="00B505A2" w:rsidP="00B505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В.Гроссман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("Жизнь и судьба").</w:t>
      </w:r>
    </w:p>
    <w:p w:rsidR="00B505A2" w:rsidRDefault="00B505A2" w:rsidP="00B505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Русский советский писатель и журналист, Василий Семенович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Гроссман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также писал об антисемитизме. В своей работе он отмечал, что антисемитизм делится на множество видов, да и встречается он почти везде. </w:t>
      </w:r>
    </w:p>
    <w:p w:rsidR="00B505A2" w:rsidRDefault="00B505A2" w:rsidP="00B505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F176E">
        <w:rPr>
          <w:rFonts w:ascii="Times New Roman CYR" w:hAnsi="Times New Roman CYR" w:cs="Times New Roman CYR"/>
          <w:sz w:val="28"/>
          <w:szCs w:val="28"/>
        </w:rPr>
        <w:t>сущности,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антисемитизм вызывается не ненавистью к евреям, не недовольством в них. Он вызван ненавистью к себе, своим недостаткам, отражающимся, как в зеркале, в евреях. К примеру, во времена фашистской Германии, евреям навязывалась жажда к мировому господству, расизм и многое другое, что по сути, скорее подошло бы для характеристики самого Гитлера и всех его единомышленников. </w:t>
      </w:r>
    </w:p>
    <w:p w:rsidR="00B505A2" w:rsidRDefault="00B505A2" w:rsidP="00B505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Антисемитизм также обозначает признание собственной ничтожности, бездарности. Ведь одной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претензий, предъявляемых евреям была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чрезмерная успешность в мировой культуре, экономике, политике, другие народы завидовали настолько, </w:t>
      </w:r>
      <w:r w:rsidR="000F176E">
        <w:rPr>
          <w:rFonts w:ascii="Times New Roman CYR" w:hAnsi="Times New Roman CYR" w:cs="Times New Roman CYR"/>
          <w:sz w:val="28"/>
          <w:szCs w:val="28"/>
        </w:rPr>
        <w:t>что,</w:t>
      </w:r>
      <w:r>
        <w:rPr>
          <w:rFonts w:ascii="Times New Roman CYR" w:hAnsi="Times New Roman CYR" w:cs="Times New Roman CYR"/>
          <w:sz w:val="28"/>
          <w:szCs w:val="28"/>
        </w:rPr>
        <w:t xml:space="preserve"> будучи не способными к равноправной "борьбе", решили начать истребление всего еврейского народа. Государство обвиняет во всех своих неудачах евреев и их происки, а население само уже заряжается ненавистью и  антисемитизм становится "мерилом" способности или неспособность народа понять и определить из-за чего на самом деле происходят все его беды, неудачи и невзгоды. </w:t>
      </w:r>
    </w:p>
    <w:p w:rsidR="00B505A2" w:rsidRPr="00B505A2" w:rsidRDefault="00B505A2" w:rsidP="00B505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Антисемитизм дает нам понять и увидеть всю историческую жизнь еврейского народа. Евреи отличаются некоторыми особенностями, которые в том числе в них не любят другие народы. Первая особенность - это присутствие евреев во многих вопросах мировой политической и религиозной жизни. Вторая - необычайная распространенность евреев по всему миру. Третья - развитость этого народа во всех областях. Евреи проявили себя во всех профессиональных отраслях и дали миру множество талантливых специалистов. С этой стороны, антисемитизм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зависть несостоявшихся людей, несостоявшихся государств - разница только в масштабе. Евреев не любят за то,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что они объединили в себе все вышеперечисленные особенности, за </w:t>
      </w:r>
      <w:r w:rsidR="000F176E">
        <w:rPr>
          <w:rFonts w:ascii="Times New Roman CYR" w:hAnsi="Times New Roman CYR" w:cs="Times New Roman CYR"/>
          <w:sz w:val="28"/>
          <w:szCs w:val="28"/>
        </w:rPr>
        <w:t>то,</w:t>
      </w:r>
      <w:r>
        <w:rPr>
          <w:rFonts w:ascii="Times New Roman CYR" w:hAnsi="Times New Roman CYR" w:cs="Times New Roman CYR"/>
          <w:sz w:val="28"/>
          <w:szCs w:val="28"/>
        </w:rPr>
        <w:t xml:space="preserve"> что они так успешны и за многое другое. Но когда завидует один человек - это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приводит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 к каким плачевным последствиям, когда завидует страна - это может привести к истреблению целой нации и к катастрофе мирового масштаба. </w:t>
      </w:r>
    </w:p>
    <w:p w:rsidR="004C6364" w:rsidRDefault="004C6364" w:rsidP="00B505A2">
      <w:pPr>
        <w:spacing w:line="360" w:lineRule="auto"/>
        <w:jc w:val="both"/>
      </w:pPr>
    </w:p>
    <w:p w:rsidR="004C6364" w:rsidRDefault="004C6364" w:rsidP="00B505A2">
      <w:pPr>
        <w:spacing w:line="360" w:lineRule="auto"/>
        <w:jc w:val="both"/>
      </w:pPr>
    </w:p>
    <w:p w:rsidR="004C6364" w:rsidRDefault="004C6364" w:rsidP="00B505A2">
      <w:pPr>
        <w:spacing w:line="360" w:lineRule="auto"/>
        <w:jc w:val="both"/>
      </w:pPr>
    </w:p>
    <w:p w:rsidR="004C6364" w:rsidRDefault="004C6364" w:rsidP="00B505A2">
      <w:pPr>
        <w:spacing w:line="360" w:lineRule="auto"/>
        <w:jc w:val="both"/>
      </w:pPr>
    </w:p>
    <w:p w:rsidR="004C6364" w:rsidRDefault="004C6364" w:rsidP="00B505A2">
      <w:pPr>
        <w:spacing w:line="360" w:lineRule="auto"/>
        <w:jc w:val="both"/>
      </w:pPr>
    </w:p>
    <w:p w:rsidR="004C6364" w:rsidRDefault="004C6364" w:rsidP="00B505A2">
      <w:pPr>
        <w:spacing w:line="360" w:lineRule="auto"/>
        <w:jc w:val="both"/>
      </w:pPr>
    </w:p>
    <w:p w:rsidR="000F176E" w:rsidRDefault="000F176E" w:rsidP="00B505A2">
      <w:pPr>
        <w:spacing w:line="360" w:lineRule="auto"/>
        <w:jc w:val="both"/>
      </w:pPr>
    </w:p>
    <w:p w:rsidR="000F176E" w:rsidRDefault="000F176E">
      <w:r>
        <w:br w:type="page"/>
      </w:r>
    </w:p>
    <w:p w:rsid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1.3.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Динкевич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("Евреи, иудаизм, Израиль")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 xml:space="preserve">Рассуждая о причинах антисемитизма, Соломон </w:t>
      </w:r>
      <w:proofErr w:type="spellStart"/>
      <w:r w:rsidRPr="000F176E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0F176E">
        <w:rPr>
          <w:rFonts w:ascii="Times New Roman" w:hAnsi="Times New Roman" w:cs="Times New Roman"/>
          <w:sz w:val="28"/>
          <w:szCs w:val="28"/>
        </w:rPr>
        <w:t xml:space="preserve"> пишет о том, что изначальной причиной этого явления было то, что "язычники" не приняли Божественных заповедей, а евреи пошли за Богом и согласились жить по Его заветам. Из этого следует, что антисемитизм родился из отрицания иудаизма и неприятия именно этой религии. Евреи привнесли в язычество монотеизм и за это были возненавидены. Но не стоит забывать, что как еврейскую религию, так и евреев создал Бог, миссия проповеди монотеизма и служения Богу тоже была "поручена" им Богом, а следовательно тот, кто говорит, что ненавидит евреев, ненавидит и</w:t>
      </w:r>
      <w:proofErr w:type="gramStart"/>
      <w:r w:rsidRPr="000F17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F176E">
        <w:rPr>
          <w:rFonts w:ascii="Times New Roman" w:hAnsi="Times New Roman" w:cs="Times New Roman"/>
          <w:sz w:val="28"/>
          <w:szCs w:val="28"/>
        </w:rPr>
        <w:t xml:space="preserve">ого, Кто создал их. 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76E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0F176E">
        <w:rPr>
          <w:rFonts w:ascii="Times New Roman" w:hAnsi="Times New Roman" w:cs="Times New Roman"/>
          <w:sz w:val="28"/>
          <w:szCs w:val="28"/>
        </w:rPr>
        <w:t xml:space="preserve"> разделяет антисемитизм </w:t>
      </w:r>
      <w:proofErr w:type="gramStart"/>
      <w:r w:rsidRPr="000F17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76E">
        <w:rPr>
          <w:rFonts w:ascii="Times New Roman" w:hAnsi="Times New Roman" w:cs="Times New Roman"/>
          <w:sz w:val="28"/>
          <w:szCs w:val="28"/>
        </w:rPr>
        <w:t xml:space="preserve"> жесткий и мягкий. Первый тип заключается в физическом истреблении нации, а второй - в изменении образа жизни иудеев, попытки </w:t>
      </w:r>
      <w:proofErr w:type="gramStart"/>
      <w:r w:rsidRPr="000F176E">
        <w:rPr>
          <w:rFonts w:ascii="Times New Roman" w:hAnsi="Times New Roman" w:cs="Times New Roman"/>
          <w:sz w:val="28"/>
          <w:szCs w:val="28"/>
        </w:rPr>
        <w:t>увести их из иудаизма и этот тип</w:t>
      </w:r>
      <w:proofErr w:type="gramEnd"/>
      <w:r w:rsidRPr="000F176E">
        <w:rPr>
          <w:rFonts w:ascii="Times New Roman" w:hAnsi="Times New Roman" w:cs="Times New Roman"/>
          <w:sz w:val="28"/>
          <w:szCs w:val="28"/>
        </w:rPr>
        <w:t xml:space="preserve"> куда более страшен для еврейского сознания, ведь тот, кто изменил своей религии, кто ассимилировался, является "заброшенным" человеком, он "исчезает".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>Пытаться отойти от религии и оценить антисемитизм и его причины без упоминания иудаизма очень сложно, но все-таки некоторые мыслители пытались это сделать. В итоге, если исключать религию, все причины упираются в зависть. Зависть успешности евреев, их сплоченности по всему миру, "необычности, фанатизму веры" и т.д. Антисемитизм пытается внушить евреям комплекс неполноценности, заставить их думать, что эта их "</w:t>
      </w:r>
      <w:proofErr w:type="spellStart"/>
      <w:r w:rsidRPr="000F176E">
        <w:rPr>
          <w:rFonts w:ascii="Times New Roman" w:hAnsi="Times New Roman" w:cs="Times New Roman"/>
          <w:sz w:val="28"/>
          <w:szCs w:val="28"/>
        </w:rPr>
        <w:t>нетаковость</w:t>
      </w:r>
      <w:proofErr w:type="spellEnd"/>
      <w:r w:rsidRPr="000F176E">
        <w:rPr>
          <w:rFonts w:ascii="Times New Roman" w:hAnsi="Times New Roman" w:cs="Times New Roman"/>
          <w:sz w:val="28"/>
          <w:szCs w:val="28"/>
        </w:rPr>
        <w:t>" - не избранность, а лишь удостоверение того, что они люди второго сорта. Но  сами антисемиты не понимают, что своими попытками разъединить евреев, ослабить их - они только укрепляют еврейский национальный дух.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>Также евреи являются народом, который из века в век диктаторы и тираны обвиняли в своих государственн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0F176E">
        <w:rPr>
          <w:rFonts w:ascii="Times New Roman" w:hAnsi="Times New Roman" w:cs="Times New Roman"/>
          <w:sz w:val="28"/>
          <w:szCs w:val="28"/>
        </w:rPr>
        <w:t xml:space="preserve"> неудачах и промахах, тем самым антисемитизм является их орудием правления, с помощью которого они </w:t>
      </w:r>
      <w:r w:rsidRPr="000F176E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регулируют недовольства населения, направляя его не на себя, а на евреев. 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 xml:space="preserve">Кроме того, антисемитизм выражает не недовольство в каких-то качествах евреев, зависть их успешности или ненависть к их религии. Антисемитизм в первую очередь показывает, что самим антисемитам в себе не нравится. Если они завидуют успешности - </w:t>
      </w:r>
      <w:proofErr w:type="gramStart"/>
      <w:r w:rsidRPr="000F176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F176E">
        <w:rPr>
          <w:rFonts w:ascii="Times New Roman" w:hAnsi="Times New Roman" w:cs="Times New Roman"/>
          <w:sz w:val="28"/>
          <w:szCs w:val="28"/>
        </w:rPr>
        <w:t xml:space="preserve"> недовольны тем, что малого добились и т.д. "Антисемитизм - мера человеческой бездарности"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0F176E">
        <w:rPr>
          <w:rFonts w:ascii="Times New Roman" w:hAnsi="Times New Roman" w:cs="Times New Roman"/>
          <w:sz w:val="28"/>
          <w:szCs w:val="28"/>
        </w:rPr>
        <w:t>.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 xml:space="preserve">Антисемитизм проходил несколько этапов. Первый этап - это языческий период. Евреи начали продвигать монотеизм среди язычников. Естественно, ничего кроме злобы и ненависти это вызвать не могло. Именно тогда, впервые, возникло такое абсурдное понятие, как "кровавый навет" - обвинение евреев в ритуальных убийствах. Следующий этап - это христианство. Согласно еврейским источникам, Иисус - историческое лицо. Он бежал в Египет и занимался там колдовством, нарушал законы Торы и был приговорен к смерти. По </w:t>
      </w:r>
      <w:r w:rsidR="003E5EAB" w:rsidRPr="000F176E">
        <w:rPr>
          <w:rFonts w:ascii="Times New Roman" w:hAnsi="Times New Roman" w:cs="Times New Roman"/>
          <w:sz w:val="28"/>
          <w:szCs w:val="28"/>
        </w:rPr>
        <w:t>временным</w:t>
      </w:r>
      <w:r w:rsidRPr="000F176E">
        <w:rPr>
          <w:rFonts w:ascii="Times New Roman" w:hAnsi="Times New Roman" w:cs="Times New Roman"/>
          <w:sz w:val="28"/>
          <w:szCs w:val="28"/>
        </w:rPr>
        <w:t xml:space="preserve"> рамкам этот </w:t>
      </w:r>
      <w:proofErr w:type="spellStart"/>
      <w:r w:rsidRPr="000F176E">
        <w:rPr>
          <w:rFonts w:ascii="Times New Roman" w:hAnsi="Times New Roman" w:cs="Times New Roman"/>
          <w:sz w:val="28"/>
          <w:szCs w:val="28"/>
        </w:rPr>
        <w:t>Ешу</w:t>
      </w:r>
      <w:proofErr w:type="spellEnd"/>
      <w:r w:rsidRPr="000F176E">
        <w:rPr>
          <w:rFonts w:ascii="Times New Roman" w:hAnsi="Times New Roman" w:cs="Times New Roman"/>
          <w:sz w:val="28"/>
          <w:szCs w:val="28"/>
        </w:rPr>
        <w:t xml:space="preserve"> (его еврейское имя) сильно отстает от того времени, в которое, как утверждает Библия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F176E">
        <w:rPr>
          <w:rFonts w:ascii="Times New Roman" w:hAnsi="Times New Roman" w:cs="Times New Roman"/>
          <w:sz w:val="28"/>
          <w:szCs w:val="28"/>
        </w:rPr>
        <w:t xml:space="preserve"> жил Иисус. Также, согласно еврейским учениям, христианство обязано своим статусом самостоятельной религии апостолу Павлу, который был евреем и, решив устроить переход группы язычников в христианство - заменил обрезание крещением. </w:t>
      </w:r>
    </w:p>
    <w:p w:rsid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>Со временем, христианство стало религией Византийской империи и после убийства Христа по всему миру начал насаждаться антисемитизм и изгнание евреев из многих стран Европы. В эпоху просвещения евреи были обвинены в препятствии прогрессу</w:t>
      </w:r>
      <w:r>
        <w:rPr>
          <w:rFonts w:ascii="Times New Roman CYR" w:hAnsi="Times New Roman CYR" w:cs="Times New Roman CYR"/>
          <w:sz w:val="28"/>
          <w:szCs w:val="28"/>
        </w:rPr>
        <w:t>, а в эпоху Второй Мировой Войны - известным гонениям и истреблением народа по всему миру и даже сейчас антисемитизм не вымершее понятие.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6E">
        <w:rPr>
          <w:rFonts w:ascii="Times New Roman" w:hAnsi="Times New Roman" w:cs="Times New Roman"/>
          <w:sz w:val="28"/>
          <w:szCs w:val="28"/>
        </w:rPr>
        <w:t xml:space="preserve">Итак, можно заметить, что гонениям евреи подвергались практически всегда. </w:t>
      </w:r>
      <w:r w:rsidRPr="000F176E">
        <w:rPr>
          <w:rFonts w:ascii="Times New Roman" w:hAnsi="Times New Roman" w:cs="Times New Roman"/>
          <w:sz w:val="28"/>
          <w:szCs w:val="28"/>
        </w:rPr>
        <w:lastRenderedPageBreak/>
        <w:t xml:space="preserve">Но, как утверждает Соломон </w:t>
      </w:r>
      <w:proofErr w:type="spellStart"/>
      <w:r w:rsidRPr="000F176E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0F176E">
        <w:rPr>
          <w:rFonts w:ascii="Times New Roman" w:hAnsi="Times New Roman" w:cs="Times New Roman"/>
          <w:sz w:val="28"/>
          <w:szCs w:val="28"/>
        </w:rPr>
        <w:t xml:space="preserve">, прекратить антисемитизм все-таки можно: путем создания еврейского государства, которое и защитит евреев от напасти антисемитизма. 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завершение своей главы, суммируя все доводы и причины антисемитизма, предложенные авторами, хочу заметить,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несмотря на различие в подходах (философский, исторический и художественный) они во многом сходятся. Например, в идее о том, что антисемит проецирует на еврея то, что есть в нем самом, или </w:t>
      </w:r>
      <w:r w:rsidR="003E5EAB">
        <w:rPr>
          <w:rFonts w:ascii="Times New Roman CYR" w:hAnsi="Times New Roman CYR" w:cs="Times New Roman CYR"/>
          <w:sz w:val="28"/>
          <w:szCs w:val="28"/>
        </w:rPr>
        <w:t>всепоглощающая</w:t>
      </w:r>
      <w:r>
        <w:rPr>
          <w:rFonts w:ascii="Times New Roman CYR" w:hAnsi="Times New Roman CYR" w:cs="Times New Roman CYR"/>
          <w:sz w:val="28"/>
          <w:szCs w:val="28"/>
        </w:rPr>
        <w:t xml:space="preserve"> зависть еврейской особенности. Все это говорит нам о том, что вне зависимости от "угла", под которым на эту проблему смотрят, причины у нее находят одни. </w:t>
      </w:r>
    </w:p>
    <w:p w:rsidR="000F176E" w:rsidRPr="000F176E" w:rsidRDefault="000F176E" w:rsidP="000F17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AB" w:rsidRDefault="003E5EAB" w:rsidP="000F176E">
      <w:pPr>
        <w:spacing w:line="360" w:lineRule="auto"/>
        <w:jc w:val="both"/>
      </w:pPr>
    </w:p>
    <w:p w:rsidR="003E5EAB" w:rsidRDefault="003E5EAB">
      <w:r>
        <w:br w:type="page"/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F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F">
        <w:rPr>
          <w:rFonts w:ascii="Times New Roman" w:hAnsi="Times New Roman" w:cs="Times New Roman"/>
          <w:b/>
          <w:sz w:val="28"/>
          <w:szCs w:val="28"/>
        </w:rPr>
        <w:t>Взгляды на антисемитизм православных друзей Израиля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2.1. Н.Бердяев ("Христианство и антисемитизм")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Свою книгу Николай Александрович начинает с выражения своего отношения к антисемитизму, а не с его причин, как, например, Черняк. По мнению Бердяева, антисемитизм в принципе ужасное явление, а со стороны христиан - тем более. Русский философ напоминает всем верующим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что и "наш Бог", и его мать, и апостолы, и пророки, - все они евреи. Он также пишет о том, что вся "священная литургия наша подчерпнута" из еврейских книг. 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Бердяев четко определяет, что проблема антисемитизма в первую очередь не политическая, правовая или культурная, а религиозная и своим наличием затрагивает не только самих евреев, но и все человечество. Особенное значение и важность автор придает этому вопросу именно в рамках христианской религии. Само создание антисемитизма он приписывает христианам и сильно осуждает их за это. Философ отмечает, что евреев нельзя назвать обыкновенным народом, или просто народом наряду с другими. Он обозначает их принципиальную избранность Богом, которую хотят или не хотят, но должны признать все. Он пишет о том, что те события, которые пережили евреи, вероятно, не пережил бы ни один народ мира, и именно поэтому отрицать их избранность никак нельзя, вне зависимости от национальной принадлежности. И конечно же, в рамках этой темы, Бердяев не мог не упомянуть, что одной из причин антисемитизма является "мистический страх" перед евреями, который, как он тонко замечает, испытывают в большинстве люди низкого культурного уровня.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Существует несколько типов антисемитизма, но настоящую структурную идеологию имеет только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расовый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. В соответствии с этой идеологией евреи объявляются низшей и отверженной расой. Этот антисемитизм неприемлем для христиан по многим причинам, но как минимум можно начать с того, что </w:t>
      </w:r>
      <w:r w:rsidRPr="00F7677F">
        <w:rPr>
          <w:rFonts w:ascii="Times New Roman" w:hAnsi="Times New Roman" w:cs="Times New Roman"/>
          <w:sz w:val="28"/>
          <w:szCs w:val="28"/>
        </w:rPr>
        <w:lastRenderedPageBreak/>
        <w:t>христианин должен видеть образ и подобие Божье в каждом человеке вне зависимости от его национальной принадлежности. Расизм так же нарушает все гуманитарные принципы, отрицая достоинство человека и допуская истребления целого народа. Наконец, расизм не подкреплен никакими научными фактами. Само существование арийской расы не признано наукой и поэтому вся идеология антисемитизма превращается в некий миф никак не поддерживаемый ни религией, ни наукой, ни какими-либо еще факторами. Бердяев, так же как и  Черняк упоминает "еврейский национализм"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который не всеми понимается правильно. Евреи верят в избранность народа и сохраняют чистоту расы вместе с универсальным религиозным наследием, а германский расизм представляет собой "агрессивный,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мирозавоевательный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партикуляризм". 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Антисемитизм так же имеет экономические, политические и религиозные причины. Экономическое лидерство евреев на мировом рынке, их огромный вклад в культурное наследие мира - все это вызывает неприязнь и ненависть у представителей других национальностей, но ведь все это истекает только из того факта, что сами эти представители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получается, ничего не внесли в мировой культурный фонд. Что они не достаточно сильны в экономическом плане, чтобы обогнать евреев на рынке. Ведь для того, чтобы не испытывать чувство зависти и превосходства другой нации, в частности, евреев, надо самим становиться этими лидерами, самим совершать великие открытия и так далее. Все эти обвинения в сторону евреев в итоге сходятся на том, что они крайне успешны и движутся к "мировому могуществу", но так как сами арийцы желают заполучить это могущество так же, все эти причины можно назвать очень нелогичными и унизительными для них же.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Самый сокрушительны</w:t>
      </w:r>
      <w:r>
        <w:rPr>
          <w:rFonts w:ascii="Times New Roman" w:hAnsi="Times New Roman" w:cs="Times New Roman"/>
          <w:sz w:val="28"/>
          <w:szCs w:val="28"/>
        </w:rPr>
        <w:t>й и серьезный тип антисемитизма</w:t>
      </w:r>
      <w:r w:rsidRPr="00F7677F">
        <w:rPr>
          <w:rFonts w:ascii="Times New Roman" w:hAnsi="Times New Roman" w:cs="Times New Roman"/>
          <w:sz w:val="28"/>
          <w:szCs w:val="28"/>
        </w:rPr>
        <w:t xml:space="preserve">, конечно же, религиозный. У христиан причина к неприятию евреев одна, но очень глубокая. Евреи, как известно, распяли Христа, после чего на еврейский народ легло проклятие. Евреи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распяли сына Божьего и это для всех христиан является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</w:t>
      </w:r>
      <w:r w:rsidRPr="00F7677F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достаточной причиной к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испытыванию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неприязни ко всему еврейскому народу. Но разве сами христиане, пусть и косвенно, не "распяли" Христа? Они распинали его  своими поступками, своей ненавистью и поэтому антисемитизм неприемлем в христианской религии! Нет в ней места мести и ненависти, неприязни и зависти, в основе нее лежит христианская любовь ко всем людям, как к образу и подобию христианского Бога, что априори исключает возможность таких ужасных чувств, проявляемых антисемитами, в истинных христианах. </w:t>
      </w:r>
    </w:p>
    <w:p w:rsid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В завершение, Бердяев высказывает свои личные прогнозы на еврейский вопрос. По его мнению, он разрешим только "в перспективе конца времен". Одним из вариантов разрешения этой проблемы может быть обращение евреев в христианство, но для этого сами христиане вначале должна стать настоящими, истинными, а не формальными христианами. Тогда они не будут своим образом загораживать истинное христианство, тогда хотя бы в рамках христианского антисемитизма еврейский вопрос будет решен. Еврейский вопрос - это испытание для христианской воли тоже и поэтому, пусть расовый антисемитизм искоренить, к сожалению, невозможно, но искоренить религиозный - вполне. И, несмотря на все тяготы, которые еврейский народ перенес и еще перенесет - христиане всегда должны помнить о том, что их мышление не должно ограничиваться "маниакальными идеями", импульсами и заблуждениями, что все мы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и они обязаны проявлять человеческое отношение к евреям столько времени, сколько потребуется этому народу.</w:t>
      </w:r>
    </w:p>
    <w:p w:rsid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C" w:rsidRDefault="0068349C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lastRenderedPageBreak/>
        <w:t xml:space="preserve">2.2. Речь Алексия </w:t>
      </w:r>
      <w:r w:rsidRPr="00F767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677F">
        <w:rPr>
          <w:rFonts w:ascii="Times New Roman" w:hAnsi="Times New Roman" w:cs="Times New Roman"/>
          <w:sz w:val="28"/>
          <w:szCs w:val="28"/>
        </w:rPr>
        <w:t xml:space="preserve"> (13.11.1991г., встреча с раввинами в Нью-Йорке) 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Патриарх Алексий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Редигер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начал свою речь с объединения христианского и иудейского народа, говоря о том, что "мы все дети Ветхого завета</w:t>
      </w:r>
      <w:proofErr w:type="gramStart"/>
      <w:r w:rsidRPr="00F7677F">
        <w:rPr>
          <w:rFonts w:ascii="Times New Roman" w:hAnsi="Times New Roman" w:cs="Times New Roman"/>
          <w:b/>
          <w:bCs/>
          <w:sz w:val="28"/>
          <w:szCs w:val="28"/>
        </w:rPr>
        <w:t>"(</w:t>
      </w:r>
      <w:proofErr w:type="gramEnd"/>
      <w:r w:rsidRPr="00F7677F">
        <w:rPr>
          <w:rFonts w:ascii="Times New Roman" w:hAnsi="Times New Roman" w:cs="Times New Roman"/>
          <w:b/>
          <w:bCs/>
          <w:sz w:val="28"/>
          <w:szCs w:val="28"/>
        </w:rPr>
        <w:t>стр1)</w:t>
      </w:r>
      <w:r w:rsidRPr="00F7677F">
        <w:rPr>
          <w:rFonts w:ascii="Times New Roman" w:hAnsi="Times New Roman" w:cs="Times New Roman"/>
          <w:sz w:val="28"/>
          <w:szCs w:val="28"/>
        </w:rPr>
        <w:t>, который затем был обновлен Христом, как верят христиане. Оба этих завета являются разными фазами одной религии. На первой, фазе становления Завета Бога с человеком, народ Израиля стал избранным. Именно через этот народ свою человеческую жизнь получил Сын Божий. Это родство евреев и Христа не прекращается и после его Рождества и поэтому к этому народу христиане должны относиться с особым чувством, как к прикосновению к непостижимой тайне.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Основная мысль, которую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хотел тут донести патриарх заключается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в том, что ветхозаветный иудаизм является ближайшим "родственником" новозаветного христианства, эти религии имеют основания и для духовного родства и для общих религиозных интересов. Также, он еще раз напоминает, что еврейский народ возлюблен Богом, а это говорит о неком особом отношении, которое он заслуживает. Мир в Иерусалиме - то, что нужно всем народам, а не только евреям. К этому нужно стремиться и за это нужно молиться, утверждает патриарх. </w:t>
      </w:r>
    </w:p>
    <w:p w:rsid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В конце этой главы, хотелось бы отметить, что и патриарх Алексий, и религиозный философ Бердяев, также сходятся в своем взгляде на антисемитизм, как сходились и нерелигиозные евреи, и друзья Израиля в предыдущей главе. Единство мировоззрения полностью влияет на взгляды авторов книг, статей и научных работ. Конечно, так же нельзя не сказать о том, что религиозные мыслители, вполне логично, видят основные причины в религиозной сфере, оставляя почти без внимания остальные. </w:t>
      </w:r>
    </w:p>
    <w:p w:rsidR="00F7677F" w:rsidRDefault="00F7677F" w:rsidP="00F7677F">
      <w:pPr>
        <w:rPr>
          <w:rFonts w:ascii="Times New Roman" w:hAnsi="Times New Roman" w:cs="Times New Roman"/>
          <w:sz w:val="28"/>
          <w:szCs w:val="28"/>
        </w:rPr>
      </w:pPr>
    </w:p>
    <w:p w:rsidR="00F7677F" w:rsidRDefault="00F7677F" w:rsidP="00F7677F">
      <w:pPr>
        <w:rPr>
          <w:rFonts w:ascii="Times New Roman" w:hAnsi="Times New Roman" w:cs="Times New Roman"/>
          <w:sz w:val="28"/>
          <w:szCs w:val="28"/>
        </w:rPr>
      </w:pPr>
    </w:p>
    <w:p w:rsidR="00F7677F" w:rsidRDefault="00F7677F" w:rsidP="00F7677F">
      <w:pPr>
        <w:rPr>
          <w:rFonts w:ascii="Times New Roman CYR" w:hAnsi="Times New Roman CYR" w:cs="Times New Roman CYR"/>
          <w:sz w:val="28"/>
          <w:szCs w:val="28"/>
        </w:rPr>
      </w:pPr>
    </w:p>
    <w:p w:rsidR="00F7677F" w:rsidRPr="00F7677F" w:rsidRDefault="00F7677F" w:rsidP="00F7677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677F">
        <w:rPr>
          <w:rFonts w:ascii="Times New Roman CYR" w:hAnsi="Times New Roman CYR" w:cs="Times New Roman CYR"/>
          <w:b/>
          <w:sz w:val="28"/>
          <w:szCs w:val="28"/>
        </w:rPr>
        <w:lastRenderedPageBreak/>
        <w:t>Глава 3</w:t>
      </w:r>
    </w:p>
    <w:p w:rsidR="00F7677F" w:rsidRPr="00F7677F" w:rsidRDefault="00F7677F" w:rsidP="00F7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F">
        <w:rPr>
          <w:rFonts w:ascii="Times New Roman CYR" w:hAnsi="Times New Roman CYR" w:cs="Times New Roman CYR"/>
          <w:b/>
          <w:sz w:val="28"/>
          <w:szCs w:val="28"/>
        </w:rPr>
        <w:t>Взгляды на антисемитизм современных иудейских религиозных мыслителей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7677F">
        <w:rPr>
          <w:rFonts w:ascii="Times New Roman CYR" w:hAnsi="Times New Roman CYR" w:cs="Times New Roman CYR"/>
          <w:sz w:val="28"/>
          <w:szCs w:val="28"/>
        </w:rPr>
        <w:t xml:space="preserve">3.1. А. </w:t>
      </w:r>
      <w:proofErr w:type="spellStart"/>
      <w:r w:rsidRPr="00F7677F">
        <w:rPr>
          <w:rFonts w:ascii="Times New Roman CYR" w:hAnsi="Times New Roman CYR" w:cs="Times New Roman CYR"/>
          <w:sz w:val="28"/>
          <w:szCs w:val="28"/>
        </w:rPr>
        <w:t>Барац</w:t>
      </w:r>
      <w:proofErr w:type="spellEnd"/>
      <w:r w:rsidRPr="00F7677F">
        <w:rPr>
          <w:rFonts w:ascii="Times New Roman CYR" w:hAnsi="Times New Roman CYR" w:cs="Times New Roman CYR"/>
          <w:sz w:val="28"/>
          <w:szCs w:val="28"/>
        </w:rPr>
        <w:t xml:space="preserve"> ("И возненавидел Исаак Иакова</w:t>
      </w:r>
      <w:proofErr w:type="gramStart"/>
      <w:r w:rsidRPr="00F7677F">
        <w:rPr>
          <w:rFonts w:ascii="Times New Roman CYR" w:hAnsi="Times New Roman CYR" w:cs="Times New Roman CYR"/>
          <w:sz w:val="28"/>
          <w:szCs w:val="28"/>
        </w:rPr>
        <w:t>..")</w:t>
      </w:r>
      <w:proofErr w:type="gramEnd"/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77F">
        <w:rPr>
          <w:rFonts w:ascii="Times New Roman" w:hAnsi="Times New Roman" w:cs="Times New Roman"/>
          <w:sz w:val="28"/>
          <w:szCs w:val="28"/>
        </w:rPr>
        <w:t>АрьеБарац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- религиозный израильский писатель и журналист посвящает свою работу проблеме антисемитизма и рассматривает его с двух сторон. То есть, он обозначает не только причины необоснованной ненависти к евреям, но также объясняет аспекты иудаизма, которые</w:t>
      </w:r>
      <w:r w:rsidRPr="00F7677F">
        <w:rPr>
          <w:rFonts w:ascii="Times New Roman CYR" w:hAnsi="Times New Roman CYR" w:cs="Times New Roman CYR"/>
          <w:sz w:val="28"/>
          <w:szCs w:val="28"/>
        </w:rPr>
        <w:t>,</w:t>
      </w:r>
      <w:r w:rsidRPr="00F7677F">
        <w:rPr>
          <w:rFonts w:ascii="Times New Roman" w:hAnsi="Times New Roman" w:cs="Times New Roman"/>
          <w:sz w:val="28"/>
          <w:szCs w:val="28"/>
        </w:rPr>
        <w:t xml:space="preserve"> по вполне понятным причинам</w:t>
      </w:r>
      <w:r w:rsidRPr="00F7677F">
        <w:rPr>
          <w:rFonts w:ascii="Times New Roman CYR" w:hAnsi="Times New Roman CYR" w:cs="Times New Roman CYR"/>
          <w:sz w:val="28"/>
          <w:szCs w:val="28"/>
        </w:rPr>
        <w:t>,</w:t>
      </w:r>
      <w:r w:rsidRPr="00F7677F">
        <w:rPr>
          <w:rFonts w:ascii="Times New Roman" w:hAnsi="Times New Roman" w:cs="Times New Roman"/>
          <w:sz w:val="28"/>
          <w:szCs w:val="28"/>
        </w:rPr>
        <w:t xml:space="preserve"> вызывают неприязнь, а иногда даже ненависть ко всему еврейскому народу.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Вместо термина "антисемитизм" автор использует термин "юдофобия", иначе говоря, боязнь евреев.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Барац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делает акцент на том, что все, что называется антисемитизмом, это в первую очередь не неприязнь или ненависть к евреям, а их страх.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Антисемитизм отличается крайней недобросовестностью и неосведомленностью самих антисемитов в этой теме, а это и дает в результате иррациональную ненависть, необоснованную и во многом появившуюся из-за непонимания антисемитами иудаизма. Есть множеств</w:t>
      </w:r>
      <w:r w:rsidRPr="00F7677F">
        <w:rPr>
          <w:rFonts w:ascii="Times New Roman CYR" w:hAnsi="Times New Roman CYR" w:cs="Times New Roman CYR"/>
          <w:sz w:val="28"/>
          <w:szCs w:val="28"/>
        </w:rPr>
        <w:t>о</w:t>
      </w:r>
      <w:r w:rsidRPr="00F7677F">
        <w:rPr>
          <w:rFonts w:ascii="Times New Roman" w:hAnsi="Times New Roman" w:cs="Times New Roman"/>
          <w:sz w:val="28"/>
          <w:szCs w:val="28"/>
        </w:rPr>
        <w:t xml:space="preserve"> примеров того, как реальные цитаты из Торы объясняются неверно, искажая весь смысл. Некоторые антисемиты вообще считают, что иудаизм - это учение о расовом превосходстве евреев, сравнимое с нацизмом. В основном, все эти предположения, все книги, посвященные развитию этой темы - являются лишь беспристрастной критикой. Утаивая подлинные положения иудаизма, они выносят на первый план древние и устаревшие законы. 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К примеру, положения об отношении к язычникам. "Не убивай язычника, но и воздерживайся от его спасения"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9F783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7677F">
        <w:rPr>
          <w:rFonts w:ascii="Times New Roman" w:hAnsi="Times New Roman" w:cs="Times New Roman"/>
          <w:sz w:val="28"/>
          <w:szCs w:val="28"/>
        </w:rPr>
        <w:t xml:space="preserve">Неужели истребление целых языческих </w:t>
      </w:r>
      <w:r w:rsidRPr="00F7677F">
        <w:rPr>
          <w:rFonts w:ascii="Times New Roman" w:hAnsi="Times New Roman" w:cs="Times New Roman"/>
          <w:sz w:val="28"/>
          <w:szCs w:val="28"/>
        </w:rPr>
        <w:lastRenderedPageBreak/>
        <w:t xml:space="preserve">народов может быть обосновано Божественной волей? Это не так. Тора </w:t>
      </w:r>
      <w:r w:rsidR="009F7833" w:rsidRPr="00F7677F">
        <w:rPr>
          <w:rFonts w:ascii="Times New Roman" w:hAnsi="Times New Roman" w:cs="Times New Roman"/>
          <w:sz w:val="28"/>
          <w:szCs w:val="28"/>
        </w:rPr>
        <w:t>непримирима</w:t>
      </w:r>
      <w:r w:rsidRPr="00F7677F">
        <w:rPr>
          <w:rFonts w:ascii="Times New Roman" w:hAnsi="Times New Roman" w:cs="Times New Roman"/>
          <w:sz w:val="28"/>
          <w:szCs w:val="28"/>
        </w:rPr>
        <w:t xml:space="preserve"> только к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каннибалистическим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и изуверским народам. Ко всем остальным религиям "языческого характера" иудаизм </w:t>
      </w:r>
      <w:r w:rsidR="009F7833" w:rsidRPr="00F7677F">
        <w:rPr>
          <w:rFonts w:ascii="Times New Roman" w:hAnsi="Times New Roman" w:cs="Times New Roman"/>
          <w:sz w:val="28"/>
          <w:szCs w:val="28"/>
        </w:rPr>
        <w:t>терпим,</w:t>
      </w:r>
      <w:r w:rsidRPr="00F7677F">
        <w:rPr>
          <w:rFonts w:ascii="Times New Roman" w:hAnsi="Times New Roman" w:cs="Times New Roman"/>
          <w:sz w:val="28"/>
          <w:szCs w:val="28"/>
        </w:rPr>
        <w:t xml:space="preserve"> и никак не принуждает представителей других народов к насильственному принятию иудаизма. Неприязнь к служению идолам проявляется только в случае, если идолам поклоняется еврей.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Иудей призван проявлять нетерпимость только к таким же иудеям, но не к людям, принадлежим к другой религии, так же иудаизм утверждает любовь ближнего еврея, как заповедь, но именно еврея, а не любого человека, однако отсутствующий пункт по поводу отношения к </w:t>
      </w:r>
      <w:r w:rsidR="009F7833" w:rsidRPr="00F7677F">
        <w:rPr>
          <w:rFonts w:ascii="Times New Roman" w:hAnsi="Times New Roman" w:cs="Times New Roman"/>
          <w:sz w:val="28"/>
          <w:szCs w:val="28"/>
        </w:rPr>
        <w:t>не евреям</w:t>
      </w:r>
      <w:r w:rsidRPr="00F7677F">
        <w:rPr>
          <w:rFonts w:ascii="Times New Roman" w:hAnsi="Times New Roman" w:cs="Times New Roman"/>
          <w:sz w:val="28"/>
          <w:szCs w:val="28"/>
        </w:rPr>
        <w:t xml:space="preserve"> вовсе не означает, что к ним надо испытывать неприязнь или ненависть, евреям положено относиться гуманно ко всем народам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без исключения. В некотором роде, иудаизм куда более терпим к другим религиям, чем например то же христианство: иудаизм предполагает такое же допущение до рая христианских праведников, как и  еврейских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>хри</w:t>
      </w:r>
      <w:r w:rsidRPr="00F7677F">
        <w:rPr>
          <w:rFonts w:ascii="Times New Roman CYR" w:hAnsi="Times New Roman CYR" w:cs="Times New Roman CYR"/>
          <w:sz w:val="28"/>
          <w:szCs w:val="28"/>
        </w:rPr>
        <w:t>ст</w:t>
      </w:r>
      <w:r w:rsidRPr="00F7677F">
        <w:rPr>
          <w:rFonts w:ascii="Times New Roman" w:hAnsi="Times New Roman" w:cs="Times New Roman"/>
          <w:sz w:val="28"/>
          <w:szCs w:val="28"/>
        </w:rPr>
        <w:t>ианство же видит спасение других религий только в их приобщении к христианству. В этом аспекте, иудаизм куда более современен и человечен.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7677F">
        <w:rPr>
          <w:rFonts w:ascii="Times New Roman CYR" w:hAnsi="Times New Roman CYR" w:cs="Times New Roman CYR"/>
          <w:sz w:val="28"/>
          <w:szCs w:val="28"/>
        </w:rPr>
        <w:t>И</w:t>
      </w:r>
      <w:r w:rsidRPr="00F7677F">
        <w:rPr>
          <w:rFonts w:ascii="Times New Roman" w:hAnsi="Times New Roman" w:cs="Times New Roman"/>
          <w:sz w:val="28"/>
          <w:szCs w:val="28"/>
        </w:rPr>
        <w:t xml:space="preserve"> подводя итог, все законы Талмуда, так или иначе, обозначающие различие между евреем и </w:t>
      </w:r>
      <w:r w:rsidR="009F7833" w:rsidRPr="00F7677F">
        <w:rPr>
          <w:rFonts w:ascii="Times New Roman" w:hAnsi="Times New Roman" w:cs="Times New Roman"/>
          <w:sz w:val="28"/>
          <w:szCs w:val="28"/>
        </w:rPr>
        <w:t>не евреем</w:t>
      </w:r>
      <w:r w:rsidRPr="00F7677F">
        <w:rPr>
          <w:rFonts w:ascii="Times New Roman" w:hAnsi="Times New Roman" w:cs="Times New Roman"/>
          <w:sz w:val="28"/>
          <w:szCs w:val="28"/>
        </w:rPr>
        <w:t xml:space="preserve"> были отменены еще в далеком средневековье и поэтому все, придерживающиеся мнения о том, что евреи - расовые националисты, приводят </w:t>
      </w:r>
      <w:r w:rsidR="009F7833" w:rsidRPr="00F7677F">
        <w:rPr>
          <w:rFonts w:ascii="Times New Roman" w:hAnsi="Times New Roman" w:cs="Times New Roman"/>
          <w:sz w:val="28"/>
          <w:szCs w:val="28"/>
        </w:rPr>
        <w:t>необоснованные</w:t>
      </w:r>
      <w:r w:rsidRPr="00F7677F">
        <w:rPr>
          <w:rFonts w:ascii="Times New Roman" w:hAnsi="Times New Roman" w:cs="Times New Roman"/>
          <w:sz w:val="28"/>
          <w:szCs w:val="28"/>
        </w:rPr>
        <w:t xml:space="preserve"> факты, не имеющие отношения к нынешнему времени. 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Одной из причин ненависти к евреям является их избранность, которая обозначается в иудаизме. В Талмуде, своде, содержащем религиозно-этические нормы иудаизма, название горы, на которой евреям была дана Тора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7677F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>, объясняется тем, что "на горе этой сошла ненависть ("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>") на народы мира, за то что не получили они Тору"</w:t>
      </w:r>
      <w:r w:rsidR="00D02EB8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F7677F">
        <w:rPr>
          <w:rFonts w:ascii="Times New Roman" w:hAnsi="Times New Roman" w:cs="Times New Roman"/>
          <w:sz w:val="28"/>
          <w:szCs w:val="28"/>
        </w:rPr>
        <w:t xml:space="preserve">.Таким образом, ненависть к евреям </w:t>
      </w:r>
      <w:r w:rsidRPr="00F7677F">
        <w:rPr>
          <w:rFonts w:ascii="Times New Roman" w:hAnsi="Times New Roman" w:cs="Times New Roman"/>
          <w:sz w:val="28"/>
          <w:szCs w:val="28"/>
        </w:rPr>
        <w:lastRenderedPageBreak/>
        <w:t xml:space="preserve">отождествляется с завистью: другие народы сами хотели бы быть избранными. </w:t>
      </w:r>
      <w:r w:rsidRPr="00F7677F">
        <w:rPr>
          <w:rFonts w:ascii="Times New Roman CYR" w:hAnsi="Times New Roman CYR" w:cs="Times New Roman CYR"/>
          <w:sz w:val="28"/>
          <w:szCs w:val="28"/>
        </w:rPr>
        <w:t>Но, у</w:t>
      </w:r>
      <w:r w:rsidRPr="00F7677F">
        <w:rPr>
          <w:rFonts w:ascii="Times New Roman" w:hAnsi="Times New Roman" w:cs="Times New Roman"/>
          <w:sz w:val="28"/>
          <w:szCs w:val="28"/>
        </w:rPr>
        <w:t>читывая то, что каждый человек создан по образу и подобию Бога, возникает вопрос, почему евреи - народ избранный и чем они отличаются от других народов? Ответы на этот вопрос разнятся. Некоторые объясняют это тем, что евреям свыше послан дар пророчества</w:t>
      </w:r>
      <w:r w:rsidRPr="00F7677F">
        <w:rPr>
          <w:rFonts w:ascii="Times New Roman CYR" w:hAnsi="Times New Roman CYR" w:cs="Times New Roman CYR"/>
          <w:sz w:val="28"/>
          <w:szCs w:val="28"/>
        </w:rPr>
        <w:t>,</w:t>
      </w:r>
      <w:r w:rsidRPr="00F7677F">
        <w:rPr>
          <w:rFonts w:ascii="Times New Roman" w:hAnsi="Times New Roman" w:cs="Times New Roman"/>
          <w:sz w:val="28"/>
          <w:szCs w:val="28"/>
        </w:rPr>
        <w:t xml:space="preserve"> некоторые религиозным</w:t>
      </w:r>
      <w:r w:rsidRPr="00F7677F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F7677F">
        <w:rPr>
          <w:rFonts w:ascii="Times New Roman" w:hAnsi="Times New Roman" w:cs="Times New Roman"/>
          <w:sz w:val="28"/>
          <w:szCs w:val="28"/>
        </w:rPr>
        <w:t xml:space="preserve"> культурным превосходством</w:t>
      </w:r>
      <w:r w:rsidRPr="00F7677F">
        <w:rPr>
          <w:rFonts w:ascii="Times New Roman CYR" w:hAnsi="Times New Roman CYR" w:cs="Times New Roman CYR"/>
          <w:sz w:val="28"/>
          <w:szCs w:val="28"/>
        </w:rPr>
        <w:t>, а так же различиями израильской души с душами других народов, религиозными различиям</w:t>
      </w:r>
      <w:r w:rsidRPr="00F7677F">
        <w:rPr>
          <w:rFonts w:ascii="Times New Roman" w:hAnsi="Times New Roman" w:cs="Times New Roman"/>
          <w:sz w:val="28"/>
          <w:szCs w:val="28"/>
        </w:rPr>
        <w:t>и</w:t>
      </w:r>
      <w:r w:rsidRPr="00F7677F">
        <w:rPr>
          <w:rFonts w:ascii="Times New Roman CYR" w:hAnsi="Times New Roman CYR" w:cs="Times New Roman CYR"/>
          <w:sz w:val="28"/>
          <w:szCs w:val="28"/>
        </w:rPr>
        <w:t xml:space="preserve">, так что утверждение избранности народа ни в коем случае нельзя принимать за расизм. </w:t>
      </w:r>
    </w:p>
    <w:p w:rsidR="00F7677F" w:rsidRPr="002A60C4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Еще одной причиной является упоминаемая почти всеми авторами успешность евреев в практически всех областях: в экономике, политике, культуре. Израиль - небольшое государство, но вот вклад еврейского народа в мировой культурный фонд - огромен и это ставит его на одну ступень со всеми другими великими нациями. Но евреи, даже ассимилированные, все еще обособленная нация. Они сохраняют признаки своей избранности и их "еврейство" нельзя скрыть. Именно эта их неистребимость, неподверженность ассимиляции и вызывает страхи у других народов. </w:t>
      </w:r>
      <w:r w:rsidRPr="002A60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A60C4">
        <w:rPr>
          <w:rFonts w:ascii="Times New Roman" w:hAnsi="Times New Roman" w:cs="Times New Roman"/>
          <w:sz w:val="28"/>
          <w:szCs w:val="28"/>
        </w:rPr>
        <w:t>именноэтаихнеистребимостьделаетпроблемуантисемитизмавечной</w:t>
      </w:r>
      <w:proofErr w:type="spellEnd"/>
      <w:r w:rsidRPr="00F7677F">
        <w:rPr>
          <w:rFonts w:ascii="Times New Roman CYR" w:hAnsi="Times New Roman CYR" w:cs="Times New Roman CYR"/>
          <w:sz w:val="28"/>
          <w:szCs w:val="28"/>
        </w:rPr>
        <w:t>.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>С другой стороны, отверженность еврейского народа от других  объясняется отчужденностью самих евреев от других народов. Партикуляризм иудаизма не укладывается в сознании европейца, возмущает его и в итоге вызывает неприязнь. Стоит отметить, что помимо того, что европейцы неправильно понимают избранность евреев, так и евреи не понимают своей избранности. Самый главный аспект - верность Богу в вере и нравственной жизни, практич</w:t>
      </w:r>
      <w:r w:rsidRPr="00F7677F">
        <w:rPr>
          <w:rFonts w:ascii="Times New Roman CYR" w:hAnsi="Times New Roman CYR" w:cs="Times New Roman CYR"/>
          <w:sz w:val="28"/>
          <w:szCs w:val="28"/>
        </w:rPr>
        <w:t>е</w:t>
      </w:r>
      <w:r w:rsidRPr="00F7677F">
        <w:rPr>
          <w:rFonts w:ascii="Times New Roman" w:hAnsi="Times New Roman" w:cs="Times New Roman"/>
          <w:sz w:val="28"/>
          <w:szCs w:val="28"/>
        </w:rPr>
        <w:t xml:space="preserve">ски полностью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игнорировалась представителями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избранного народа. Сами они в первую очередь под избранностью подразумевают этническую принадлежность к еврейскому народу и превосходство над другими. Но как ни крути факт избранности отрицать нельзя, а для других народов он крайне неприятен из чего и следует ненависть и неприязнь к евреям. Но избранничество евреев, как раз и есть тот факт, который плохо понимается в </w:t>
      </w:r>
      <w:r w:rsidRPr="00F7677F">
        <w:rPr>
          <w:rFonts w:ascii="Times New Roman" w:hAnsi="Times New Roman" w:cs="Times New Roman"/>
          <w:sz w:val="28"/>
          <w:szCs w:val="28"/>
        </w:rPr>
        <w:lastRenderedPageBreak/>
        <w:t>иудействе другими народами. Как писал Сартр: "Выбирать себя так или иначе означает одновременно утверждать ценность того, что мы выбираем - всегда благо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>ничто не может быть благом для нас, не являясь благом для всех"</w:t>
      </w:r>
      <w:r w:rsidR="00226D8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F7677F">
        <w:rPr>
          <w:rFonts w:ascii="Times New Roman" w:hAnsi="Times New Roman" w:cs="Times New Roman"/>
          <w:sz w:val="28"/>
          <w:szCs w:val="28"/>
        </w:rPr>
        <w:t xml:space="preserve">.Таким образом, Бог избрал еврейский народ не как единственно важный для себя, или самый лучший и т.д. Бог избирает еврейский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избирая для всего человечества монотеизм. </w:t>
      </w:r>
    </w:p>
    <w:p w:rsidR="00F7677F" w:rsidRPr="00F7677F" w:rsidRDefault="00F7677F" w:rsidP="00C02E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7F">
        <w:rPr>
          <w:rFonts w:ascii="Times New Roman" w:hAnsi="Times New Roman" w:cs="Times New Roman"/>
          <w:sz w:val="28"/>
          <w:szCs w:val="28"/>
        </w:rPr>
        <w:t xml:space="preserve">Иудаизм, еврейская религия, одна из основных причин антисемитизма. Например, с точки зрения христианства, евреи были избраны Богом с особой миссией: во-первых, от них произойдет Мессия, спаситель человечества, во-вторых, евреи должны были стать проповедниками среди всех народов земли, но это избрание носило временный характер. Когда же евреи отвергли Христа - </w:t>
      </w:r>
      <w:proofErr w:type="gramStart"/>
      <w:r w:rsidRPr="00F7677F">
        <w:rPr>
          <w:rFonts w:ascii="Times New Roman" w:hAnsi="Times New Roman" w:cs="Times New Roman"/>
          <w:sz w:val="28"/>
          <w:szCs w:val="28"/>
        </w:rPr>
        <w:t>исчезла ветхозаветная еврейская религия и появился</w:t>
      </w:r>
      <w:proofErr w:type="gramEnd"/>
      <w:r w:rsidRPr="00F7677F">
        <w:rPr>
          <w:rFonts w:ascii="Times New Roman" w:hAnsi="Times New Roman" w:cs="Times New Roman"/>
          <w:sz w:val="28"/>
          <w:szCs w:val="28"/>
        </w:rPr>
        <w:t xml:space="preserve"> иудаизм, как ее антипод. Иудеи ждут пришествия своего </w:t>
      </w:r>
      <w:proofErr w:type="spellStart"/>
      <w:r w:rsidRPr="00F7677F">
        <w:rPr>
          <w:rFonts w:ascii="Times New Roman" w:hAnsi="Times New Roman" w:cs="Times New Roman"/>
          <w:sz w:val="28"/>
          <w:szCs w:val="28"/>
        </w:rPr>
        <w:t>христа</w:t>
      </w:r>
      <w:proofErr w:type="spellEnd"/>
      <w:r w:rsidRPr="00F7677F">
        <w:rPr>
          <w:rFonts w:ascii="Times New Roman" w:hAnsi="Times New Roman" w:cs="Times New Roman"/>
          <w:sz w:val="28"/>
          <w:szCs w:val="28"/>
        </w:rPr>
        <w:t xml:space="preserve"> со своим учением</w:t>
      </w:r>
      <w:r w:rsidRPr="00F7677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F7677F">
        <w:rPr>
          <w:rFonts w:ascii="Times New Roman CYR" w:hAnsi="Times New Roman CYR" w:cs="Times New Roman CYR"/>
          <w:sz w:val="28"/>
          <w:szCs w:val="28"/>
        </w:rPr>
        <w:t>но</w:t>
      </w:r>
      <w:proofErr w:type="gramEnd"/>
      <w:r w:rsidRPr="00F7677F">
        <w:rPr>
          <w:rFonts w:ascii="Times New Roman CYR" w:hAnsi="Times New Roman CYR" w:cs="Times New Roman CYR"/>
          <w:sz w:val="28"/>
          <w:szCs w:val="28"/>
        </w:rPr>
        <w:t xml:space="preserve"> несмотря на эти масштабные различия в религии, </w:t>
      </w:r>
      <w:r w:rsidR="004B51D8" w:rsidRPr="00F7677F">
        <w:rPr>
          <w:rFonts w:ascii="Times New Roman CYR" w:hAnsi="Times New Roman CYR" w:cs="Times New Roman CYR"/>
          <w:sz w:val="28"/>
          <w:szCs w:val="28"/>
        </w:rPr>
        <w:t>христианин</w:t>
      </w:r>
      <w:r w:rsidRPr="00F7677F">
        <w:rPr>
          <w:rFonts w:ascii="Times New Roman CYR" w:hAnsi="Times New Roman CYR" w:cs="Times New Roman CYR"/>
          <w:sz w:val="28"/>
          <w:szCs w:val="28"/>
        </w:rPr>
        <w:t xml:space="preserve"> всегда должен помнить: е</w:t>
      </w:r>
      <w:r w:rsidRPr="00F7677F">
        <w:rPr>
          <w:rFonts w:ascii="Times New Roman" w:hAnsi="Times New Roman" w:cs="Times New Roman"/>
          <w:sz w:val="28"/>
          <w:szCs w:val="28"/>
        </w:rPr>
        <w:t xml:space="preserve">врей - родственник Божий </w:t>
      </w:r>
      <w:r w:rsidRPr="00F7677F">
        <w:rPr>
          <w:rFonts w:ascii="Times New Roman CYR" w:hAnsi="Times New Roman CYR" w:cs="Times New Roman CYR"/>
          <w:sz w:val="28"/>
          <w:szCs w:val="28"/>
        </w:rPr>
        <w:t xml:space="preserve">и об этом нельзя забывать. </w:t>
      </w: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7677F" w:rsidRPr="00F7677F" w:rsidRDefault="00F7677F" w:rsidP="00F767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4B51D8" w:rsidRDefault="004B51D8" w:rsidP="003E5E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D8" w:rsidRDefault="004B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628" w:rsidRPr="00AC3628" w:rsidRDefault="00AC3628" w:rsidP="00AC36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2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C3628" w:rsidRPr="00AC3628" w:rsidRDefault="00AC3628" w:rsidP="00AC36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28">
        <w:rPr>
          <w:rFonts w:ascii="Times New Roman" w:hAnsi="Times New Roman" w:cs="Times New Roman"/>
          <w:sz w:val="28"/>
          <w:szCs w:val="28"/>
        </w:rPr>
        <w:t>Итак, в завершение своей работы, хотелось бы подвести итоги и обобщить все написанное выше. Что же такое антисемитизм и в чем заключаются его причины?</w:t>
      </w:r>
    </w:p>
    <w:p w:rsidR="00AC3628" w:rsidRPr="00AC3628" w:rsidRDefault="00AC3628" w:rsidP="00AC36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28">
        <w:rPr>
          <w:rFonts w:ascii="Times New Roman" w:hAnsi="Times New Roman" w:cs="Times New Roman"/>
          <w:sz w:val="28"/>
          <w:szCs w:val="28"/>
        </w:rPr>
        <w:t xml:space="preserve"> Взгляды антисемитов разнятся: один из представленных в моем дипломе,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, представитель расового антисемитизма, считает, что евреи подлежат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>полному</w:t>
      </w:r>
      <w:proofErr w:type="gramEnd"/>
      <w:r w:rsidRPr="00AC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истеблению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. Следующий, Рюмин, представитель христианского, он как раз пишет о том, чем объясняли причины юдофобии христианские мыслители, - о распятии Христа и о вечной вине евреев в этом. Последний, язычник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Широпаев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, ненавидит евреев, иудаизм и христианство и высказывается за истребление и той, и другой религии. В моем дипломе представлены несколько точек зрения на проблему антисемитизма со стороны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мыслителей-неантисемитов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. Представители первой главы моего диплома - нерелигиозные евреи и друзья Израиля - сходятся на том, что антисемитизм - это отражение недостатков самого антисемита на евреях, это зависть, это признание своей слабости и бесталанности. Христианские мыслители, выражающие свою точку зрению во второй главе, делают акцент на религиозном аспекте данной идеологии, конечно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C3628">
        <w:rPr>
          <w:rFonts w:ascii="Times New Roman" w:hAnsi="Times New Roman" w:cs="Times New Roman"/>
          <w:sz w:val="28"/>
          <w:szCs w:val="28"/>
        </w:rPr>
        <w:t xml:space="preserve"> затрагивая и тему избранности, и убийство иудеями Христа.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 xml:space="preserve">В следующей главе, я выражаю точку зрения религиозного еврейского журналиста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Арье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Бараца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, который пытается установить некое равновесие между христианством и иудаизмом: он отмечает, что столь раздражающая многих избранность евреев, например, понимается неправильно всеми, включая самих иудеев, объясняет и ее, и еще некоторые утверждения из Торы и Талмуды, ложно интерпретированные антисемитами, и т.д. </w:t>
      </w:r>
      <w:proofErr w:type="gramEnd"/>
    </w:p>
    <w:p w:rsidR="00AC3628" w:rsidRPr="00AC3628" w:rsidRDefault="00AC3628" w:rsidP="00AC36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28">
        <w:rPr>
          <w:rFonts w:ascii="Times New Roman" w:hAnsi="Times New Roman" w:cs="Times New Roman"/>
          <w:sz w:val="28"/>
          <w:szCs w:val="28"/>
        </w:rPr>
        <w:t xml:space="preserve">Итак, тема антисемитизма настолько обширна, что обобщить его причины двумя словами нельзя. Он имеет много разных форм, видов и к каждому из них свои причины и свои прогнозы на будущее. В принципе, все приведенные мною мыслители, не являющиеся антисемитами, сходятся в своих суждениях </w:t>
      </w:r>
      <w:r w:rsidRPr="00AC3628">
        <w:rPr>
          <w:rFonts w:ascii="Times New Roman" w:hAnsi="Times New Roman" w:cs="Times New Roman"/>
          <w:sz w:val="28"/>
          <w:szCs w:val="28"/>
        </w:rPr>
        <w:lastRenderedPageBreak/>
        <w:t xml:space="preserve">на эту тему, просто рассматривают они еврейский вопрос с разных сторон. Но в одном пункте они единогласны - антисемитизм неприемлем и если бы его можно было в одночасье прекратить - это обязательно нужно было бы сделать. Но, к сожалению, сами понимая, что это невозможно, они дают неутешительные прогнозы этому ужасному явлению: кто-то утверждает, что антисемитизм просуществует до прихода </w:t>
      </w:r>
      <w:proofErr w:type="spellStart"/>
      <w:r w:rsidRPr="00AC3628">
        <w:rPr>
          <w:rFonts w:ascii="Times New Roman" w:hAnsi="Times New Roman" w:cs="Times New Roman"/>
          <w:sz w:val="28"/>
          <w:szCs w:val="28"/>
        </w:rPr>
        <w:t>Машиаха</w:t>
      </w:r>
      <w:proofErr w:type="spellEnd"/>
      <w:r w:rsidRPr="00AC3628">
        <w:rPr>
          <w:rFonts w:ascii="Times New Roman" w:hAnsi="Times New Roman" w:cs="Times New Roman"/>
          <w:sz w:val="28"/>
          <w:szCs w:val="28"/>
        </w:rPr>
        <w:t xml:space="preserve">, кто-то - до перехода иудеев в христианство, а кто-то считает, что антисемитизму никогда не придет конец. Юдофобия не имеет, как мы и убедились, рациональных обоснований. Тем не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C3628">
        <w:rPr>
          <w:rFonts w:ascii="Times New Roman" w:hAnsi="Times New Roman" w:cs="Times New Roman"/>
          <w:sz w:val="28"/>
          <w:szCs w:val="28"/>
        </w:rPr>
        <w:t xml:space="preserve"> это явление реально и страшно. На мой взгляд, юдофобия выражает какой-то глубинный порок человечества, не исключая и ненависти евреев к самим себе, который показывает последствия порчи, первородного греха, отказа от покаяния. Я думаю, что именно покаяние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3628">
        <w:rPr>
          <w:rFonts w:ascii="Times New Roman" w:hAnsi="Times New Roman" w:cs="Times New Roman"/>
          <w:sz w:val="28"/>
          <w:szCs w:val="28"/>
        </w:rPr>
        <w:t xml:space="preserve"> грехе ненависти к евреям который во многом совпадает с ненавистью к человеческому в человеке есть единственный путь человеческого выживания и обновления. </w:t>
      </w:r>
      <w:proofErr w:type="gramStart"/>
      <w:r w:rsidRPr="00AC36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3628">
        <w:rPr>
          <w:rFonts w:ascii="Times New Roman" w:hAnsi="Times New Roman" w:cs="Times New Roman"/>
          <w:sz w:val="28"/>
          <w:szCs w:val="28"/>
        </w:rPr>
        <w:t xml:space="preserve"> несмотря на все тяжести, испытания и мучения, предназначенные еврейскому народу, все люди (христиане - в первую очередь из веры своей, остальные - из гуманности и чисто человеческих соображений) должны помогать и поддерживать еврейский народ и ни в коем случае не заражаться ужасными идеями антисемитизма. </w:t>
      </w:r>
    </w:p>
    <w:p w:rsidR="00AC3628" w:rsidRPr="00AC3628" w:rsidRDefault="00AC3628" w:rsidP="00AC362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CE74B6" w:rsidRDefault="00CE74B6" w:rsidP="001B5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4B6" w:rsidRDefault="00CE7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4B6" w:rsidRPr="006A3D38" w:rsidRDefault="00CE74B6" w:rsidP="00192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источников</w:t>
      </w:r>
    </w:p>
    <w:p w:rsidR="00CE74B6" w:rsidRPr="006A3D38" w:rsidRDefault="00CE74B6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D38">
        <w:rPr>
          <w:rFonts w:ascii="Times New Roman" w:hAnsi="Times New Roman" w:cs="Times New Roman"/>
          <w:sz w:val="28"/>
          <w:szCs w:val="28"/>
        </w:rPr>
        <w:t>Барац</w:t>
      </w:r>
      <w:proofErr w:type="spellEnd"/>
      <w:r w:rsidRPr="006A3D38">
        <w:rPr>
          <w:rFonts w:ascii="Times New Roman" w:hAnsi="Times New Roman" w:cs="Times New Roman"/>
          <w:sz w:val="28"/>
          <w:szCs w:val="28"/>
        </w:rPr>
        <w:t xml:space="preserve"> А. «И возненавидел Исаак Иакова..»  </w:t>
      </w:r>
      <w:hyperlink r:id="rId8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http://www.abaratz.com/antis-f.htm</w:t>
        </w:r>
      </w:hyperlink>
    </w:p>
    <w:p w:rsidR="00CE74B6" w:rsidRPr="006A3D38" w:rsidRDefault="00CE74B6" w:rsidP="00192C6E">
      <w:pPr>
        <w:pStyle w:val="a3"/>
        <w:numPr>
          <w:ilvl w:val="0"/>
          <w:numId w:val="3"/>
        </w:numPr>
        <w:spacing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A3D38">
        <w:rPr>
          <w:rFonts w:ascii="Times New Roman" w:hAnsi="Times New Roman" w:cs="Times New Roman"/>
          <w:sz w:val="28"/>
          <w:szCs w:val="28"/>
        </w:rPr>
        <w:t xml:space="preserve">Бердяев Н.А. «Христианство и антисемитизм» </w:t>
      </w:r>
      <w:hyperlink r:id="rId9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http://www.vehi.net/berdyaev/ant2.html</w:t>
        </w:r>
      </w:hyperlink>
    </w:p>
    <w:p w:rsidR="00DC0B98" w:rsidRPr="006A3D38" w:rsidRDefault="00DC0B98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F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Беркович Е. «Первый антисемит»  </w:t>
      </w:r>
      <w:r w:rsidRPr="006A3D38">
        <w:rPr>
          <w:rStyle w:val="a7"/>
          <w:rFonts w:ascii="Times New Roman" w:hAnsi="Times New Roman" w:cs="Times New Roman"/>
          <w:sz w:val="28"/>
          <w:szCs w:val="28"/>
          <w:u w:val="none"/>
        </w:rPr>
        <w:t>http://berkovich-zametki.com/2007/Zametki/Nomer17/Marr.htm</w:t>
      </w:r>
    </w:p>
    <w:p w:rsidR="00CE74B6" w:rsidRPr="006A3D38" w:rsidRDefault="00CE74B6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D38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6A3D38">
        <w:rPr>
          <w:rFonts w:ascii="Times New Roman" w:hAnsi="Times New Roman" w:cs="Times New Roman"/>
          <w:sz w:val="28"/>
          <w:szCs w:val="28"/>
        </w:rPr>
        <w:t xml:space="preserve"> В. С. «Жизнь и судьба»  </w:t>
      </w:r>
      <w:hyperlink r:id="rId10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http://lib.ru/PROZA/GROSSMAN/lifefate.txt</w:t>
        </w:r>
      </w:hyperlink>
    </w:p>
    <w:p w:rsidR="00CE74B6" w:rsidRPr="006A3D38" w:rsidRDefault="00CE74B6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D38">
        <w:rPr>
          <w:rFonts w:ascii="Times New Roman" w:hAnsi="Times New Roman" w:cs="Times New Roman"/>
          <w:sz w:val="28"/>
          <w:szCs w:val="28"/>
        </w:rPr>
        <w:t>Динкевич</w:t>
      </w:r>
      <w:proofErr w:type="spellEnd"/>
      <w:r w:rsidRPr="006A3D38">
        <w:rPr>
          <w:rFonts w:ascii="Times New Roman" w:hAnsi="Times New Roman" w:cs="Times New Roman"/>
          <w:sz w:val="28"/>
          <w:szCs w:val="28"/>
        </w:rPr>
        <w:t xml:space="preserve"> С. «Евреи. Иудаизм. Израиль» </w:t>
      </w:r>
      <w:hyperlink r:id="rId11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http://www.spectr.org/2003/055/dinkevich.htm</w:t>
        </w:r>
      </w:hyperlink>
    </w:p>
    <w:p w:rsidR="00CE74B6" w:rsidRPr="006A3D38" w:rsidRDefault="00CE74B6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D38">
        <w:rPr>
          <w:rFonts w:ascii="Times New Roman" w:hAnsi="Times New Roman" w:cs="Times New Roman"/>
          <w:sz w:val="28"/>
          <w:szCs w:val="28"/>
        </w:rPr>
        <w:t>Речь Алексия (</w:t>
      </w:r>
      <w:proofErr w:type="spellStart"/>
      <w:r w:rsidRPr="006A3D38">
        <w:rPr>
          <w:rFonts w:ascii="Times New Roman" w:hAnsi="Times New Roman" w:cs="Times New Roman"/>
          <w:sz w:val="28"/>
          <w:szCs w:val="28"/>
        </w:rPr>
        <w:t>Ридигера</w:t>
      </w:r>
      <w:proofErr w:type="spellEnd"/>
      <w:r w:rsidRPr="006A3D38">
        <w:rPr>
          <w:rFonts w:ascii="Times New Roman" w:hAnsi="Times New Roman" w:cs="Times New Roman"/>
          <w:sz w:val="28"/>
          <w:szCs w:val="28"/>
        </w:rPr>
        <w:t xml:space="preserve">) II-го, сказанная 13 ноября 1991г. в Нью-Йорке на встрече с раввинами </w:t>
      </w:r>
      <w:hyperlink r:id="rId12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http://www.omolenko.com/otstuplenie/ryumin.htm</w:t>
        </w:r>
      </w:hyperlink>
    </w:p>
    <w:p w:rsidR="00CE74B6" w:rsidRDefault="00CE74B6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D38">
        <w:rPr>
          <w:rFonts w:ascii="Times New Roman" w:hAnsi="Times New Roman" w:cs="Times New Roman"/>
          <w:sz w:val="28"/>
          <w:szCs w:val="28"/>
        </w:rPr>
        <w:t xml:space="preserve">Черняк Л. С. Метафизические размышления о природе антисемитизма (в связи с работой Д. Шейнина «Об антисемитизме и его причинах») </w:t>
      </w:r>
      <w:hyperlink r:id="rId13" w:history="1">
        <w:r w:rsidRPr="006A3D38">
          <w:rPr>
            <w:rStyle w:val="a7"/>
            <w:rFonts w:ascii="Times New Roman" w:hAnsi="Times New Roman" w:cs="Times New Roman"/>
            <w:sz w:val="28"/>
            <w:szCs w:val="28"/>
          </w:rPr>
          <w:t>http://culturossica.ru/2012/09/09/chernyak-leon-metafizicheskie-razmyshl</w:t>
        </w:r>
      </w:hyperlink>
      <w:r w:rsidRPr="006A3D38">
        <w:rPr>
          <w:rFonts w:ascii="Times New Roman" w:hAnsi="Times New Roman" w:cs="Times New Roman"/>
          <w:sz w:val="28"/>
          <w:szCs w:val="28"/>
        </w:rPr>
        <w:t>...</w:t>
      </w:r>
    </w:p>
    <w:p w:rsidR="00AC3628" w:rsidRPr="00976532" w:rsidRDefault="00AC3628" w:rsidP="00192C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6532">
        <w:rPr>
          <w:rFonts w:ascii="Times New Roman" w:hAnsi="Times New Roman" w:cs="Times New Roman"/>
          <w:sz w:val="28"/>
          <w:szCs w:val="28"/>
        </w:rPr>
        <w:t>Широпаев</w:t>
      </w:r>
      <w:proofErr w:type="spellEnd"/>
      <w:r w:rsidRPr="00976532">
        <w:rPr>
          <w:rFonts w:ascii="Times New Roman" w:hAnsi="Times New Roman" w:cs="Times New Roman"/>
          <w:sz w:val="28"/>
          <w:szCs w:val="28"/>
        </w:rPr>
        <w:t xml:space="preserve"> А. </w:t>
      </w:r>
      <w:r w:rsidR="00976532" w:rsidRPr="00976532">
        <w:rPr>
          <w:rFonts w:ascii="Times New Roman" w:hAnsi="Times New Roman" w:cs="Times New Roman"/>
          <w:sz w:val="28"/>
          <w:szCs w:val="28"/>
        </w:rPr>
        <w:t xml:space="preserve">«Зачем русским еврейский бог?» </w:t>
      </w:r>
      <w:hyperlink r:id="rId14" w:tgtFrame="_blank" w:history="1">
        <w:r w:rsidR="00976532" w:rsidRPr="00976532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http://lj.rossia.org/users/shiropaev/9218.html</w:t>
        </w:r>
      </w:hyperlink>
    </w:p>
    <w:p w:rsidR="003E5EAB" w:rsidRPr="00CE74B6" w:rsidRDefault="003E5EAB" w:rsidP="00CE74B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5EAB" w:rsidRPr="00CE74B6" w:rsidSect="002773B3">
      <w:footerReference w:type="default" r:id="rId15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6E" w:rsidRDefault="000F176E" w:rsidP="00646BC5">
      <w:pPr>
        <w:spacing w:after="0" w:line="240" w:lineRule="auto"/>
      </w:pPr>
      <w:r>
        <w:separator/>
      </w:r>
    </w:p>
  </w:endnote>
  <w:endnote w:type="continuationSeparator" w:id="1">
    <w:p w:rsidR="000F176E" w:rsidRDefault="000F176E" w:rsidP="0064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23"/>
      <w:docPartObj>
        <w:docPartGallery w:val="Page Numbers (Bottom of Page)"/>
        <w:docPartUnique/>
      </w:docPartObj>
    </w:sdtPr>
    <w:sdtContent>
      <w:p w:rsidR="002773B3" w:rsidRDefault="002773B3">
        <w:pPr>
          <w:pStyle w:val="aa"/>
          <w:jc w:val="center"/>
        </w:pPr>
        <w:fldSimple w:instr=" PAGE   \* MERGEFORMAT ">
          <w:r w:rsidR="00750C6C">
            <w:rPr>
              <w:noProof/>
            </w:rPr>
            <w:t>2</w:t>
          </w:r>
        </w:fldSimple>
      </w:p>
    </w:sdtContent>
  </w:sdt>
  <w:p w:rsidR="000F176E" w:rsidRDefault="000F17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6E" w:rsidRDefault="000F176E" w:rsidP="00646BC5">
      <w:pPr>
        <w:spacing w:after="0" w:line="240" w:lineRule="auto"/>
      </w:pPr>
      <w:r>
        <w:separator/>
      </w:r>
    </w:p>
  </w:footnote>
  <w:footnote w:type="continuationSeparator" w:id="1">
    <w:p w:rsidR="000F176E" w:rsidRDefault="000F176E" w:rsidP="00646BC5">
      <w:pPr>
        <w:spacing w:after="0" w:line="240" w:lineRule="auto"/>
      </w:pPr>
      <w:r>
        <w:continuationSeparator/>
      </w:r>
    </w:p>
  </w:footnote>
  <w:footnote w:id="2">
    <w:p w:rsidR="002A60C4" w:rsidRDefault="002A60C4">
      <w:pPr>
        <w:pStyle w:val="a4"/>
      </w:pPr>
      <w:r>
        <w:rPr>
          <w:rStyle w:val="a6"/>
        </w:rPr>
        <w:footnoteRef/>
      </w:r>
      <w:r>
        <w:t xml:space="preserve"> См.: Е.Беркович «Первый антисемит» </w:t>
      </w:r>
      <w:r w:rsidRPr="005E5E7B">
        <w:t>[</w:t>
      </w:r>
      <w:r>
        <w:t>Электронный ресурс</w:t>
      </w:r>
      <w:r w:rsidRPr="005E5E7B">
        <w:t>]//</w:t>
      </w:r>
      <w:r>
        <w:t xml:space="preserve"> Сетевой портал «Заметки по еврейской истории». Режим доступа: </w:t>
      </w:r>
      <w:hyperlink r:id="rId1" w:history="1">
        <w:r w:rsidRPr="00941ADD">
          <w:rPr>
            <w:rStyle w:val="a7"/>
            <w:rFonts w:cs="Times New Roman CYR"/>
            <w:bCs/>
          </w:rPr>
          <w:t>http://berkovich-zametki.com/2007/Zametki/Nomer17/Marr.htm</w:t>
        </w:r>
      </w:hyperlink>
      <w:r>
        <w:rPr>
          <w:rFonts w:cs="Times New Roman CYR"/>
          <w:bCs/>
        </w:rPr>
        <w:t>, свободный. Данные соответствуют 01.05.2014</w:t>
      </w:r>
    </w:p>
  </w:footnote>
  <w:footnote w:id="3">
    <w:p w:rsidR="002A60C4" w:rsidRPr="002A60C4" w:rsidRDefault="002A60C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См.</w:t>
      </w:r>
      <w:proofErr w:type="gramStart"/>
      <w:r>
        <w:t>:Р</w:t>
      </w:r>
      <w:proofErr w:type="gramEnd"/>
      <w:r>
        <w:t>ечь</w:t>
      </w:r>
      <w:proofErr w:type="spellEnd"/>
      <w:r>
        <w:t xml:space="preserve"> Патриарха Алексия. </w:t>
      </w:r>
      <w:r w:rsidRPr="002A60C4">
        <w:t>[</w:t>
      </w:r>
      <w:r>
        <w:t>Электронный ресурс</w:t>
      </w:r>
      <w:r w:rsidRPr="002A60C4">
        <w:t xml:space="preserve">]// </w:t>
      </w:r>
      <w:r>
        <w:t>Сайт церкв</w:t>
      </w:r>
      <w:proofErr w:type="gramStart"/>
      <w:r>
        <w:t>и Иоа</w:t>
      </w:r>
      <w:proofErr w:type="gramEnd"/>
      <w:r>
        <w:t xml:space="preserve">нна Богослова. Режим доступа: </w:t>
      </w:r>
      <w:hyperlink r:id="rId2" w:history="1">
        <w:r w:rsidRPr="002A60C4">
          <w:rPr>
            <w:rStyle w:val="a7"/>
            <w:rFonts w:ascii="Times New Roman" w:hAnsi="Times New Roman" w:cs="Times New Roman"/>
          </w:rPr>
          <w:t>http://www.omolenko.com/otstuplenie/ryumin.htm</w:t>
        </w:r>
      </w:hyperlink>
      <w:r>
        <w:t>, свободный. Данные соответствуют 01.05.2014.</w:t>
      </w:r>
    </w:p>
  </w:footnote>
  <w:footnote w:id="4">
    <w:p w:rsidR="00AB0B02" w:rsidRDefault="00AB0B0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См.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:А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Широпаев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"Зачем русским еврейский бог?"[Электронный ресурс]// Сервер "</w:t>
      </w:r>
      <w:hyperlink r:id="rId3" w:tgtFrame="_blank" w:history="1">
        <w:r>
          <w:rPr>
            <w:rStyle w:val="a7"/>
            <w:rFonts w:ascii="Tahoma" w:hAnsi="Tahoma" w:cs="Tahoma"/>
            <w:color w:val="2B587A"/>
            <w:sz w:val="17"/>
            <w:szCs w:val="17"/>
            <w:shd w:val="clear" w:color="auto" w:fill="FFFFFF"/>
          </w:rPr>
          <w:t>LJ.Rossia.org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." Режим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доступа:</w:t>
      </w:r>
      <w:hyperlink r:id="rId4" w:tgtFrame="_blank" w:history="1">
        <w:r>
          <w:rPr>
            <w:rStyle w:val="a7"/>
            <w:rFonts w:ascii="Tahoma" w:hAnsi="Tahoma" w:cs="Tahoma"/>
            <w:color w:val="2B587A"/>
            <w:sz w:val="17"/>
            <w:szCs w:val="17"/>
            <w:shd w:val="clear" w:color="auto" w:fill="FFFFFF"/>
          </w:rPr>
          <w:t>http</w:t>
        </w:r>
        <w:proofErr w:type="spellEnd"/>
        <w:r>
          <w:rPr>
            <w:rStyle w:val="a7"/>
            <w:rFonts w:ascii="Tahoma" w:hAnsi="Tahoma" w:cs="Tahoma"/>
            <w:color w:val="2B587A"/>
            <w:sz w:val="17"/>
            <w:szCs w:val="17"/>
            <w:shd w:val="clear" w:color="auto" w:fill="FFFFFF"/>
          </w:rPr>
          <w:t>://lj.rossia.org/users/shiropaev/9218.html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свободный. Данные соответствуют 02.05.2014.</w:t>
      </w:r>
    </w:p>
  </w:footnote>
  <w:footnote w:id="5">
    <w:p w:rsidR="000F176E" w:rsidRPr="00F42B4E" w:rsidRDefault="000F176E" w:rsidP="00F42B4E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Style w:val="a6"/>
        </w:rPr>
        <w:footnoteRef/>
      </w:r>
      <w:proofErr w:type="gramStart"/>
      <w:r w:rsidRPr="00F42B4E">
        <w:rPr>
          <w:rFonts w:cs="Times New Roman CYR"/>
          <w:sz w:val="20"/>
          <w:szCs w:val="20"/>
        </w:rPr>
        <w:t xml:space="preserve">См.: Л. Черняк </w:t>
      </w:r>
      <w:r w:rsidRPr="00F42B4E">
        <w:rPr>
          <w:rFonts w:cs="Times New Roman"/>
          <w:sz w:val="20"/>
          <w:szCs w:val="20"/>
        </w:rPr>
        <w:t>«</w:t>
      </w:r>
      <w:r w:rsidRPr="004C6364">
        <w:rPr>
          <w:rFonts w:cs="Times New Roman"/>
          <w:sz w:val="20"/>
          <w:szCs w:val="20"/>
        </w:rPr>
        <w:t>Метафизические размышления о природе антисемитизма (в связи с работой Д. Шейнина «Об</w:t>
      </w:r>
      <w:r w:rsidRPr="00F42B4E">
        <w:rPr>
          <w:rFonts w:cs="Times New Roman"/>
          <w:sz w:val="20"/>
          <w:szCs w:val="20"/>
        </w:rPr>
        <w:t xml:space="preserve"> антисемитизме и его причинах» [Электронный ресурс]// </w:t>
      </w:r>
      <w:proofErr w:type="spellStart"/>
      <w:r w:rsidRPr="00F42B4E">
        <w:rPr>
          <w:rFonts w:cs="Times New Roman"/>
          <w:sz w:val="20"/>
          <w:szCs w:val="20"/>
        </w:rPr>
        <w:t>Культуроссика</w:t>
      </w:r>
      <w:proofErr w:type="spellEnd"/>
      <w:r w:rsidRPr="00F42B4E">
        <w:rPr>
          <w:rFonts w:cs="Times New Roman"/>
          <w:sz w:val="20"/>
          <w:szCs w:val="20"/>
        </w:rPr>
        <w:t>.</w:t>
      </w:r>
      <w:proofErr w:type="gramEnd"/>
      <w:r w:rsidRPr="00F42B4E">
        <w:rPr>
          <w:rFonts w:cs="Times New Roman"/>
          <w:sz w:val="20"/>
          <w:szCs w:val="20"/>
        </w:rPr>
        <w:t xml:space="preserve"> Режим доступа: </w:t>
      </w:r>
      <w:hyperlink r:id="rId5" w:history="1">
        <w:r w:rsidRPr="00F42B4E">
          <w:rPr>
            <w:rStyle w:val="a7"/>
            <w:rFonts w:cs="Times New Roman CYR"/>
            <w:sz w:val="20"/>
            <w:szCs w:val="20"/>
          </w:rPr>
          <w:t>http://culturossica.ru/2012/09/09/chernyak-leon-metafizicheskie-razmyshleniya-o-prirode-antisemitizma-v-svyazi-s-rabotojj-d-shejjna-ob-antisemitizme-i-ego-prichinakh/</w:t>
        </w:r>
      </w:hyperlink>
      <w:r w:rsidRPr="00F42B4E">
        <w:rPr>
          <w:rFonts w:cs="Times New Roman CYR"/>
          <w:sz w:val="20"/>
          <w:szCs w:val="20"/>
        </w:rPr>
        <w:t>, свободный. Данные соответствуют 01.05.2014.</w:t>
      </w:r>
    </w:p>
  </w:footnote>
  <w:footnote w:id="6">
    <w:p w:rsidR="000F176E" w:rsidRDefault="000F176E">
      <w:pPr>
        <w:pStyle w:val="a4"/>
      </w:pPr>
      <w:r w:rsidRPr="00F42B4E">
        <w:rPr>
          <w:rStyle w:val="a6"/>
        </w:rPr>
        <w:footnoteRef/>
      </w:r>
      <w:r w:rsidRPr="00F42B4E">
        <w:rPr>
          <w:rFonts w:cs="Times New Roman"/>
        </w:rPr>
        <w:t>См. Там же.</w:t>
      </w:r>
    </w:p>
  </w:footnote>
  <w:footnote w:id="7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См. Там же.</w:t>
      </w:r>
    </w:p>
  </w:footnote>
  <w:footnote w:id="8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9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0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1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2">
    <w:p w:rsidR="000F176E" w:rsidRDefault="000F17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3">
    <w:p w:rsidR="000F176E" w:rsidRPr="003E5EAB" w:rsidRDefault="000F176E" w:rsidP="000F176E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Style w:val="a6"/>
        </w:rPr>
        <w:footnoteRef/>
      </w:r>
      <w:r w:rsidR="003E5EAB" w:rsidRPr="003E5EAB">
        <w:rPr>
          <w:sz w:val="20"/>
          <w:szCs w:val="20"/>
        </w:rPr>
        <w:t xml:space="preserve">См.: </w:t>
      </w:r>
      <w:proofErr w:type="spellStart"/>
      <w:r w:rsidR="003E5EAB" w:rsidRPr="003E5EAB">
        <w:rPr>
          <w:sz w:val="20"/>
          <w:szCs w:val="20"/>
        </w:rPr>
        <w:t>С.Динкевич</w:t>
      </w:r>
      <w:proofErr w:type="spellEnd"/>
      <w:r w:rsidR="003E5EAB" w:rsidRPr="003E5EAB">
        <w:rPr>
          <w:sz w:val="20"/>
          <w:szCs w:val="20"/>
        </w:rPr>
        <w:t xml:space="preserve"> «</w:t>
      </w:r>
      <w:proofErr w:type="spellStart"/>
      <w:r w:rsidR="003E5EAB" w:rsidRPr="003E5EAB">
        <w:rPr>
          <w:sz w:val="20"/>
          <w:szCs w:val="20"/>
        </w:rPr>
        <w:t>Евреи</w:t>
      </w:r>
      <w:proofErr w:type="gramStart"/>
      <w:r w:rsidR="003E5EAB" w:rsidRPr="003E5EAB">
        <w:rPr>
          <w:sz w:val="20"/>
          <w:szCs w:val="20"/>
        </w:rPr>
        <w:t>.И</w:t>
      </w:r>
      <w:proofErr w:type="gramEnd"/>
      <w:r w:rsidR="003E5EAB" w:rsidRPr="003E5EAB">
        <w:rPr>
          <w:sz w:val="20"/>
          <w:szCs w:val="20"/>
        </w:rPr>
        <w:t>удаизм.Израиль</w:t>
      </w:r>
      <w:proofErr w:type="spellEnd"/>
      <w:r w:rsidR="003E5EAB" w:rsidRPr="003E5EAB">
        <w:rPr>
          <w:sz w:val="20"/>
          <w:szCs w:val="20"/>
        </w:rPr>
        <w:t>.» [Электронный ресурс]// Журнал «Спектр». Режим доступа:</w:t>
      </w:r>
      <w:hyperlink r:id="rId6" w:history="1">
        <w:r w:rsidR="003E5EAB" w:rsidRPr="003E5EAB">
          <w:rPr>
            <w:rFonts w:cs="Times New Roman CYR"/>
            <w:bCs/>
            <w:color w:val="0000FF"/>
            <w:sz w:val="20"/>
            <w:szCs w:val="20"/>
            <w:u w:val="single"/>
          </w:rPr>
          <w:t>http://www.spectr.org/2003/055/dinkevich.htm</w:t>
        </w:r>
      </w:hyperlink>
      <w:r w:rsidR="003E5EAB" w:rsidRPr="003E5EAB">
        <w:rPr>
          <w:rFonts w:cs="Times New Roman CYR"/>
          <w:bCs/>
          <w:sz w:val="20"/>
          <w:szCs w:val="20"/>
        </w:rPr>
        <w:t>,  свободный. Данные соответствуют 01.05. 2014.</w:t>
      </w:r>
    </w:p>
    <w:p w:rsidR="000F176E" w:rsidRPr="000F176E" w:rsidRDefault="000F176E">
      <w:pPr>
        <w:pStyle w:val="a4"/>
      </w:pPr>
    </w:p>
  </w:footnote>
  <w:footnote w:id="14">
    <w:p w:rsidR="009F7833" w:rsidRPr="009F7833" w:rsidRDefault="00F7677F" w:rsidP="009F7833">
      <w:pPr>
        <w:rPr>
          <w:rFonts w:eastAsia="Times New Roman" w:cs="Times New Roman"/>
          <w:b/>
        </w:rPr>
      </w:pPr>
      <w:r w:rsidRPr="009F7833">
        <w:rPr>
          <w:rStyle w:val="a6"/>
          <w:sz w:val="20"/>
          <w:szCs w:val="20"/>
        </w:rPr>
        <w:footnoteRef/>
      </w:r>
      <w:r w:rsidR="00226D8C">
        <w:t xml:space="preserve">См.: А. </w:t>
      </w:r>
      <w:proofErr w:type="spellStart"/>
      <w:r w:rsidR="00226D8C">
        <w:t>Барац</w:t>
      </w:r>
      <w:proofErr w:type="spellEnd"/>
      <w:r w:rsidR="00226D8C">
        <w:t xml:space="preserve"> «И возненавидел </w:t>
      </w:r>
      <w:proofErr w:type="spellStart"/>
      <w:r w:rsidR="00226D8C">
        <w:t>ЭсавЯакова</w:t>
      </w:r>
      <w:proofErr w:type="spellEnd"/>
      <w:proofErr w:type="gramStart"/>
      <w:r w:rsidR="00226D8C">
        <w:t xml:space="preserve">..» </w:t>
      </w:r>
      <w:r w:rsidR="00226D8C" w:rsidRPr="00D02EB8">
        <w:t>[</w:t>
      </w:r>
      <w:proofErr w:type="gramEnd"/>
      <w:r w:rsidR="00226D8C">
        <w:t xml:space="preserve">Электронный </w:t>
      </w:r>
      <w:proofErr w:type="spellStart"/>
      <w:r w:rsidR="00226D8C">
        <w:t>рессурс</w:t>
      </w:r>
      <w:proofErr w:type="spellEnd"/>
      <w:r w:rsidR="00226D8C" w:rsidRPr="00D02EB8">
        <w:t>]//</w:t>
      </w:r>
      <w:r w:rsidR="00226D8C">
        <w:t xml:space="preserve"> Сайт </w:t>
      </w:r>
      <w:proofErr w:type="spellStart"/>
      <w:r w:rsidR="00226D8C">
        <w:t>АрьеБараца</w:t>
      </w:r>
      <w:proofErr w:type="spellEnd"/>
      <w:r w:rsidR="00226D8C">
        <w:t>. Режим доступа:</w:t>
      </w:r>
      <w:hyperlink r:id="rId7" w:history="1">
        <w:r w:rsidR="00226D8C" w:rsidRPr="00941ADD">
          <w:rPr>
            <w:rStyle w:val="a7"/>
            <w:rFonts w:cs="Times New Roman CYR"/>
          </w:rPr>
          <w:t>http://www.abaratz.com/antis-f.htm</w:t>
        </w:r>
      </w:hyperlink>
      <w:r w:rsidR="00226D8C">
        <w:t>, свободный. Данные соответствуют 01.05.2014.</w:t>
      </w:r>
    </w:p>
    <w:p w:rsidR="00F7677F" w:rsidRDefault="00F7677F" w:rsidP="00F7677F">
      <w:pPr>
        <w:widowControl w:val="0"/>
        <w:autoSpaceDE w:val="0"/>
        <w:autoSpaceDN w:val="0"/>
        <w:adjustRightInd w:val="0"/>
        <w:rPr>
          <w:rFonts w:cs="Times New Roman CYR"/>
          <w:bCs/>
          <w:sz w:val="20"/>
          <w:szCs w:val="20"/>
        </w:rPr>
      </w:pPr>
    </w:p>
    <w:p w:rsidR="009F7833" w:rsidRPr="003E5EAB" w:rsidRDefault="009F7833" w:rsidP="00F7677F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</w:p>
    <w:p w:rsidR="00F7677F" w:rsidRDefault="00F7677F">
      <w:pPr>
        <w:pStyle w:val="a4"/>
      </w:pPr>
    </w:p>
  </w:footnote>
  <w:footnote w:id="15">
    <w:p w:rsidR="00D02EB8" w:rsidRPr="00D02EB8" w:rsidRDefault="00D02EB8">
      <w:pPr>
        <w:pStyle w:val="a4"/>
      </w:pPr>
      <w:r>
        <w:rPr>
          <w:rStyle w:val="a6"/>
        </w:rPr>
        <w:footnoteRef/>
      </w:r>
      <w:r w:rsidR="00226D8C">
        <w:t>Там же.</w:t>
      </w:r>
    </w:p>
  </w:footnote>
  <w:footnote w:id="16">
    <w:p w:rsidR="00226D8C" w:rsidRPr="009F7833" w:rsidRDefault="00226D8C" w:rsidP="00226D8C">
      <w:pPr>
        <w:rPr>
          <w:rFonts w:eastAsia="Times New Roman" w:cs="Times New Roman"/>
          <w:b/>
        </w:rPr>
      </w:pPr>
      <w:r>
        <w:rPr>
          <w:rStyle w:val="a6"/>
        </w:rPr>
        <w:footnoteRef/>
      </w:r>
      <w:r w:rsidRPr="009F7833">
        <w:rPr>
          <w:sz w:val="20"/>
          <w:szCs w:val="20"/>
        </w:rPr>
        <w:t xml:space="preserve">См.: </w:t>
      </w:r>
      <w:r w:rsidRPr="009F7833">
        <w:rPr>
          <w:rFonts w:eastAsia="Times New Roman" w:cs="Times New Roman"/>
          <w:sz w:val="20"/>
          <w:szCs w:val="20"/>
        </w:rPr>
        <w:t>Ж.-П.Сартр «</w:t>
      </w:r>
      <w:r>
        <w:rPr>
          <w:rFonts w:eastAsia="Times New Roman" w:cs="Times New Roman"/>
          <w:sz w:val="20"/>
          <w:szCs w:val="20"/>
        </w:rPr>
        <w:t xml:space="preserve">Экзистенциализм – это гуманизм» </w:t>
      </w:r>
      <w:r w:rsidRPr="009F7833">
        <w:rPr>
          <w:rFonts w:eastAsia="Times New Roman" w:cs="Times New Roman"/>
          <w:sz w:val="20"/>
          <w:szCs w:val="20"/>
        </w:rPr>
        <w:t>[</w:t>
      </w:r>
      <w:r>
        <w:rPr>
          <w:rFonts w:eastAsia="Times New Roman" w:cs="Times New Roman"/>
          <w:sz w:val="20"/>
          <w:szCs w:val="20"/>
        </w:rPr>
        <w:t>Электронный ресурс</w:t>
      </w:r>
      <w:r w:rsidRPr="009F7833">
        <w:rPr>
          <w:rFonts w:eastAsia="Times New Roman" w:cs="Times New Roman"/>
          <w:sz w:val="20"/>
          <w:szCs w:val="20"/>
        </w:rPr>
        <w:t>]//</w:t>
      </w:r>
      <w:r>
        <w:rPr>
          <w:rFonts w:eastAsia="Times New Roman" w:cs="Times New Roman"/>
          <w:sz w:val="20"/>
          <w:szCs w:val="20"/>
        </w:rPr>
        <w:t xml:space="preserve"> Предметный каталог. Режим доступа: </w:t>
      </w:r>
      <w:hyperlink r:id="rId8" w:history="1"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F7677F">
          <w:rPr>
            <w:rFonts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psylib</w:t>
        </w:r>
        <w:proofErr w:type="spellEnd"/>
        <w:r w:rsidRPr="00F7677F">
          <w:rPr>
            <w:rFonts w:cs="Times New Roman"/>
            <w:color w:val="0000FF"/>
            <w:sz w:val="20"/>
            <w:szCs w:val="20"/>
            <w:u w:val="single"/>
          </w:rPr>
          <w:t>.</w:t>
        </w:r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F7677F">
          <w:rPr>
            <w:rFonts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ua</w:t>
        </w:r>
        <w:proofErr w:type="spellEnd"/>
        <w:r w:rsidRPr="00F7677F">
          <w:rPr>
            <w:rFonts w:cs="Times New Roman"/>
            <w:color w:val="0000FF"/>
            <w:sz w:val="20"/>
            <w:szCs w:val="20"/>
            <w:u w:val="single"/>
          </w:rPr>
          <w:t>/</w:t>
        </w:r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books</w:t>
        </w:r>
        <w:r w:rsidRPr="00F7677F">
          <w:rPr>
            <w:rFonts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F7677F">
          <w:rPr>
            <w:rFonts w:cs="Times New Roman"/>
            <w:color w:val="0000FF"/>
            <w:sz w:val="20"/>
            <w:szCs w:val="20"/>
            <w:u w:val="single"/>
            <w:lang w:val="en-US"/>
          </w:rPr>
          <w:t>sartr</w:t>
        </w:r>
        <w:proofErr w:type="spellEnd"/>
        <w:r w:rsidRPr="00F7677F">
          <w:rPr>
            <w:rFonts w:cs="Times New Roman"/>
            <w:color w:val="0000FF"/>
            <w:sz w:val="20"/>
            <w:szCs w:val="20"/>
            <w:u w:val="single"/>
          </w:rPr>
          <w:t>01/</w:t>
        </w:r>
      </w:hyperlink>
      <w:r>
        <w:rPr>
          <w:rFonts w:cs="Times New Roman"/>
          <w:sz w:val="20"/>
          <w:szCs w:val="20"/>
        </w:rPr>
        <w:t xml:space="preserve"> , свободный. Данные соответствуют 01.05.2014.</w:t>
      </w:r>
    </w:p>
    <w:p w:rsidR="00226D8C" w:rsidRDefault="00226D8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142"/>
    <w:multiLevelType w:val="multilevel"/>
    <w:tmpl w:val="5FE4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BA0210"/>
    <w:multiLevelType w:val="singleLevel"/>
    <w:tmpl w:val="7EDC64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C753FA4"/>
    <w:multiLevelType w:val="multilevel"/>
    <w:tmpl w:val="5FE4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A83154"/>
    <w:multiLevelType w:val="singleLevel"/>
    <w:tmpl w:val="307EBF8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64"/>
    <w:rsid w:val="000B05A5"/>
    <w:rsid w:val="000B3F20"/>
    <w:rsid w:val="000F176E"/>
    <w:rsid w:val="00192C6E"/>
    <w:rsid w:val="001B5B31"/>
    <w:rsid w:val="00226D8C"/>
    <w:rsid w:val="0027457A"/>
    <w:rsid w:val="002773B3"/>
    <w:rsid w:val="00283859"/>
    <w:rsid w:val="002A60C4"/>
    <w:rsid w:val="002F1BB6"/>
    <w:rsid w:val="003E5EAB"/>
    <w:rsid w:val="00420BF0"/>
    <w:rsid w:val="004B51D8"/>
    <w:rsid w:val="004C6364"/>
    <w:rsid w:val="005E5E7B"/>
    <w:rsid w:val="00646BC5"/>
    <w:rsid w:val="0068349C"/>
    <w:rsid w:val="006A3D38"/>
    <w:rsid w:val="00750C6C"/>
    <w:rsid w:val="008176B6"/>
    <w:rsid w:val="00832749"/>
    <w:rsid w:val="009448A7"/>
    <w:rsid w:val="00976532"/>
    <w:rsid w:val="009E263B"/>
    <w:rsid w:val="009F7833"/>
    <w:rsid w:val="00A609ED"/>
    <w:rsid w:val="00AB0B02"/>
    <w:rsid w:val="00AC3628"/>
    <w:rsid w:val="00B505A2"/>
    <w:rsid w:val="00C02E1A"/>
    <w:rsid w:val="00CA2507"/>
    <w:rsid w:val="00CD6953"/>
    <w:rsid w:val="00CE74B6"/>
    <w:rsid w:val="00D02EB8"/>
    <w:rsid w:val="00DA0B26"/>
    <w:rsid w:val="00DC0B98"/>
    <w:rsid w:val="00EF7123"/>
    <w:rsid w:val="00F42B4E"/>
    <w:rsid w:val="00F7677F"/>
    <w:rsid w:val="00FA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7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6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6B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BC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46BC5"/>
    <w:rPr>
      <w:vertAlign w:val="superscript"/>
    </w:rPr>
  </w:style>
  <w:style w:type="character" w:styleId="a7">
    <w:name w:val="Hyperlink"/>
    <w:basedOn w:val="a0"/>
    <w:uiPriority w:val="99"/>
    <w:unhideWhenUsed/>
    <w:rsid w:val="00F42B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3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A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36F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8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FollowedHyperlink"/>
    <w:basedOn w:val="a0"/>
    <w:uiPriority w:val="99"/>
    <w:semiHidden/>
    <w:unhideWhenUsed/>
    <w:rsid w:val="00CE7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7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6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6B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BC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46BC5"/>
    <w:rPr>
      <w:vertAlign w:val="superscript"/>
    </w:rPr>
  </w:style>
  <w:style w:type="character" w:styleId="a7">
    <w:name w:val="Hyperlink"/>
    <w:basedOn w:val="a0"/>
    <w:uiPriority w:val="99"/>
    <w:unhideWhenUsed/>
    <w:rsid w:val="00F42B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3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A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36F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8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FollowedHyperlink"/>
    <w:basedOn w:val="a0"/>
    <w:uiPriority w:val="99"/>
    <w:semiHidden/>
    <w:unhideWhenUsed/>
    <w:rsid w:val="00CE7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tz.com/antis-f.htm" TargetMode="External"/><Relationship Id="rId13" Type="http://schemas.openxmlformats.org/officeDocument/2006/relationships/hyperlink" Target="http://culturossica.ru/2012/09/09/chernyak-leon-metafizicheskie-razmysh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olenko.com/otstuplenie/ryumi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tr.org/2003/055/dinkevich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b.ru/PROZA/GROSSMAN/lifefate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hi.net/berdyaev/ant2.html" TargetMode="External"/><Relationship Id="rId14" Type="http://schemas.openxmlformats.org/officeDocument/2006/relationships/hyperlink" Target="http://vk.com/away.php?to=http%3A%2F%2Flj.rossia.org%2Fusers%2Fshiropaev%2F9218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sartr01/" TargetMode="External"/><Relationship Id="rId3" Type="http://schemas.openxmlformats.org/officeDocument/2006/relationships/hyperlink" Target="http://vk.com/away.php?to=http%3A%2F%2FLJ.Rossia.org" TargetMode="External"/><Relationship Id="rId7" Type="http://schemas.openxmlformats.org/officeDocument/2006/relationships/hyperlink" Target="http://www.abaratz.com/antis-f.htm" TargetMode="External"/><Relationship Id="rId2" Type="http://schemas.openxmlformats.org/officeDocument/2006/relationships/hyperlink" Target="http://www.omolenko.com/otstuplenie/ryumin.htm" TargetMode="External"/><Relationship Id="rId1" Type="http://schemas.openxmlformats.org/officeDocument/2006/relationships/hyperlink" Target="http://berkovich-zametki.com/2007/Zametki/Nomer17/Marr.htm" TargetMode="External"/><Relationship Id="rId6" Type="http://schemas.openxmlformats.org/officeDocument/2006/relationships/hyperlink" Target="http://www.spectr.org/2003/055/dinkevich.htm" TargetMode="External"/><Relationship Id="rId5" Type="http://schemas.openxmlformats.org/officeDocument/2006/relationships/hyperlink" Target="http://culturossica.ru/2012/09/09/chernyak-leon-metafizicheskie-razmyshleniya-o-prirode-antisemitizma-v-svyazi-s-rabotojj-d-shejjna-ob-antisemitizme-i-ego-prichinakh/" TargetMode="External"/><Relationship Id="rId4" Type="http://schemas.openxmlformats.org/officeDocument/2006/relationships/hyperlink" Target="http://vk.com/away.php?to=http%3A%2F%2Flj.rossia.org%2Fusers%2Fshiropaev%2F9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46BF-BABD-46D6-8D86-199B72A3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49</cp:revision>
  <dcterms:created xsi:type="dcterms:W3CDTF">2014-05-01T08:17:00Z</dcterms:created>
  <dcterms:modified xsi:type="dcterms:W3CDTF">2014-05-02T16:47:00Z</dcterms:modified>
</cp:coreProperties>
</file>