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38" w:rsidRPr="00336F77" w:rsidRDefault="00336F77" w:rsidP="00336F77">
      <w:pPr>
        <w:rPr>
          <w:rFonts w:ascii="Times New Roman" w:hAnsi="Times New Roman"/>
          <w:b/>
          <w:sz w:val="44"/>
          <w:szCs w:val="44"/>
        </w:rPr>
      </w:pPr>
      <w:r w:rsidRPr="00336F77">
        <w:rPr>
          <w:rFonts w:ascii="Times New Roman" w:hAnsi="Times New Roman"/>
          <w:b/>
          <w:sz w:val="44"/>
          <w:szCs w:val="44"/>
        </w:rPr>
        <w:t xml:space="preserve">§1 </w:t>
      </w:r>
      <w:r w:rsidR="000B7638" w:rsidRPr="00336F77">
        <w:rPr>
          <w:rFonts w:ascii="Times New Roman" w:hAnsi="Times New Roman"/>
          <w:b/>
          <w:sz w:val="44"/>
          <w:szCs w:val="44"/>
        </w:rPr>
        <w:t>Биологическая Нейронная Сеть</w:t>
      </w:r>
    </w:p>
    <w:p w:rsidR="00336F77" w:rsidRDefault="000B7638" w:rsidP="00132D10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Искусственная Нейронная Сеть (ИНС), которая является основным объектом моего исследования, строится на моделировании единицы Биологической Нейронной Сети (БНС) – нейрона, с помощью прикладной математики и довольно простых процессоров.</w:t>
      </w:r>
    </w:p>
    <w:p w:rsidR="000B7638" w:rsidRDefault="000B7638" w:rsidP="00132D10">
      <w:pPr>
        <w:numPr>
          <w:ilvl w:val="1"/>
          <w:numId w:val="6"/>
        </w:numPr>
        <w:spacing w:line="240" w:lineRule="atLeast"/>
        <w:ind w:hanging="7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Нейрон и его составляющие</w:t>
      </w:r>
    </w:p>
    <w:p w:rsidR="003525B3" w:rsidRDefault="005B6FD2" w:rsidP="00132D10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Поясню,</w:t>
      </w:r>
      <w:r w:rsidRPr="000B7638">
        <w:rPr>
          <w:rFonts w:ascii="Times New Roman" w:hAnsi="Times New Roman"/>
          <w:b/>
          <w:i/>
          <w:sz w:val="28"/>
          <w:szCs w:val="28"/>
        </w:rPr>
        <w:t xml:space="preserve"> нейрон</w:t>
      </w:r>
      <w:r>
        <w:rPr>
          <w:rFonts w:ascii="Times New Roman" w:hAnsi="Times New Roman"/>
          <w:sz w:val="28"/>
          <w:szCs w:val="28"/>
        </w:rPr>
        <w:t xml:space="preserve"> – это структурно-функциональная единица нашего головного мозга. </w:t>
      </w:r>
      <w:r w:rsidR="006165C1">
        <w:rPr>
          <w:rFonts w:ascii="Times New Roman" w:hAnsi="Times New Roman"/>
          <w:sz w:val="28"/>
          <w:szCs w:val="28"/>
        </w:rPr>
        <w:t xml:space="preserve">В нашем мозге около 100 миллиардов нейронов, которые «общаются» между собой с помощью небольших электрических импульсов. </w:t>
      </w:r>
      <w:r w:rsidR="003525B3">
        <w:rPr>
          <w:rFonts w:ascii="Times New Roman" w:hAnsi="Times New Roman"/>
          <w:sz w:val="28"/>
          <w:szCs w:val="28"/>
        </w:rPr>
        <w:t xml:space="preserve">  </w:t>
      </w:r>
    </w:p>
    <w:p w:rsidR="000B7638" w:rsidRDefault="006165C1" w:rsidP="00132D10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Клетка нейрона имеет сложное строение, а именно нейрон содержит в себе ядро, тело и отростки – аксон и дендрит</w:t>
      </w:r>
      <w:r w:rsidRPr="000B7638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0B7638" w:rsidRDefault="006165C1" w:rsidP="00132D10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0B7638">
        <w:rPr>
          <w:rFonts w:ascii="Times New Roman" w:hAnsi="Times New Roman"/>
          <w:b/>
          <w:i/>
          <w:sz w:val="28"/>
          <w:szCs w:val="28"/>
        </w:rPr>
        <w:t>Аксон</w:t>
      </w:r>
      <w:r>
        <w:rPr>
          <w:rFonts w:ascii="Times New Roman" w:hAnsi="Times New Roman"/>
          <w:sz w:val="28"/>
          <w:szCs w:val="28"/>
        </w:rPr>
        <w:t xml:space="preserve"> – это длинный отросток, который приспособлен передавать информацию, а именно электрический импульс,   от тела одного нейрона к дендритам другого. </w:t>
      </w:r>
    </w:p>
    <w:p w:rsidR="000B7638" w:rsidRDefault="006165C1" w:rsidP="00132D10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0B7638">
        <w:rPr>
          <w:rFonts w:ascii="Times New Roman" w:hAnsi="Times New Roman"/>
          <w:b/>
          <w:i/>
          <w:sz w:val="28"/>
          <w:szCs w:val="28"/>
        </w:rPr>
        <w:t>Дендрит</w:t>
      </w:r>
      <w:r>
        <w:rPr>
          <w:rFonts w:ascii="Times New Roman" w:hAnsi="Times New Roman"/>
          <w:sz w:val="28"/>
          <w:szCs w:val="28"/>
        </w:rPr>
        <w:t>,</w:t>
      </w:r>
      <w:r w:rsidR="003C5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свою очередь, является коротким </w:t>
      </w:r>
      <w:r w:rsidR="003C5835">
        <w:rPr>
          <w:rFonts w:ascii="Times New Roman" w:hAnsi="Times New Roman"/>
          <w:sz w:val="28"/>
          <w:szCs w:val="28"/>
        </w:rPr>
        <w:t xml:space="preserve">и сильно разветвленным отростком, который предназначен для принятия возбуждающих электрических импульсов и передачи их к телу нейрона для обработки. </w:t>
      </w:r>
    </w:p>
    <w:p w:rsidR="000B7638" w:rsidRDefault="0033635B" w:rsidP="00132D10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аксон и дендрит соединились между собой и </w:t>
      </w:r>
      <w:proofErr w:type="gramStart"/>
      <w:r>
        <w:rPr>
          <w:rFonts w:ascii="Times New Roman" w:hAnsi="Times New Roman"/>
          <w:sz w:val="28"/>
          <w:szCs w:val="28"/>
        </w:rPr>
        <w:t>передали</w:t>
      </w:r>
      <w:proofErr w:type="gramEnd"/>
      <w:r>
        <w:rPr>
          <w:rFonts w:ascii="Times New Roman" w:hAnsi="Times New Roman"/>
          <w:sz w:val="28"/>
          <w:szCs w:val="28"/>
        </w:rPr>
        <w:t>/приняли электрический импульс образовался</w:t>
      </w:r>
      <w:r w:rsidRPr="000B7638">
        <w:rPr>
          <w:rFonts w:ascii="Times New Roman" w:hAnsi="Times New Roman"/>
          <w:sz w:val="28"/>
          <w:szCs w:val="28"/>
        </w:rPr>
        <w:t xml:space="preserve"> синапс</w:t>
      </w:r>
      <w:r w:rsidR="000B7638">
        <w:rPr>
          <w:rFonts w:ascii="Times New Roman" w:hAnsi="Times New Roman"/>
          <w:sz w:val="28"/>
          <w:szCs w:val="28"/>
        </w:rPr>
        <w:t>.</w:t>
      </w:r>
    </w:p>
    <w:p w:rsidR="000B7638" w:rsidRDefault="000B7638" w:rsidP="00132D10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0B7638">
        <w:rPr>
          <w:rFonts w:ascii="Times New Roman" w:hAnsi="Times New Roman"/>
          <w:b/>
          <w:i/>
          <w:sz w:val="28"/>
          <w:szCs w:val="28"/>
        </w:rPr>
        <w:t>Синапс</w:t>
      </w:r>
      <w:r w:rsidR="0033635B" w:rsidRPr="000B76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635B">
        <w:rPr>
          <w:rFonts w:ascii="Times New Roman" w:hAnsi="Times New Roman"/>
          <w:sz w:val="28"/>
          <w:szCs w:val="28"/>
        </w:rPr>
        <w:t xml:space="preserve">– место контакта между дендритом и аксоном. </w:t>
      </w:r>
    </w:p>
    <w:p w:rsidR="000B7638" w:rsidRPr="000B7638" w:rsidRDefault="006D14A4" w:rsidP="00132D10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Сина</w:t>
      </w:r>
      <w:proofErr w:type="gramStart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 вкл</w:t>
      </w:r>
      <w:proofErr w:type="gramEnd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ючает в себя три компонента: </w:t>
      </w:r>
      <w:proofErr w:type="spellStart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пресинаптический</w:t>
      </w:r>
      <w:proofErr w:type="spellEnd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постсинаптический и </w:t>
      </w:r>
      <w:proofErr w:type="spellStart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синаптический</w:t>
      </w:r>
      <w:proofErr w:type="spellEnd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т.е. содержит элементы и пер</w:t>
      </w:r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вого и второго контактирующих нейронов. </w:t>
      </w:r>
      <w:proofErr w:type="spellStart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Пресинаптическая</w:t>
      </w:r>
      <w:proofErr w:type="spellEnd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постсинаптическая</w:t>
      </w:r>
      <w:proofErr w:type="gramEnd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части разделены </w:t>
      </w:r>
      <w:proofErr w:type="spellStart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синаптической</w:t>
      </w:r>
      <w:proofErr w:type="spellEnd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щелью. Контактировать между собой могут разные части нейронов: чаще встречаются си</w:t>
      </w:r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напсы </w:t>
      </w:r>
      <w:proofErr w:type="spellStart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аксодендритные</w:t>
      </w:r>
      <w:proofErr w:type="spellEnd"/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аксосоматические. Существуют синапсы с </w:t>
      </w:r>
      <w:r w:rsidRPr="000B76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химическим</w:t>
      </w:r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B76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электрическим</w:t>
      </w:r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способами взаимодействия между кон</w:t>
      </w:r>
      <w:r w:rsidRPr="006D1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тактирующими нейронами.</w:t>
      </w:r>
      <w:r w:rsidR="000B7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024D0" w:rsidRPr="000B76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Химические</w:t>
      </w:r>
      <w:r w:rsidR="00902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синапсы преобладают в нейронных (нервных) сетях у человека и млекопитающих, а </w:t>
      </w:r>
      <w:r w:rsidR="009024D0" w:rsidRPr="000B76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электрические </w:t>
      </w:r>
      <w:r w:rsidR="00902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у беспозвоночных и низших позвоночных животных. </w:t>
      </w:r>
      <w:r w:rsidR="00154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Такая классификация основывается на </w:t>
      </w:r>
      <w:r w:rsidR="00154852" w:rsidRPr="000B76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различиях в механизме передачи нервного импульса. </w:t>
      </w:r>
    </w:p>
    <w:p w:rsidR="003525B3" w:rsidRDefault="00154852" w:rsidP="00132D10">
      <w:pPr>
        <w:shd w:val="clear" w:color="auto" w:fill="FFFFFF"/>
        <w:spacing w:before="100" w:beforeAutospacing="1" w:after="24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Еще одна более интересная классификация – </w:t>
      </w:r>
      <w:r w:rsidRPr="000B76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 знаку действия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 такому признаку синапсы делятся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B76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тормозные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B76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возбуждающие.</w:t>
      </w:r>
      <w:r w:rsidRPr="00963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B76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Возбуждающие</w:t>
      </w:r>
      <w:r w:rsidRPr="00963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синапсы способствуют возникновению или повышению нервного импульса,</w:t>
      </w:r>
      <w:r w:rsidR="00963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30E4" w:rsidRPr="00963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963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вызвать потенциал действия</w:t>
      </w:r>
      <w:r w:rsidR="009630E4" w:rsidRPr="00963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нейрон</w:t>
      </w:r>
      <w:proofErr w:type="gramStart"/>
      <w:r w:rsidR="009630E4" w:rsidRPr="00963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="009630E4" w:rsidRPr="00963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импульс) при определённых условиях,</w:t>
      </w:r>
      <w:r w:rsidRPr="00963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30E4" w:rsidRPr="00963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9630E4" w:rsidRPr="000B76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тормозные</w:t>
      </w:r>
      <w:r w:rsidR="009630E4" w:rsidRPr="00963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синапсы </w:t>
      </w:r>
      <w:r w:rsidRPr="00963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напротив, прекращают или предотвращают его появление, препятствуют дальнейшему распространению импульса</w:t>
      </w:r>
      <w:r w:rsidR="00352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6F77" w:rsidRDefault="00336F77" w:rsidP="00132D10">
      <w:pPr>
        <w:shd w:val="clear" w:color="auto" w:fill="FFFFFF"/>
        <w:spacing w:before="100" w:beforeAutospacing="1" w:after="24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3649" w:rsidRPr="007D3649" w:rsidRDefault="007D3649" w:rsidP="00132D10">
      <w:pPr>
        <w:pStyle w:val="a3"/>
        <w:shd w:val="clear" w:color="auto" w:fill="FFFFFF"/>
        <w:spacing w:before="96" w:beforeAutospacing="0" w:after="120" w:afterAutospacing="0" w:line="240" w:lineRule="atLeast"/>
        <w:rPr>
          <w:bCs/>
          <w:color w:val="000000"/>
          <w:sz w:val="28"/>
          <w:szCs w:val="28"/>
        </w:rPr>
      </w:pPr>
      <w:r w:rsidRPr="007D3649">
        <w:rPr>
          <w:bCs/>
          <w:color w:val="000000"/>
          <w:sz w:val="28"/>
          <w:szCs w:val="28"/>
        </w:rPr>
        <w:t xml:space="preserve">Нейроны очень разнообразны и не похожи друг на друга, поэтому существует множество классификаций, например, по функциям, по количеству аксонов, дендритов, и тому подобное. Я расскажу вам о </w:t>
      </w:r>
      <w:proofErr w:type="gramStart"/>
      <w:r w:rsidRPr="007D3649">
        <w:rPr>
          <w:bCs/>
          <w:color w:val="000000"/>
          <w:sz w:val="28"/>
          <w:szCs w:val="28"/>
        </w:rPr>
        <w:t>самых</w:t>
      </w:r>
      <w:proofErr w:type="gramEnd"/>
      <w:r w:rsidRPr="007D3649">
        <w:rPr>
          <w:bCs/>
          <w:color w:val="000000"/>
          <w:sz w:val="28"/>
          <w:szCs w:val="28"/>
        </w:rPr>
        <w:t xml:space="preserve"> значимых, по моему мнению.</w:t>
      </w:r>
    </w:p>
    <w:p w:rsidR="003525B3" w:rsidRPr="007D3649" w:rsidRDefault="007D3649" w:rsidP="00132D10">
      <w:pPr>
        <w:shd w:val="clear" w:color="auto" w:fill="FFFFFF"/>
        <w:spacing w:before="100" w:beforeAutospacing="1" w:after="24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</w:t>
      </w:r>
      <w:r w:rsidRPr="007D3649">
        <w:rPr>
          <w:rFonts w:ascii="Times New Roman" w:hAnsi="Times New Roman"/>
          <w:i/>
          <w:sz w:val="28"/>
          <w:szCs w:val="28"/>
        </w:rPr>
        <w:t>н</w:t>
      </w:r>
      <w:r w:rsidR="003525B3" w:rsidRPr="007D3649">
        <w:rPr>
          <w:rFonts w:ascii="Times New Roman" w:hAnsi="Times New Roman"/>
          <w:i/>
          <w:sz w:val="28"/>
          <w:szCs w:val="28"/>
        </w:rPr>
        <w:t>а основании числа и расположения дендритов и аксонов:</w:t>
      </w:r>
    </w:p>
    <w:p w:rsidR="003525B3" w:rsidRPr="007D3649" w:rsidRDefault="003525B3" w:rsidP="00132D10">
      <w:pPr>
        <w:pStyle w:val="a3"/>
        <w:shd w:val="clear" w:color="auto" w:fill="FFFFFF"/>
        <w:spacing w:before="96" w:beforeAutospacing="0" w:after="120" w:afterAutospacing="0" w:line="240" w:lineRule="atLeast"/>
        <w:rPr>
          <w:color w:val="000000"/>
          <w:sz w:val="26"/>
          <w:szCs w:val="26"/>
        </w:rPr>
      </w:pPr>
      <w:proofErr w:type="spellStart"/>
      <w:r w:rsidRPr="00132D10">
        <w:rPr>
          <w:b/>
          <w:bCs/>
          <w:color w:val="000000"/>
          <w:sz w:val="26"/>
          <w:szCs w:val="26"/>
        </w:rPr>
        <w:t>Безаксонные</w:t>
      </w:r>
      <w:proofErr w:type="spellEnd"/>
      <w:r w:rsidRPr="00132D10">
        <w:rPr>
          <w:b/>
          <w:bCs/>
          <w:color w:val="000000"/>
          <w:sz w:val="26"/>
          <w:szCs w:val="26"/>
        </w:rPr>
        <w:t xml:space="preserve"> нейроны</w:t>
      </w:r>
      <w:r w:rsidRPr="007D3649">
        <w:rPr>
          <w:color w:val="000000"/>
          <w:sz w:val="26"/>
          <w:szCs w:val="26"/>
        </w:rPr>
        <w:t xml:space="preserve"> — небольшие клетки, сгруппированы вблизи спинного мозга в межпозвоночных нервных тканях. Все отростки у клетки очень похожи. </w:t>
      </w:r>
    </w:p>
    <w:p w:rsidR="003525B3" w:rsidRPr="007D3649" w:rsidRDefault="003525B3" w:rsidP="00132D10">
      <w:pPr>
        <w:pStyle w:val="a3"/>
        <w:shd w:val="clear" w:color="auto" w:fill="FFFFFF"/>
        <w:spacing w:before="96" w:beforeAutospacing="0" w:after="120" w:afterAutospacing="0" w:line="240" w:lineRule="atLeast"/>
        <w:rPr>
          <w:color w:val="000000"/>
          <w:sz w:val="26"/>
          <w:szCs w:val="26"/>
        </w:rPr>
      </w:pPr>
      <w:r w:rsidRPr="00132D10">
        <w:rPr>
          <w:b/>
          <w:bCs/>
          <w:color w:val="000000"/>
          <w:sz w:val="26"/>
          <w:szCs w:val="26"/>
        </w:rPr>
        <w:t>Униполярные нейроны</w:t>
      </w:r>
      <w:r w:rsidR="007D3649" w:rsidRPr="007D3649">
        <w:rPr>
          <w:color w:val="000000"/>
          <w:sz w:val="26"/>
          <w:szCs w:val="26"/>
        </w:rPr>
        <w:t> — нейроны с одним отростком.</w:t>
      </w:r>
    </w:p>
    <w:p w:rsidR="003525B3" w:rsidRPr="007D3649" w:rsidRDefault="003525B3" w:rsidP="00132D10">
      <w:pPr>
        <w:pStyle w:val="a3"/>
        <w:shd w:val="clear" w:color="auto" w:fill="FFFFFF"/>
        <w:spacing w:before="96" w:beforeAutospacing="0" w:after="120" w:afterAutospacing="0" w:line="240" w:lineRule="atLeast"/>
        <w:rPr>
          <w:color w:val="000000"/>
          <w:sz w:val="26"/>
          <w:szCs w:val="26"/>
        </w:rPr>
      </w:pPr>
      <w:r w:rsidRPr="00132D10">
        <w:rPr>
          <w:b/>
          <w:bCs/>
          <w:color w:val="000000"/>
          <w:sz w:val="26"/>
          <w:szCs w:val="26"/>
        </w:rPr>
        <w:t>Биполярные нейроны</w:t>
      </w:r>
      <w:r w:rsidRPr="007D3649">
        <w:rPr>
          <w:color w:val="000000"/>
          <w:sz w:val="26"/>
          <w:szCs w:val="26"/>
        </w:rPr>
        <w:t> — нейроны, имеющие один аксон и один дендрит, расположенные в специализированных сенсорных органах — сетчатке глаза, обонятельном эпителии и луковице.</w:t>
      </w:r>
    </w:p>
    <w:p w:rsidR="003525B3" w:rsidRPr="007D3649" w:rsidRDefault="003525B3" w:rsidP="00132D10">
      <w:pPr>
        <w:pStyle w:val="a3"/>
        <w:shd w:val="clear" w:color="auto" w:fill="FFFFFF"/>
        <w:spacing w:before="96" w:beforeAutospacing="0" w:after="120" w:afterAutospacing="0" w:line="240" w:lineRule="atLeast"/>
        <w:rPr>
          <w:color w:val="000000"/>
          <w:sz w:val="26"/>
          <w:szCs w:val="26"/>
        </w:rPr>
      </w:pPr>
      <w:proofErr w:type="spellStart"/>
      <w:r w:rsidRPr="00132D10">
        <w:rPr>
          <w:b/>
          <w:bCs/>
          <w:color w:val="000000"/>
          <w:sz w:val="26"/>
          <w:szCs w:val="26"/>
        </w:rPr>
        <w:t>Мультиполярные</w:t>
      </w:r>
      <w:proofErr w:type="spellEnd"/>
      <w:r w:rsidRPr="00132D10">
        <w:rPr>
          <w:b/>
          <w:bCs/>
          <w:color w:val="000000"/>
          <w:sz w:val="26"/>
          <w:szCs w:val="26"/>
        </w:rPr>
        <w:t xml:space="preserve"> нейроны</w:t>
      </w:r>
      <w:r w:rsidRPr="007D3649">
        <w:rPr>
          <w:color w:val="000000"/>
          <w:sz w:val="26"/>
          <w:szCs w:val="26"/>
        </w:rPr>
        <w:t> — нейроны с одним аксоном и несколькими дендритами. Данный вид нервных клеток преобладает в</w:t>
      </w:r>
      <w:r w:rsidRPr="007D3649">
        <w:rPr>
          <w:rStyle w:val="apple-converted-space"/>
          <w:color w:val="000000"/>
          <w:sz w:val="26"/>
          <w:szCs w:val="26"/>
        </w:rPr>
        <w:t> </w:t>
      </w:r>
      <w:r w:rsidRPr="007D3649">
        <w:rPr>
          <w:color w:val="000000"/>
          <w:sz w:val="26"/>
          <w:szCs w:val="26"/>
        </w:rPr>
        <w:t>ЦН</w:t>
      </w:r>
      <w:proofErr w:type="gramStart"/>
      <w:r w:rsidRPr="007D3649">
        <w:rPr>
          <w:color w:val="000000"/>
          <w:sz w:val="26"/>
          <w:szCs w:val="26"/>
        </w:rPr>
        <w:t>С(</w:t>
      </w:r>
      <w:proofErr w:type="gramEnd"/>
      <w:r w:rsidRPr="007D3649">
        <w:rPr>
          <w:color w:val="000000"/>
          <w:sz w:val="26"/>
          <w:szCs w:val="26"/>
        </w:rPr>
        <w:t>центральной нервной системе).</w:t>
      </w:r>
    </w:p>
    <w:p w:rsidR="003525B3" w:rsidRDefault="007D3649" w:rsidP="00132D10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525B3">
        <w:rPr>
          <w:rFonts w:ascii="Times New Roman" w:hAnsi="Times New Roman"/>
          <w:sz w:val="28"/>
          <w:szCs w:val="28"/>
        </w:rPr>
        <w:t xml:space="preserve">лассификация нейронов </w:t>
      </w:r>
      <w:r w:rsidR="003525B3" w:rsidRPr="007D3649">
        <w:rPr>
          <w:rFonts w:ascii="Times New Roman" w:hAnsi="Times New Roman"/>
          <w:i/>
          <w:sz w:val="28"/>
          <w:szCs w:val="28"/>
        </w:rPr>
        <w:t>по функциям</w:t>
      </w:r>
      <w:r w:rsidR="003525B3">
        <w:rPr>
          <w:rFonts w:ascii="Times New Roman" w:hAnsi="Times New Roman"/>
          <w:sz w:val="28"/>
          <w:szCs w:val="28"/>
        </w:rPr>
        <w:t>:</w:t>
      </w:r>
    </w:p>
    <w:p w:rsidR="00AA438B" w:rsidRPr="003525B3" w:rsidRDefault="003D6D19" w:rsidP="00132D10">
      <w:pPr>
        <w:spacing w:line="240" w:lineRule="atLeas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525B3">
        <w:rPr>
          <w:rFonts w:ascii="Times New Roman" w:hAnsi="Times New Roman"/>
          <w:b/>
          <w:sz w:val="26"/>
          <w:szCs w:val="26"/>
        </w:rPr>
        <w:t xml:space="preserve">Чувствительные </w:t>
      </w:r>
      <w:r w:rsidR="00AA438B" w:rsidRPr="003525B3">
        <w:rPr>
          <w:rFonts w:ascii="Times New Roman" w:hAnsi="Times New Roman"/>
          <w:b/>
          <w:sz w:val="26"/>
          <w:szCs w:val="26"/>
        </w:rPr>
        <w:t>(сенсорные или рецепторные)</w:t>
      </w:r>
      <w:r w:rsidR="006D14A4" w:rsidRPr="003525B3">
        <w:rPr>
          <w:rFonts w:ascii="Times New Roman" w:hAnsi="Times New Roman"/>
          <w:b/>
          <w:sz w:val="26"/>
          <w:szCs w:val="26"/>
        </w:rPr>
        <w:t xml:space="preserve"> нейроны</w:t>
      </w:r>
      <w:r w:rsidR="000B7638" w:rsidRPr="003525B3">
        <w:rPr>
          <w:rFonts w:ascii="Times New Roman" w:hAnsi="Times New Roman"/>
          <w:sz w:val="26"/>
          <w:szCs w:val="26"/>
        </w:rPr>
        <w:t xml:space="preserve"> – нейроны,</w:t>
      </w:r>
      <w:r w:rsidR="00AA438B" w:rsidRPr="003525B3">
        <w:rPr>
          <w:rFonts w:ascii="Times New Roman" w:hAnsi="Times New Roman"/>
          <w:sz w:val="26"/>
          <w:szCs w:val="26"/>
        </w:rPr>
        <w:t xml:space="preserve"> которым относятся собой </w:t>
      </w:r>
      <w:r w:rsidR="00AA438B" w:rsidRPr="003525B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первичные клетки органов чувств.</w:t>
      </w:r>
    </w:p>
    <w:p w:rsidR="00AA438B" w:rsidRPr="003525B3" w:rsidRDefault="003D6D19" w:rsidP="00132D10">
      <w:pPr>
        <w:spacing w:line="240" w:lineRule="atLeast"/>
        <w:rPr>
          <w:rFonts w:ascii="Times New Roman" w:hAnsi="Times New Roman"/>
          <w:sz w:val="26"/>
          <w:szCs w:val="26"/>
        </w:rPr>
      </w:pPr>
      <w:r w:rsidRPr="003525B3">
        <w:rPr>
          <w:rFonts w:ascii="Times New Roman" w:hAnsi="Times New Roman"/>
          <w:b/>
          <w:sz w:val="26"/>
          <w:szCs w:val="26"/>
        </w:rPr>
        <w:t xml:space="preserve">Вставочные </w:t>
      </w:r>
      <w:r w:rsidR="00AA438B" w:rsidRPr="003525B3">
        <w:rPr>
          <w:rFonts w:ascii="Times New Roman" w:hAnsi="Times New Roman"/>
          <w:b/>
          <w:sz w:val="26"/>
          <w:szCs w:val="26"/>
        </w:rPr>
        <w:t>(двигательные или моторные)</w:t>
      </w:r>
      <w:r w:rsidR="006D14A4" w:rsidRPr="003525B3">
        <w:rPr>
          <w:rFonts w:ascii="Times New Roman" w:hAnsi="Times New Roman"/>
          <w:b/>
          <w:sz w:val="26"/>
          <w:szCs w:val="26"/>
        </w:rPr>
        <w:t xml:space="preserve"> нейроны</w:t>
      </w:r>
      <w:r w:rsidR="000B7638" w:rsidRPr="003525B3">
        <w:rPr>
          <w:rFonts w:ascii="Times New Roman" w:hAnsi="Times New Roman"/>
          <w:sz w:val="26"/>
          <w:szCs w:val="26"/>
        </w:rPr>
        <w:t xml:space="preserve"> – нейроны, к</w:t>
      </w:r>
      <w:r w:rsidR="00AA438B" w:rsidRPr="003525B3">
        <w:rPr>
          <w:rFonts w:ascii="Times New Roman" w:hAnsi="Times New Roman"/>
          <w:sz w:val="26"/>
          <w:szCs w:val="26"/>
        </w:rPr>
        <w:t xml:space="preserve"> которым относятся </w:t>
      </w:r>
      <w:r w:rsidR="00575608" w:rsidRPr="003525B3">
        <w:rPr>
          <w:rFonts w:ascii="Times New Roman" w:hAnsi="Times New Roman"/>
          <w:sz w:val="26"/>
          <w:szCs w:val="26"/>
        </w:rPr>
        <w:t xml:space="preserve"> конечные нейроны.</w:t>
      </w:r>
    </w:p>
    <w:p w:rsidR="00575608" w:rsidRPr="003525B3" w:rsidRDefault="003D6D19" w:rsidP="00132D10">
      <w:pPr>
        <w:spacing w:line="240" w:lineRule="atLeast"/>
        <w:rPr>
          <w:rFonts w:ascii="Times New Roman" w:hAnsi="Times New Roman"/>
          <w:sz w:val="26"/>
          <w:szCs w:val="26"/>
        </w:rPr>
      </w:pPr>
      <w:r w:rsidRPr="003525B3">
        <w:rPr>
          <w:rFonts w:ascii="Times New Roman" w:hAnsi="Times New Roman"/>
          <w:b/>
          <w:sz w:val="26"/>
          <w:szCs w:val="26"/>
        </w:rPr>
        <w:t>Эффекторные</w:t>
      </w:r>
      <w:r w:rsidR="000B7638" w:rsidRPr="003525B3">
        <w:rPr>
          <w:rFonts w:ascii="Times New Roman" w:hAnsi="Times New Roman"/>
          <w:b/>
          <w:sz w:val="26"/>
          <w:szCs w:val="26"/>
        </w:rPr>
        <w:t xml:space="preserve"> </w:t>
      </w:r>
      <w:r w:rsidR="00575608" w:rsidRPr="003525B3">
        <w:rPr>
          <w:rFonts w:ascii="Times New Roman" w:hAnsi="Times New Roman"/>
          <w:b/>
          <w:sz w:val="26"/>
          <w:szCs w:val="26"/>
        </w:rPr>
        <w:t>(вставочные</w:t>
      </w:r>
      <w:proofErr w:type="gramStart"/>
      <w:r w:rsidR="00575608" w:rsidRPr="003525B3">
        <w:rPr>
          <w:rFonts w:ascii="Times New Roman" w:hAnsi="Times New Roman"/>
          <w:b/>
          <w:sz w:val="26"/>
          <w:szCs w:val="26"/>
        </w:rPr>
        <w:t xml:space="preserve"> )</w:t>
      </w:r>
      <w:proofErr w:type="gramEnd"/>
      <w:r w:rsidR="006D14A4" w:rsidRPr="003525B3">
        <w:rPr>
          <w:rFonts w:ascii="Times New Roman" w:hAnsi="Times New Roman"/>
          <w:b/>
          <w:sz w:val="26"/>
          <w:szCs w:val="26"/>
        </w:rPr>
        <w:t xml:space="preserve"> нейроны</w:t>
      </w:r>
      <w:r w:rsidR="000B7638" w:rsidRPr="003525B3">
        <w:rPr>
          <w:rFonts w:ascii="Times New Roman" w:hAnsi="Times New Roman"/>
          <w:sz w:val="26"/>
          <w:szCs w:val="26"/>
        </w:rPr>
        <w:t xml:space="preserve"> – нейроны, к</w:t>
      </w:r>
      <w:r w:rsidR="00575608" w:rsidRPr="003525B3">
        <w:rPr>
          <w:rFonts w:ascii="Times New Roman" w:hAnsi="Times New Roman"/>
          <w:sz w:val="26"/>
          <w:szCs w:val="26"/>
        </w:rPr>
        <w:t xml:space="preserve"> которым относятся группы нейронов, которые связывают чувствительные и вставочные.</w:t>
      </w:r>
    </w:p>
    <w:p w:rsidR="003D6D19" w:rsidRPr="007D3649" w:rsidRDefault="003D6D19" w:rsidP="007D3649">
      <w:pPr>
        <w:shd w:val="clear" w:color="auto" w:fill="FFFFFF"/>
        <w:spacing w:before="100" w:beforeAutospacing="1" w:after="24" w:line="288" w:lineRule="atLeast"/>
        <w:rPr>
          <w:color w:val="000000"/>
        </w:rPr>
      </w:pPr>
    </w:p>
    <w:sectPr w:rsidR="003D6D19" w:rsidRPr="007D3649" w:rsidSect="0056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DFF"/>
    <w:multiLevelType w:val="multilevel"/>
    <w:tmpl w:val="F9B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512BD"/>
    <w:multiLevelType w:val="multilevel"/>
    <w:tmpl w:val="583C7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9E47F97"/>
    <w:multiLevelType w:val="hybridMultilevel"/>
    <w:tmpl w:val="7C9A9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20EDB"/>
    <w:multiLevelType w:val="hybridMultilevel"/>
    <w:tmpl w:val="1D1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5FCD"/>
    <w:multiLevelType w:val="multilevel"/>
    <w:tmpl w:val="B19063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57B6C3E"/>
    <w:multiLevelType w:val="multilevel"/>
    <w:tmpl w:val="B03C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FD2"/>
    <w:rsid w:val="000B7638"/>
    <w:rsid w:val="00132D10"/>
    <w:rsid w:val="00154852"/>
    <w:rsid w:val="0033635B"/>
    <w:rsid w:val="00336F77"/>
    <w:rsid w:val="003525B3"/>
    <w:rsid w:val="003C5835"/>
    <w:rsid w:val="003D6D19"/>
    <w:rsid w:val="005612B9"/>
    <w:rsid w:val="00575608"/>
    <w:rsid w:val="005B6FD2"/>
    <w:rsid w:val="006165C1"/>
    <w:rsid w:val="006D14A4"/>
    <w:rsid w:val="007D3649"/>
    <w:rsid w:val="009024D0"/>
    <w:rsid w:val="009630E4"/>
    <w:rsid w:val="00AA438B"/>
    <w:rsid w:val="00DB66CF"/>
    <w:rsid w:val="00E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0E4"/>
  </w:style>
  <w:style w:type="character" w:styleId="a4">
    <w:name w:val="Hyperlink"/>
    <w:basedOn w:val="a0"/>
    <w:uiPriority w:val="99"/>
    <w:semiHidden/>
    <w:unhideWhenUsed/>
    <w:rsid w:val="00963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Ангелина(Маё)</dc:creator>
  <cp:lastModifiedBy>Ангелина(Маё)</cp:lastModifiedBy>
  <cp:revision>2</cp:revision>
  <dcterms:created xsi:type="dcterms:W3CDTF">2014-01-08T11:50:00Z</dcterms:created>
  <dcterms:modified xsi:type="dcterms:W3CDTF">2014-01-08T11:50:00Z</dcterms:modified>
</cp:coreProperties>
</file>