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8E" w:rsidRDefault="00D01E8E" w:rsidP="00D01E8E">
      <w:pPr>
        <w:spacing w:line="360" w:lineRule="auto"/>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Глава 2</w:t>
      </w:r>
      <w:r w:rsidRPr="00084DF3">
        <w:rPr>
          <w:rFonts w:ascii="Times New Roman" w:hAnsi="Times New Roman" w:cs="Times New Roman"/>
          <w:sz w:val="36"/>
          <w:szCs w:val="36"/>
        </w:rPr>
        <w:t xml:space="preserve">. </w:t>
      </w:r>
      <w:r>
        <w:rPr>
          <w:rFonts w:ascii="Times New Roman" w:hAnsi="Times New Roman" w:cs="Times New Roman"/>
          <w:sz w:val="36"/>
          <w:szCs w:val="36"/>
        </w:rPr>
        <w:t>Евгеника с разных сторон</w:t>
      </w:r>
      <w:r w:rsidRPr="00084DF3">
        <w:rPr>
          <w:rFonts w:ascii="Times New Roman" w:hAnsi="Times New Roman" w:cs="Times New Roman"/>
          <w:sz w:val="36"/>
          <w:szCs w:val="36"/>
        </w:rPr>
        <w:t>.</w:t>
      </w:r>
    </w:p>
    <w:p w:rsidR="00A739BC" w:rsidRDefault="00A739BC" w:rsidP="00A739BC">
      <w:pPr>
        <w:spacing w:line="360" w:lineRule="auto"/>
        <w:rPr>
          <w:rFonts w:ascii="Times New Roman" w:hAnsi="Times New Roman" w:cs="Times New Roman"/>
          <w:sz w:val="24"/>
          <w:szCs w:val="24"/>
        </w:rPr>
      </w:pPr>
      <w:r>
        <w:rPr>
          <w:rFonts w:ascii="Times New Roman" w:hAnsi="Times New Roman" w:cs="Times New Roman"/>
          <w:sz w:val="24"/>
          <w:szCs w:val="24"/>
        </w:rPr>
        <w:t>На протяжении многих лет евгеника вызывала много споров. Главным образом спор касался вопроса</w:t>
      </w:r>
      <w:r w:rsidR="002755F7">
        <w:rPr>
          <w:rFonts w:ascii="Times New Roman" w:hAnsi="Times New Roman" w:cs="Times New Roman"/>
          <w:sz w:val="24"/>
          <w:szCs w:val="24"/>
        </w:rPr>
        <w:t>: « П</w:t>
      </w:r>
      <w:r>
        <w:rPr>
          <w:rFonts w:ascii="Times New Roman" w:hAnsi="Times New Roman" w:cs="Times New Roman"/>
          <w:sz w:val="24"/>
          <w:szCs w:val="24"/>
        </w:rPr>
        <w:t>риносит ли евгеника вред или пользу?</w:t>
      </w:r>
      <w:r w:rsidR="002755F7">
        <w:rPr>
          <w:rFonts w:ascii="Times New Roman" w:hAnsi="Times New Roman" w:cs="Times New Roman"/>
          <w:sz w:val="24"/>
          <w:szCs w:val="24"/>
        </w:rPr>
        <w:t>». Для того чтобы ответить на этот вопрос я считаю нужным рассмотреть это явление с двух точек зрения:</w:t>
      </w:r>
    </w:p>
    <w:p w:rsidR="002755F7" w:rsidRDefault="002755F7" w:rsidP="00A739BC">
      <w:pPr>
        <w:spacing w:line="360" w:lineRule="auto"/>
        <w:rPr>
          <w:rFonts w:ascii="Times New Roman" w:hAnsi="Times New Roman" w:cs="Times New Roman"/>
          <w:sz w:val="24"/>
          <w:szCs w:val="24"/>
        </w:rPr>
      </w:pPr>
      <w:r>
        <w:rPr>
          <w:rFonts w:ascii="Times New Roman" w:hAnsi="Times New Roman" w:cs="Times New Roman"/>
          <w:sz w:val="24"/>
          <w:szCs w:val="24"/>
        </w:rPr>
        <w:t>1. С точки зрения науки.</w:t>
      </w:r>
    </w:p>
    <w:p w:rsidR="002755F7" w:rsidRPr="00A739BC" w:rsidRDefault="002755F7" w:rsidP="00A739BC">
      <w:pPr>
        <w:spacing w:line="360" w:lineRule="auto"/>
        <w:rPr>
          <w:rFonts w:ascii="Times New Roman" w:hAnsi="Times New Roman" w:cs="Times New Roman"/>
          <w:sz w:val="24"/>
          <w:szCs w:val="24"/>
        </w:rPr>
      </w:pPr>
      <w:r>
        <w:rPr>
          <w:rFonts w:ascii="Times New Roman" w:hAnsi="Times New Roman" w:cs="Times New Roman"/>
          <w:sz w:val="24"/>
          <w:szCs w:val="24"/>
        </w:rPr>
        <w:t xml:space="preserve">2. С точки зрения биомедицинской этики. </w:t>
      </w:r>
    </w:p>
    <w:p w:rsidR="00D01E8E" w:rsidRPr="00084DF3" w:rsidRDefault="00D01E8E" w:rsidP="00D01E8E">
      <w:pPr>
        <w:spacing w:line="360" w:lineRule="auto"/>
        <w:jc w:val="center"/>
        <w:rPr>
          <w:rFonts w:ascii="Times New Roman" w:hAnsi="Times New Roman" w:cs="Times New Roman"/>
          <w:sz w:val="32"/>
          <w:szCs w:val="32"/>
        </w:rPr>
      </w:pPr>
      <w:r w:rsidRPr="00084DF3">
        <w:rPr>
          <w:rFonts w:ascii="Times New Roman" w:hAnsi="Times New Roman" w:cs="Times New Roman"/>
          <w:sz w:val="32"/>
          <w:szCs w:val="32"/>
        </w:rPr>
        <w:t xml:space="preserve">1. </w:t>
      </w:r>
      <w:r w:rsidR="001B04E9">
        <w:rPr>
          <w:rFonts w:ascii="Times New Roman" w:hAnsi="Times New Roman" w:cs="Times New Roman"/>
          <w:sz w:val="32"/>
          <w:szCs w:val="32"/>
        </w:rPr>
        <w:t>Позитивная евгеника принесла вред?</w:t>
      </w:r>
    </w:p>
    <w:p w:rsidR="0010109F" w:rsidRDefault="00D01E8E" w:rsidP="00A739BC">
      <w:pPr>
        <w:spacing w:line="360" w:lineRule="auto"/>
        <w:rPr>
          <w:rFonts w:ascii="Times New Roman" w:hAnsi="Times New Roman" w:cs="Times New Roman"/>
          <w:sz w:val="24"/>
          <w:szCs w:val="24"/>
        </w:rPr>
      </w:pPr>
      <w:r w:rsidRPr="00F355AA">
        <w:rPr>
          <w:rFonts w:ascii="Times New Roman" w:hAnsi="Times New Roman" w:cs="Times New Roman"/>
          <w:sz w:val="24"/>
          <w:szCs w:val="24"/>
        </w:rPr>
        <w:t xml:space="preserve">  </w:t>
      </w:r>
      <w:r w:rsidR="00F355AA" w:rsidRPr="00F355AA">
        <w:rPr>
          <w:rFonts w:ascii="Times New Roman" w:hAnsi="Times New Roman" w:cs="Times New Roman"/>
          <w:sz w:val="24"/>
          <w:szCs w:val="24"/>
        </w:rPr>
        <w:t>Существует много разных мнений</w:t>
      </w:r>
      <w:r w:rsidR="00F355AA">
        <w:rPr>
          <w:rFonts w:ascii="Times New Roman" w:hAnsi="Times New Roman" w:cs="Times New Roman"/>
          <w:sz w:val="24"/>
          <w:szCs w:val="24"/>
        </w:rPr>
        <w:t>, касающи</w:t>
      </w:r>
      <w:r w:rsidR="00682307">
        <w:rPr>
          <w:rFonts w:ascii="Times New Roman" w:hAnsi="Times New Roman" w:cs="Times New Roman"/>
          <w:sz w:val="24"/>
          <w:szCs w:val="24"/>
        </w:rPr>
        <w:t>х</w:t>
      </w:r>
      <w:r w:rsidR="00F355AA">
        <w:rPr>
          <w:rFonts w:ascii="Times New Roman" w:hAnsi="Times New Roman" w:cs="Times New Roman"/>
          <w:sz w:val="24"/>
          <w:szCs w:val="24"/>
        </w:rPr>
        <w:t>ся евгеники. Одни уверены, что это откровенная чушь, не имеющая под собой никакой научной основы, другие уверяют, что это перспективная наука, необходимая обществу. Что же это все-таки такое? Является ли евгеника наукой? Попробуем разобраться.</w:t>
      </w:r>
    </w:p>
    <w:p w:rsidR="00F355AA" w:rsidRDefault="00F355AA" w:rsidP="00A739BC">
      <w:pPr>
        <w:spacing w:line="360" w:lineRule="auto"/>
        <w:rPr>
          <w:rFonts w:ascii="Times New Roman" w:hAnsi="Times New Roman" w:cs="Times New Roman"/>
          <w:sz w:val="24"/>
          <w:szCs w:val="24"/>
        </w:rPr>
      </w:pPr>
      <w:r>
        <w:rPr>
          <w:rFonts w:ascii="Times New Roman" w:hAnsi="Times New Roman" w:cs="Times New Roman"/>
          <w:sz w:val="24"/>
          <w:szCs w:val="24"/>
        </w:rPr>
        <w:t xml:space="preserve">Начнем с позитивной евгеники. Позитивной евгеникой занимался </w:t>
      </w:r>
      <w:r w:rsidR="00A34D2A">
        <w:rPr>
          <w:rFonts w:ascii="Times New Roman" w:hAnsi="Times New Roman" w:cs="Times New Roman"/>
          <w:sz w:val="24"/>
          <w:szCs w:val="24"/>
        </w:rPr>
        <w:t xml:space="preserve">Н. К. Кольцов со своей командой </w:t>
      </w:r>
      <w:r w:rsidR="00034CCF">
        <w:rPr>
          <w:rFonts w:ascii="Times New Roman" w:hAnsi="Times New Roman" w:cs="Times New Roman"/>
          <w:sz w:val="24"/>
          <w:szCs w:val="24"/>
        </w:rPr>
        <w:t>помощников</w:t>
      </w:r>
      <w:r w:rsidR="00A34D2A">
        <w:rPr>
          <w:rFonts w:ascii="Times New Roman" w:hAnsi="Times New Roman" w:cs="Times New Roman"/>
          <w:sz w:val="24"/>
          <w:szCs w:val="24"/>
        </w:rPr>
        <w:t xml:space="preserve">. Все они являлись генетиками, и все свои исследования проводили </w:t>
      </w:r>
      <w:r w:rsidR="00034CCF">
        <w:rPr>
          <w:rFonts w:ascii="Times New Roman" w:hAnsi="Times New Roman" w:cs="Times New Roman"/>
          <w:sz w:val="24"/>
          <w:szCs w:val="24"/>
        </w:rPr>
        <w:t>на основании генетических законов, законов</w:t>
      </w:r>
      <w:r w:rsidR="00A34D2A">
        <w:rPr>
          <w:rFonts w:ascii="Times New Roman" w:hAnsi="Times New Roman" w:cs="Times New Roman"/>
          <w:sz w:val="24"/>
          <w:szCs w:val="24"/>
        </w:rPr>
        <w:t xml:space="preserve"> наследственности, от</w:t>
      </w:r>
      <w:r w:rsidR="00034CCF">
        <w:rPr>
          <w:rFonts w:ascii="Times New Roman" w:hAnsi="Times New Roman" w:cs="Times New Roman"/>
          <w:sz w:val="24"/>
          <w:szCs w:val="24"/>
        </w:rPr>
        <w:t>крытых Грегором</w:t>
      </w:r>
      <w:r w:rsidR="00A34D2A">
        <w:rPr>
          <w:rFonts w:ascii="Times New Roman" w:hAnsi="Times New Roman" w:cs="Times New Roman"/>
          <w:sz w:val="24"/>
          <w:szCs w:val="24"/>
        </w:rPr>
        <w:t xml:space="preserve"> Менделем.</w:t>
      </w:r>
      <w:r w:rsidR="002755F7">
        <w:rPr>
          <w:rFonts w:ascii="Times New Roman" w:hAnsi="Times New Roman" w:cs="Times New Roman"/>
          <w:sz w:val="24"/>
          <w:szCs w:val="24"/>
        </w:rPr>
        <w:t xml:space="preserve"> Для того</w:t>
      </w:r>
      <w:r w:rsidR="00034CCF">
        <w:rPr>
          <w:rFonts w:ascii="Times New Roman" w:hAnsi="Times New Roman" w:cs="Times New Roman"/>
          <w:sz w:val="24"/>
          <w:szCs w:val="24"/>
        </w:rPr>
        <w:t xml:space="preserve"> чтобы объяснить, чем именно занимались Н.К. Кольцов и его команда в своих лабораториях,  и ответить на вопрос являлись ли их действия научными, необходимо познакомить</w:t>
      </w:r>
      <w:r w:rsidR="00354438">
        <w:rPr>
          <w:rFonts w:ascii="Times New Roman" w:hAnsi="Times New Roman" w:cs="Times New Roman"/>
          <w:sz w:val="24"/>
          <w:szCs w:val="24"/>
        </w:rPr>
        <w:t>ся</w:t>
      </w:r>
      <w:r w:rsidR="00034CCF">
        <w:rPr>
          <w:rFonts w:ascii="Times New Roman" w:hAnsi="Times New Roman" w:cs="Times New Roman"/>
          <w:sz w:val="24"/>
          <w:szCs w:val="24"/>
        </w:rPr>
        <w:t xml:space="preserve"> с основными законами наследственности.</w:t>
      </w:r>
      <w:r w:rsidR="00034CCF">
        <w:rPr>
          <w:rStyle w:val="a5"/>
          <w:rFonts w:ascii="Times New Roman" w:hAnsi="Times New Roman" w:cs="Times New Roman"/>
          <w:sz w:val="24"/>
          <w:szCs w:val="24"/>
        </w:rPr>
        <w:footnoteReference w:id="1"/>
      </w:r>
      <w:r w:rsidR="00034CCF">
        <w:rPr>
          <w:rFonts w:ascii="Times New Roman" w:hAnsi="Times New Roman" w:cs="Times New Roman"/>
          <w:sz w:val="24"/>
          <w:szCs w:val="24"/>
        </w:rPr>
        <w:t xml:space="preserve"> Первый закон Г. Менделя можно сформулировать так: </w:t>
      </w:r>
      <w:r w:rsidR="004D7D4A">
        <w:rPr>
          <w:rFonts w:ascii="Times New Roman" w:hAnsi="Times New Roman" w:cs="Times New Roman"/>
          <w:sz w:val="24"/>
          <w:szCs w:val="24"/>
        </w:rPr>
        <w:t xml:space="preserve">« При скрещивании гомозиготных особей, отличающихся друг от друга по одной паре альтернативных признаков, всё потомство в первом поколении единообразно как по фенотипу, так и по генотипу». </w:t>
      </w:r>
      <w:r w:rsidR="00F973E2">
        <w:rPr>
          <w:rFonts w:ascii="Times New Roman" w:hAnsi="Times New Roman" w:cs="Times New Roman"/>
          <w:sz w:val="24"/>
          <w:szCs w:val="24"/>
        </w:rPr>
        <w:t>Теперь расшифруем.</w:t>
      </w:r>
      <w:r w:rsidR="00117B48">
        <w:rPr>
          <w:rFonts w:ascii="Times New Roman" w:hAnsi="Times New Roman" w:cs="Times New Roman"/>
          <w:sz w:val="24"/>
          <w:szCs w:val="24"/>
        </w:rPr>
        <w:t xml:space="preserve"> Грегор Мендель был монахом и в свободное время выращивал горох в саду своего монастыря. Горох</w:t>
      </w:r>
      <w:r w:rsidR="00682307">
        <w:rPr>
          <w:rFonts w:ascii="Times New Roman" w:hAnsi="Times New Roman" w:cs="Times New Roman"/>
          <w:sz w:val="24"/>
          <w:szCs w:val="24"/>
        </w:rPr>
        <w:t xml:space="preserve"> -</w:t>
      </w:r>
      <w:r w:rsidR="00117B48">
        <w:rPr>
          <w:rFonts w:ascii="Times New Roman" w:hAnsi="Times New Roman" w:cs="Times New Roman"/>
          <w:sz w:val="24"/>
          <w:szCs w:val="24"/>
        </w:rPr>
        <w:t xml:space="preserve"> очень удобный объект для проведения опытов, поскольку имеет множество разновидностей, отличающихся друг от друга одним признаком, например</w:t>
      </w:r>
      <w:r w:rsidR="000D2649">
        <w:rPr>
          <w:rFonts w:ascii="Times New Roman" w:hAnsi="Times New Roman" w:cs="Times New Roman"/>
          <w:sz w:val="24"/>
          <w:szCs w:val="24"/>
        </w:rPr>
        <w:t>,</w:t>
      </w:r>
      <w:r w:rsidR="00117B48">
        <w:rPr>
          <w:rFonts w:ascii="Times New Roman" w:hAnsi="Times New Roman" w:cs="Times New Roman"/>
          <w:sz w:val="24"/>
          <w:szCs w:val="24"/>
        </w:rPr>
        <w:t xml:space="preserve"> только  характером поверхности или только цветом (гладкий – морщинистый; желтый – зеленый). Так вот</w:t>
      </w:r>
      <w:r w:rsidR="000D2649">
        <w:rPr>
          <w:rFonts w:ascii="Times New Roman" w:hAnsi="Times New Roman" w:cs="Times New Roman"/>
          <w:sz w:val="24"/>
          <w:szCs w:val="24"/>
        </w:rPr>
        <w:t>,</w:t>
      </w:r>
      <w:r w:rsidR="00117B48">
        <w:rPr>
          <w:rFonts w:ascii="Times New Roman" w:hAnsi="Times New Roman" w:cs="Times New Roman"/>
          <w:sz w:val="24"/>
          <w:szCs w:val="24"/>
        </w:rPr>
        <w:t xml:space="preserve"> наш монах </w:t>
      </w:r>
      <w:r w:rsidR="000D2649">
        <w:rPr>
          <w:rFonts w:ascii="Times New Roman" w:hAnsi="Times New Roman" w:cs="Times New Roman"/>
          <w:sz w:val="24"/>
          <w:szCs w:val="24"/>
        </w:rPr>
        <w:t xml:space="preserve">занимался тем, что скрещивал между собой различные разновидности гороха и изучал их потомство. Он пытался понять, как наследуются признаки? Когда он скрестил морщинистый горох с гладким, он обнаружил, что всё потомство (он назвал его «гибридами первого поколения»)  имеет гладкие семена. Он сделал вывод, что один признак является более сильным и подавляет более слабый признак, как будто заслоняет его, но не уничтожает. Более сильный признак он назвал </w:t>
      </w:r>
      <w:r w:rsidR="000D2649">
        <w:rPr>
          <w:rFonts w:ascii="Times New Roman" w:hAnsi="Times New Roman" w:cs="Times New Roman"/>
          <w:sz w:val="24"/>
          <w:szCs w:val="24"/>
        </w:rPr>
        <w:lastRenderedPageBreak/>
        <w:t xml:space="preserve">«доминантным», а более слабый - «рецессивным». В данном опыте доминантным оказался признак </w:t>
      </w:r>
      <w:r w:rsidR="00354438">
        <w:rPr>
          <w:rFonts w:ascii="Times New Roman" w:hAnsi="Times New Roman" w:cs="Times New Roman"/>
          <w:sz w:val="24"/>
          <w:szCs w:val="24"/>
        </w:rPr>
        <w:t>«</w:t>
      </w:r>
      <w:r w:rsidR="000D2649">
        <w:rPr>
          <w:rFonts w:ascii="Times New Roman" w:hAnsi="Times New Roman" w:cs="Times New Roman"/>
          <w:sz w:val="24"/>
          <w:szCs w:val="24"/>
        </w:rPr>
        <w:t>гладкости</w:t>
      </w:r>
      <w:r w:rsidR="00354438">
        <w:rPr>
          <w:rFonts w:ascii="Times New Roman" w:hAnsi="Times New Roman" w:cs="Times New Roman"/>
          <w:sz w:val="24"/>
          <w:szCs w:val="24"/>
        </w:rPr>
        <w:t>»</w:t>
      </w:r>
      <w:r w:rsidR="000D2649">
        <w:rPr>
          <w:rFonts w:ascii="Times New Roman" w:hAnsi="Times New Roman" w:cs="Times New Roman"/>
          <w:sz w:val="24"/>
          <w:szCs w:val="24"/>
        </w:rPr>
        <w:t>, поэтому все потомство имело гладкие семена.</w:t>
      </w:r>
      <w:r w:rsidR="00354438">
        <w:rPr>
          <w:rFonts w:ascii="Times New Roman" w:hAnsi="Times New Roman" w:cs="Times New Roman"/>
          <w:sz w:val="24"/>
          <w:szCs w:val="24"/>
        </w:rPr>
        <w:t xml:space="preserve"> Доминантный признак ( в данном случае «гладкости») можно записать как АА (или ВВ, или как вам больше нравится)</w:t>
      </w:r>
      <w:r w:rsidR="00A242F4">
        <w:rPr>
          <w:rFonts w:ascii="Times New Roman" w:hAnsi="Times New Roman" w:cs="Times New Roman"/>
          <w:sz w:val="24"/>
          <w:szCs w:val="24"/>
        </w:rPr>
        <w:t>, рецессивный признак тогда запишем как аа (или</w:t>
      </w:r>
      <w:r w:rsidR="00AD4988">
        <w:rPr>
          <w:rFonts w:ascii="Times New Roman" w:hAnsi="Times New Roman" w:cs="Times New Roman"/>
          <w:sz w:val="24"/>
          <w:szCs w:val="24"/>
        </w:rPr>
        <w:t xml:space="preserve"> вв). Потомство будет записано к</w:t>
      </w:r>
      <w:r w:rsidR="00A242F4">
        <w:rPr>
          <w:rFonts w:ascii="Times New Roman" w:hAnsi="Times New Roman" w:cs="Times New Roman"/>
          <w:sz w:val="24"/>
          <w:szCs w:val="24"/>
        </w:rPr>
        <w:t>ак Аа (или Вв). Тогда весь опыт можно записать так: АА×аа=Аа. Всё потомство будет записано как Аа, и других вариантов быть не может. Таким образом, получается, что</w:t>
      </w:r>
      <w:r w:rsidR="004A60A2">
        <w:rPr>
          <w:rFonts w:ascii="Times New Roman" w:hAnsi="Times New Roman" w:cs="Times New Roman"/>
          <w:sz w:val="24"/>
          <w:szCs w:val="24"/>
        </w:rPr>
        <w:t xml:space="preserve"> всё</w:t>
      </w:r>
      <w:r w:rsidR="00A242F4">
        <w:rPr>
          <w:rFonts w:ascii="Times New Roman" w:hAnsi="Times New Roman" w:cs="Times New Roman"/>
          <w:sz w:val="24"/>
          <w:szCs w:val="24"/>
        </w:rPr>
        <w:t xml:space="preserve"> потомство «единообразно по фенотипу»</w:t>
      </w:r>
      <w:r w:rsidR="007671CF">
        <w:rPr>
          <w:rFonts w:ascii="Times New Roman" w:hAnsi="Times New Roman" w:cs="Times New Roman"/>
          <w:sz w:val="24"/>
          <w:szCs w:val="24"/>
        </w:rPr>
        <w:t xml:space="preserve"> (</w:t>
      </w:r>
      <w:r w:rsidR="004A60A2">
        <w:rPr>
          <w:rFonts w:ascii="Times New Roman" w:hAnsi="Times New Roman" w:cs="Times New Roman"/>
          <w:sz w:val="24"/>
          <w:szCs w:val="24"/>
        </w:rPr>
        <w:t>фенотип – совокупность внешних признаков</w:t>
      </w:r>
      <w:r w:rsidR="007671CF">
        <w:rPr>
          <w:rFonts w:ascii="Times New Roman" w:hAnsi="Times New Roman" w:cs="Times New Roman"/>
          <w:sz w:val="24"/>
          <w:szCs w:val="24"/>
        </w:rPr>
        <w:t>)</w:t>
      </w:r>
      <w:r w:rsidR="004A60A2">
        <w:rPr>
          <w:rFonts w:ascii="Times New Roman" w:hAnsi="Times New Roman" w:cs="Times New Roman"/>
          <w:sz w:val="24"/>
          <w:szCs w:val="24"/>
        </w:rPr>
        <w:t xml:space="preserve"> т.е. проще говоря, семена одинаково выглядят (все семена гладкие)</w:t>
      </w:r>
      <w:r w:rsidR="007671CF">
        <w:rPr>
          <w:rFonts w:ascii="Times New Roman" w:hAnsi="Times New Roman" w:cs="Times New Roman"/>
          <w:sz w:val="24"/>
          <w:szCs w:val="24"/>
        </w:rPr>
        <w:t xml:space="preserve">  и «единообразно по генотипу» (</w:t>
      </w:r>
      <w:r w:rsidR="004A60A2">
        <w:rPr>
          <w:rFonts w:ascii="Times New Roman" w:hAnsi="Times New Roman" w:cs="Times New Roman"/>
          <w:sz w:val="24"/>
          <w:szCs w:val="24"/>
        </w:rPr>
        <w:t>генотип – совокупност</w:t>
      </w:r>
      <w:r w:rsidR="007671CF">
        <w:rPr>
          <w:rFonts w:ascii="Times New Roman" w:hAnsi="Times New Roman" w:cs="Times New Roman"/>
          <w:sz w:val="24"/>
          <w:szCs w:val="24"/>
        </w:rPr>
        <w:t xml:space="preserve">ь наследственных задатков) т.е., </w:t>
      </w:r>
      <w:r w:rsidR="004A60A2">
        <w:rPr>
          <w:rFonts w:ascii="Times New Roman" w:hAnsi="Times New Roman" w:cs="Times New Roman"/>
          <w:sz w:val="24"/>
          <w:szCs w:val="24"/>
        </w:rPr>
        <w:t>проще говоря, все пото</w:t>
      </w:r>
      <w:r w:rsidR="007671CF">
        <w:rPr>
          <w:rFonts w:ascii="Times New Roman" w:hAnsi="Times New Roman" w:cs="Times New Roman"/>
          <w:sz w:val="24"/>
          <w:szCs w:val="24"/>
        </w:rPr>
        <w:t>м</w:t>
      </w:r>
      <w:r w:rsidR="004A60A2">
        <w:rPr>
          <w:rFonts w:ascii="Times New Roman" w:hAnsi="Times New Roman" w:cs="Times New Roman"/>
          <w:sz w:val="24"/>
          <w:szCs w:val="24"/>
        </w:rPr>
        <w:t>ство записывается как Аа. В</w:t>
      </w:r>
      <w:r w:rsidR="00A242F4">
        <w:rPr>
          <w:rFonts w:ascii="Times New Roman" w:hAnsi="Times New Roman" w:cs="Times New Roman"/>
          <w:sz w:val="24"/>
          <w:szCs w:val="24"/>
        </w:rPr>
        <w:t xml:space="preserve"> </w:t>
      </w:r>
      <w:r w:rsidR="00354438">
        <w:rPr>
          <w:rFonts w:ascii="Times New Roman" w:hAnsi="Times New Roman" w:cs="Times New Roman"/>
          <w:sz w:val="24"/>
          <w:szCs w:val="24"/>
        </w:rPr>
        <w:t xml:space="preserve"> этом и состоит суть первого правила Г. Менделя</w:t>
      </w:r>
      <w:r w:rsidR="00A242F4">
        <w:rPr>
          <w:rFonts w:ascii="Times New Roman" w:hAnsi="Times New Roman" w:cs="Times New Roman"/>
          <w:sz w:val="24"/>
          <w:szCs w:val="24"/>
        </w:rPr>
        <w:t>, написанного вы</w:t>
      </w:r>
      <w:r w:rsidR="00354438">
        <w:rPr>
          <w:rFonts w:ascii="Times New Roman" w:hAnsi="Times New Roman" w:cs="Times New Roman"/>
          <w:sz w:val="24"/>
          <w:szCs w:val="24"/>
        </w:rPr>
        <w:t>ше.</w:t>
      </w:r>
      <w:r w:rsidR="007671CF">
        <w:rPr>
          <w:rFonts w:ascii="Times New Roman" w:hAnsi="Times New Roman" w:cs="Times New Roman"/>
          <w:sz w:val="24"/>
          <w:szCs w:val="24"/>
        </w:rPr>
        <w:t xml:space="preserve"> </w:t>
      </w:r>
      <w:r w:rsidR="00FA17F1">
        <w:rPr>
          <w:rFonts w:ascii="Times New Roman" w:hAnsi="Times New Roman" w:cs="Times New Roman"/>
          <w:sz w:val="24"/>
          <w:szCs w:val="24"/>
        </w:rPr>
        <w:t>Однако если мы эти гибриды первого поколения скрестим между собой, то получим несколько иные результаты:</w:t>
      </w:r>
      <w:r w:rsidR="00AD4988">
        <w:rPr>
          <w:rFonts w:ascii="Times New Roman" w:hAnsi="Times New Roman" w:cs="Times New Roman"/>
          <w:sz w:val="24"/>
          <w:szCs w:val="24"/>
        </w:rPr>
        <w:t xml:space="preserve"> </w:t>
      </w:r>
      <w:r w:rsidR="00FA17F1">
        <w:rPr>
          <w:rFonts w:ascii="Times New Roman" w:hAnsi="Times New Roman" w:cs="Times New Roman"/>
          <w:sz w:val="24"/>
          <w:szCs w:val="24"/>
        </w:rPr>
        <w:t>Аа</w:t>
      </w:r>
      <w:r w:rsidR="00AD4988">
        <w:rPr>
          <w:rFonts w:ascii="Times New Roman" w:hAnsi="Times New Roman" w:cs="Times New Roman"/>
          <w:sz w:val="24"/>
          <w:szCs w:val="24"/>
        </w:rPr>
        <w:t xml:space="preserve"> </w:t>
      </w:r>
      <w:r w:rsidR="00FA17F1">
        <w:rPr>
          <w:rFonts w:ascii="Times New Roman" w:hAnsi="Times New Roman" w:cs="Times New Roman"/>
          <w:sz w:val="24"/>
          <w:szCs w:val="24"/>
        </w:rPr>
        <w:t>×</w:t>
      </w:r>
      <w:r w:rsidR="00AD4988">
        <w:rPr>
          <w:rFonts w:ascii="Times New Roman" w:hAnsi="Times New Roman" w:cs="Times New Roman"/>
          <w:sz w:val="24"/>
          <w:szCs w:val="24"/>
        </w:rPr>
        <w:t xml:space="preserve">Аа = АА, Аа, Аа, аа. Внешне семена будут выглядеть одинаково, все будут гладкие (исключение составляет лишь аа, так как в них нет разновидности (аллеля) доминантного гена «гладкости»), поэтому говорят, что в потомстве по фенотипу произошло расщепление в соотношении 3:1. </w:t>
      </w:r>
      <w:r w:rsidR="00827E3C">
        <w:rPr>
          <w:rFonts w:ascii="Times New Roman" w:hAnsi="Times New Roman" w:cs="Times New Roman"/>
          <w:sz w:val="24"/>
          <w:szCs w:val="24"/>
        </w:rPr>
        <w:t>А п</w:t>
      </w:r>
      <w:r w:rsidR="00AD4988">
        <w:rPr>
          <w:rFonts w:ascii="Times New Roman" w:hAnsi="Times New Roman" w:cs="Times New Roman"/>
          <w:sz w:val="24"/>
          <w:szCs w:val="24"/>
        </w:rPr>
        <w:t>о генотипу в потомстве происходит расщепление в соотношении 1:2:1</w:t>
      </w:r>
      <w:r w:rsidR="00827E3C">
        <w:rPr>
          <w:rFonts w:ascii="Times New Roman" w:hAnsi="Times New Roman" w:cs="Times New Roman"/>
          <w:sz w:val="24"/>
          <w:szCs w:val="24"/>
        </w:rPr>
        <w:t xml:space="preserve"> (1АА : 2Аа : 1аа). Таким образом, в</w:t>
      </w:r>
      <w:r w:rsidR="007671CF">
        <w:rPr>
          <w:rFonts w:ascii="Times New Roman" w:hAnsi="Times New Roman" w:cs="Times New Roman"/>
          <w:sz w:val="24"/>
          <w:szCs w:val="24"/>
        </w:rPr>
        <w:t xml:space="preserve">торой закон Грегора Менделя формулируется так: « При скрещивании двух гетерозиготных особей, анализируемых по одной альтернативной паре </w:t>
      </w:r>
      <w:r w:rsidR="00FA17F1">
        <w:rPr>
          <w:rFonts w:ascii="Times New Roman" w:hAnsi="Times New Roman" w:cs="Times New Roman"/>
          <w:sz w:val="24"/>
          <w:szCs w:val="24"/>
        </w:rPr>
        <w:t xml:space="preserve">признаков (то есть гибридов первого поколения), в потомстве ожидается расщепление по фенотипу в соотношении 3:1, а по генотипу  - в соотношении 1:2:1». </w:t>
      </w:r>
      <w:r w:rsidR="00827E3C">
        <w:rPr>
          <w:rFonts w:ascii="Times New Roman" w:hAnsi="Times New Roman" w:cs="Times New Roman"/>
          <w:sz w:val="24"/>
          <w:szCs w:val="24"/>
        </w:rPr>
        <w:t>Таковы основные законы наследственности, открытые Грегором Менделем. Безусловно, этот монах несколько опередил своё время и не был оценен тогда, однако</w:t>
      </w:r>
      <w:r w:rsidR="003510FF">
        <w:rPr>
          <w:rFonts w:ascii="Times New Roman" w:hAnsi="Times New Roman" w:cs="Times New Roman"/>
          <w:sz w:val="24"/>
          <w:szCs w:val="24"/>
        </w:rPr>
        <w:t>,</w:t>
      </w:r>
      <w:r w:rsidR="00827E3C">
        <w:rPr>
          <w:rFonts w:ascii="Times New Roman" w:hAnsi="Times New Roman" w:cs="Times New Roman"/>
          <w:sz w:val="24"/>
          <w:szCs w:val="24"/>
        </w:rPr>
        <w:t xml:space="preserve"> впоследствии, его потомки осознали всю важность </w:t>
      </w:r>
      <w:r w:rsidR="003510FF">
        <w:rPr>
          <w:rFonts w:ascii="Times New Roman" w:hAnsi="Times New Roman" w:cs="Times New Roman"/>
          <w:sz w:val="24"/>
          <w:szCs w:val="24"/>
        </w:rPr>
        <w:t>его открытия, и теперь эти законы стали основополагающими.</w:t>
      </w:r>
    </w:p>
    <w:p w:rsidR="00E144D7" w:rsidRDefault="00E144D7" w:rsidP="00A739BC">
      <w:pPr>
        <w:spacing w:line="360" w:lineRule="auto"/>
        <w:rPr>
          <w:rFonts w:ascii="Times New Roman" w:hAnsi="Times New Roman" w:cs="Times New Roman"/>
          <w:sz w:val="24"/>
          <w:szCs w:val="24"/>
        </w:rPr>
      </w:pPr>
      <w:r>
        <w:rPr>
          <w:rFonts w:ascii="Times New Roman" w:hAnsi="Times New Roman" w:cs="Times New Roman"/>
          <w:sz w:val="24"/>
          <w:szCs w:val="24"/>
        </w:rPr>
        <w:t xml:space="preserve">Теперь вернемся к нашим ученым, к Н.К. Кольцову и его команде. </w:t>
      </w:r>
      <w:r w:rsidR="004C49AB">
        <w:rPr>
          <w:rFonts w:ascii="Times New Roman" w:hAnsi="Times New Roman" w:cs="Times New Roman"/>
          <w:sz w:val="24"/>
          <w:szCs w:val="24"/>
        </w:rPr>
        <w:t xml:space="preserve">Они старались выяснить, какие признаки </w:t>
      </w:r>
      <w:r w:rsidR="00682307">
        <w:rPr>
          <w:rFonts w:ascii="Times New Roman" w:hAnsi="Times New Roman" w:cs="Times New Roman"/>
          <w:sz w:val="24"/>
          <w:szCs w:val="24"/>
        </w:rPr>
        <w:t>и как наследуются.</w:t>
      </w:r>
      <w:r w:rsidR="00817D17">
        <w:rPr>
          <w:rFonts w:ascii="Times New Roman" w:hAnsi="Times New Roman" w:cs="Times New Roman"/>
          <w:sz w:val="24"/>
          <w:szCs w:val="24"/>
        </w:rPr>
        <w:t xml:space="preserve"> </w:t>
      </w:r>
      <w:r w:rsidR="00682307">
        <w:rPr>
          <w:rFonts w:ascii="Times New Roman" w:hAnsi="Times New Roman" w:cs="Times New Roman"/>
          <w:sz w:val="24"/>
          <w:szCs w:val="24"/>
        </w:rPr>
        <w:t>Э</w:t>
      </w:r>
      <w:r w:rsidR="00817D17">
        <w:rPr>
          <w:rFonts w:ascii="Times New Roman" w:hAnsi="Times New Roman" w:cs="Times New Roman"/>
          <w:sz w:val="24"/>
          <w:szCs w:val="24"/>
        </w:rPr>
        <w:t>то необходимо, чтобы</w:t>
      </w:r>
      <w:r w:rsidR="00817D17" w:rsidRPr="00817D17">
        <w:rPr>
          <w:rFonts w:ascii="Times New Roman" w:hAnsi="Times New Roman" w:cs="Times New Roman"/>
          <w:sz w:val="24"/>
          <w:szCs w:val="24"/>
        </w:rPr>
        <w:t xml:space="preserve"> </w:t>
      </w:r>
      <w:r w:rsidR="00817D17">
        <w:rPr>
          <w:rFonts w:ascii="Times New Roman" w:hAnsi="Times New Roman" w:cs="Times New Roman"/>
          <w:sz w:val="24"/>
          <w:szCs w:val="24"/>
        </w:rPr>
        <w:t>«</w:t>
      </w:r>
      <w:r w:rsidR="00817D17" w:rsidRPr="00817D17">
        <w:rPr>
          <w:rFonts w:ascii="Times New Roman" w:hAnsi="Times New Roman" w:cs="Times New Roman"/>
          <w:sz w:val="24"/>
          <w:szCs w:val="24"/>
        </w:rPr>
        <w:t>установить для каждого человека генетическую формулу, определяющую наиболее существенные</w:t>
      </w:r>
      <w:r w:rsidR="00817D17">
        <w:rPr>
          <w:rFonts w:ascii="Times New Roman" w:hAnsi="Times New Roman" w:cs="Times New Roman"/>
          <w:sz w:val="24"/>
          <w:szCs w:val="24"/>
        </w:rPr>
        <w:t xml:space="preserve"> наследственные его особенности» и улучш</w:t>
      </w:r>
      <w:r w:rsidR="002755F7">
        <w:rPr>
          <w:rFonts w:ascii="Times New Roman" w:hAnsi="Times New Roman" w:cs="Times New Roman"/>
          <w:sz w:val="24"/>
          <w:szCs w:val="24"/>
        </w:rPr>
        <w:t>ить человеческую породу</w:t>
      </w:r>
      <w:r w:rsidR="00817D17">
        <w:rPr>
          <w:rFonts w:ascii="Times New Roman" w:hAnsi="Times New Roman" w:cs="Times New Roman"/>
          <w:sz w:val="24"/>
          <w:szCs w:val="24"/>
        </w:rPr>
        <w:t xml:space="preserve">. </w:t>
      </w:r>
      <w:r>
        <w:rPr>
          <w:rFonts w:ascii="Times New Roman" w:hAnsi="Times New Roman" w:cs="Times New Roman"/>
          <w:sz w:val="24"/>
          <w:szCs w:val="24"/>
        </w:rPr>
        <w:t xml:space="preserve">В своем труде </w:t>
      </w:r>
      <w:r w:rsidR="00733405">
        <w:rPr>
          <w:rFonts w:ascii="Times New Roman" w:hAnsi="Times New Roman" w:cs="Times New Roman"/>
          <w:sz w:val="24"/>
          <w:szCs w:val="24"/>
        </w:rPr>
        <w:t>«Улучшение человеческой породы» Кольцов описывает свои исследования, посвященные изучению химического состава крови. Ученых заинтересовала кровь, поскольку незначительное изменение её состава может отразиться на функционировании всего организма. Исследователи достаточно подробно изучали наследование таких признаков как способность крови агглютинировать и содержание в крови каталазы.</w:t>
      </w:r>
      <w:r w:rsidR="002A0CEA">
        <w:rPr>
          <w:rFonts w:ascii="Times New Roman" w:hAnsi="Times New Roman" w:cs="Times New Roman"/>
          <w:sz w:val="24"/>
          <w:szCs w:val="24"/>
        </w:rPr>
        <w:t xml:space="preserve"> По способности крови агглютинировать людей разделили на 4 группы.</w:t>
      </w:r>
      <w:r w:rsidR="008C467A">
        <w:rPr>
          <w:rFonts w:ascii="Times New Roman" w:hAnsi="Times New Roman" w:cs="Times New Roman"/>
          <w:sz w:val="24"/>
          <w:szCs w:val="24"/>
        </w:rPr>
        <w:t xml:space="preserve"> </w:t>
      </w:r>
      <w:r w:rsidR="002A0CEA">
        <w:rPr>
          <w:rFonts w:ascii="Times New Roman" w:hAnsi="Times New Roman" w:cs="Times New Roman"/>
          <w:sz w:val="24"/>
          <w:szCs w:val="24"/>
        </w:rPr>
        <w:t>Учеными было установлено, что есть люди, кровь которых не способна к агглютинации (склеиванию кровяных частиц), их причислили к первой группе. Кровь представителей четвертой</w:t>
      </w:r>
      <w:r w:rsidR="008C467A">
        <w:rPr>
          <w:rFonts w:ascii="Times New Roman" w:hAnsi="Times New Roman" w:cs="Times New Roman"/>
          <w:sz w:val="24"/>
          <w:szCs w:val="24"/>
        </w:rPr>
        <w:t xml:space="preserve"> группы обладает самой </w:t>
      </w:r>
      <w:r w:rsidR="008C467A">
        <w:rPr>
          <w:rFonts w:ascii="Times New Roman" w:hAnsi="Times New Roman" w:cs="Times New Roman"/>
          <w:sz w:val="24"/>
          <w:szCs w:val="24"/>
        </w:rPr>
        <w:lastRenderedPageBreak/>
        <w:t xml:space="preserve">большой способностью к агглютинации. А кровь представителей второй и третьей группы занимает промежуточное место по способности к агглютинации. </w:t>
      </w:r>
      <w:r w:rsidR="002A0CEA">
        <w:rPr>
          <w:rFonts w:ascii="Times New Roman" w:hAnsi="Times New Roman" w:cs="Times New Roman"/>
          <w:sz w:val="24"/>
          <w:szCs w:val="24"/>
        </w:rPr>
        <w:t xml:space="preserve">Ранее были подробно исследованы принципы наследования цвета волос и глаз у людей. Выяснилось, что от браков людей с </w:t>
      </w:r>
      <w:r w:rsidR="002A0CEA" w:rsidRPr="002A0CEA">
        <w:rPr>
          <w:rFonts w:ascii="Times New Roman" w:hAnsi="Times New Roman" w:cs="Times New Roman"/>
          <w:sz w:val="24"/>
          <w:szCs w:val="24"/>
        </w:rPr>
        <w:t xml:space="preserve"> золотисто-рыжими волосами</w:t>
      </w:r>
      <w:r w:rsidR="002A0CEA">
        <w:rPr>
          <w:rFonts w:ascii="Times New Roman" w:hAnsi="Times New Roman" w:cs="Times New Roman"/>
          <w:sz w:val="24"/>
          <w:szCs w:val="24"/>
        </w:rPr>
        <w:t xml:space="preserve"> по закону Г. Менделя, скорее всего, родятся люди с золотисто-рыжими волосами, хотя такие браки очень редки. Точно также по такому же принципу </w:t>
      </w:r>
      <w:r w:rsidR="004C49AB">
        <w:rPr>
          <w:rFonts w:ascii="Times New Roman" w:hAnsi="Times New Roman" w:cs="Times New Roman"/>
          <w:sz w:val="24"/>
          <w:szCs w:val="24"/>
        </w:rPr>
        <w:t>от двух родителей с первой группой крови, скорее всего по закону Г. Менделя родятся дети с первой группой крови, однако такие браки очень редки. А вот от двух родителей со второй группой крови могут родиться представители всех четырех групп. Точно также и с людьми, обладающими черными волосами, их дети могут иметь более светлые волосы.</w:t>
      </w:r>
      <w:r w:rsidR="0032123E">
        <w:rPr>
          <w:rFonts w:ascii="Times New Roman" w:hAnsi="Times New Roman" w:cs="Times New Roman"/>
          <w:sz w:val="24"/>
          <w:szCs w:val="24"/>
        </w:rPr>
        <w:t xml:space="preserve"> Способность крови агглютинировать имеет большое значение в борьбе с болезнетворными микробами, что помогает в борьбе с инфекциями. Исследования Н.К. Кольцова показали, что среди больных туберкулезом действительно очень мало представителей четвертой группы. Это представляется очень важным в определении </w:t>
      </w:r>
      <w:r w:rsidR="009D72DA">
        <w:rPr>
          <w:rFonts w:ascii="Times New Roman" w:hAnsi="Times New Roman" w:cs="Times New Roman"/>
          <w:sz w:val="24"/>
          <w:szCs w:val="24"/>
        </w:rPr>
        <w:t>людей устойчивых к подобного рода инфекциям еще в раннем детстве.</w:t>
      </w:r>
      <w:r w:rsidR="0032123E">
        <w:rPr>
          <w:rFonts w:ascii="Times New Roman" w:hAnsi="Times New Roman" w:cs="Times New Roman"/>
          <w:sz w:val="24"/>
          <w:szCs w:val="24"/>
        </w:rPr>
        <w:t xml:space="preserve"> </w:t>
      </w:r>
      <w:r w:rsidR="00817D17">
        <w:rPr>
          <w:rFonts w:ascii="Times New Roman" w:hAnsi="Times New Roman" w:cs="Times New Roman"/>
          <w:sz w:val="24"/>
          <w:szCs w:val="24"/>
        </w:rPr>
        <w:t xml:space="preserve"> Что же касается исследования содержания каталазы в крови, ученые также обнаружили, что этот признак передается по наследству. Ученые выделили 3 группы</w:t>
      </w:r>
      <w:r w:rsidR="0032123E">
        <w:rPr>
          <w:rFonts w:ascii="Times New Roman" w:hAnsi="Times New Roman" w:cs="Times New Roman"/>
          <w:sz w:val="24"/>
          <w:szCs w:val="24"/>
        </w:rPr>
        <w:t>: 1 -</w:t>
      </w:r>
      <w:r w:rsidR="00817D17" w:rsidRPr="00817D17">
        <w:rPr>
          <w:rFonts w:ascii="Times New Roman" w:hAnsi="Times New Roman" w:cs="Times New Roman"/>
          <w:sz w:val="24"/>
          <w:szCs w:val="24"/>
        </w:rPr>
        <w:t xml:space="preserve"> ок. 2</w:t>
      </w:r>
      <w:r w:rsidR="0032123E">
        <w:rPr>
          <w:rFonts w:ascii="Times New Roman" w:hAnsi="Times New Roman" w:cs="Times New Roman"/>
          <w:sz w:val="24"/>
          <w:szCs w:val="24"/>
        </w:rPr>
        <w:t xml:space="preserve"> (количество каталазы)</w:t>
      </w:r>
      <w:r w:rsidR="00817D17" w:rsidRPr="00817D17">
        <w:rPr>
          <w:rFonts w:ascii="Times New Roman" w:hAnsi="Times New Roman" w:cs="Times New Roman"/>
          <w:sz w:val="24"/>
          <w:szCs w:val="24"/>
        </w:rPr>
        <w:t xml:space="preserve">, </w:t>
      </w:r>
      <w:r w:rsidR="0032123E">
        <w:rPr>
          <w:rFonts w:ascii="Times New Roman" w:hAnsi="Times New Roman" w:cs="Times New Roman"/>
          <w:sz w:val="24"/>
          <w:szCs w:val="24"/>
        </w:rPr>
        <w:t xml:space="preserve">2 </w:t>
      </w:r>
      <w:r w:rsidR="00817D17" w:rsidRPr="00817D17">
        <w:rPr>
          <w:rFonts w:ascii="Times New Roman" w:hAnsi="Times New Roman" w:cs="Times New Roman"/>
          <w:sz w:val="24"/>
          <w:szCs w:val="24"/>
        </w:rPr>
        <w:t xml:space="preserve"> —ок. 6</w:t>
      </w:r>
      <w:r w:rsidR="0032123E">
        <w:rPr>
          <w:rFonts w:ascii="Times New Roman" w:hAnsi="Times New Roman" w:cs="Times New Roman"/>
          <w:sz w:val="24"/>
          <w:szCs w:val="24"/>
        </w:rPr>
        <w:t xml:space="preserve"> (количество каталазы)</w:t>
      </w:r>
      <w:r w:rsidR="00817D17" w:rsidRPr="00817D17">
        <w:rPr>
          <w:rFonts w:ascii="Times New Roman" w:hAnsi="Times New Roman" w:cs="Times New Roman"/>
          <w:sz w:val="24"/>
          <w:szCs w:val="24"/>
        </w:rPr>
        <w:t xml:space="preserve">, </w:t>
      </w:r>
      <w:r w:rsidR="0032123E">
        <w:rPr>
          <w:rFonts w:ascii="Times New Roman" w:hAnsi="Times New Roman" w:cs="Times New Roman"/>
          <w:sz w:val="24"/>
          <w:szCs w:val="24"/>
        </w:rPr>
        <w:t>3</w:t>
      </w:r>
      <w:r w:rsidR="00817D17" w:rsidRPr="00817D17">
        <w:rPr>
          <w:rFonts w:ascii="Times New Roman" w:hAnsi="Times New Roman" w:cs="Times New Roman"/>
          <w:sz w:val="24"/>
          <w:szCs w:val="24"/>
        </w:rPr>
        <w:t xml:space="preserve"> —ок. 8—1</w:t>
      </w:r>
      <w:r w:rsidR="0032123E">
        <w:rPr>
          <w:rFonts w:ascii="Times New Roman" w:hAnsi="Times New Roman" w:cs="Times New Roman"/>
          <w:sz w:val="24"/>
          <w:szCs w:val="24"/>
        </w:rPr>
        <w:t xml:space="preserve"> (количество каталазы). Причем если скрестить представителей 1 группы, то потомство будет по закону Г. Менделя являться представителем 1 группы, а от двух представителей 3-ей группы могут родиться по закону Г. Менделя представители всех трех групп.</w:t>
      </w:r>
    </w:p>
    <w:p w:rsidR="009D72DA" w:rsidRDefault="009D72DA" w:rsidP="00A739BC">
      <w:pPr>
        <w:spacing w:line="360" w:lineRule="auto"/>
        <w:rPr>
          <w:rFonts w:ascii="Times New Roman" w:hAnsi="Times New Roman" w:cs="Times New Roman"/>
          <w:sz w:val="24"/>
          <w:szCs w:val="24"/>
        </w:rPr>
      </w:pPr>
      <w:r>
        <w:rPr>
          <w:rFonts w:ascii="Times New Roman" w:hAnsi="Times New Roman" w:cs="Times New Roman"/>
          <w:sz w:val="24"/>
          <w:szCs w:val="24"/>
        </w:rPr>
        <w:t>Таким образом, можно с уверенностью сказать, что позитивная евгеника является наукой, поскольку ученые</w:t>
      </w:r>
      <w:r w:rsidR="005C3486">
        <w:rPr>
          <w:rFonts w:ascii="Times New Roman" w:hAnsi="Times New Roman" w:cs="Times New Roman"/>
          <w:sz w:val="24"/>
          <w:szCs w:val="24"/>
        </w:rPr>
        <w:t>,</w:t>
      </w:r>
      <w:r>
        <w:rPr>
          <w:rFonts w:ascii="Times New Roman" w:hAnsi="Times New Roman" w:cs="Times New Roman"/>
          <w:sz w:val="24"/>
          <w:szCs w:val="24"/>
        </w:rPr>
        <w:t xml:space="preserve"> ею занимающиеся</w:t>
      </w:r>
      <w:r w:rsidR="005C3486">
        <w:rPr>
          <w:rFonts w:ascii="Times New Roman" w:hAnsi="Times New Roman" w:cs="Times New Roman"/>
          <w:sz w:val="24"/>
          <w:szCs w:val="24"/>
        </w:rPr>
        <w:t>,</w:t>
      </w:r>
      <w:r>
        <w:rPr>
          <w:rFonts w:ascii="Times New Roman" w:hAnsi="Times New Roman" w:cs="Times New Roman"/>
          <w:sz w:val="24"/>
          <w:szCs w:val="24"/>
        </w:rPr>
        <w:t xml:space="preserve"> в своих исследованиях основывались на научных фактах.</w:t>
      </w:r>
    </w:p>
    <w:p w:rsidR="00BA44C5" w:rsidRDefault="00BA44C5" w:rsidP="00A739BC">
      <w:pPr>
        <w:spacing w:line="360" w:lineRule="auto"/>
        <w:rPr>
          <w:rFonts w:ascii="Times New Roman" w:hAnsi="Times New Roman" w:cs="Times New Roman"/>
          <w:sz w:val="24"/>
          <w:szCs w:val="24"/>
        </w:rPr>
      </w:pPr>
      <w:r>
        <w:rPr>
          <w:rFonts w:ascii="Times New Roman" w:hAnsi="Times New Roman" w:cs="Times New Roman"/>
          <w:sz w:val="24"/>
          <w:szCs w:val="24"/>
        </w:rPr>
        <w:t>Теперь рассмотрим позитивную евгенику с точки зрения биомедицинской этики. Биомедицинская этика</w:t>
      </w:r>
      <w:r w:rsidR="00265DD3">
        <w:rPr>
          <w:rFonts w:ascii="Times New Roman" w:hAnsi="Times New Roman" w:cs="Times New Roman"/>
          <w:sz w:val="24"/>
          <w:szCs w:val="24"/>
        </w:rPr>
        <w:t xml:space="preserve"> – это «сложный феномен современной культуры»</w:t>
      </w:r>
      <w:r w:rsidR="00265DD3">
        <w:rPr>
          <w:rStyle w:val="a5"/>
          <w:rFonts w:ascii="Times New Roman" w:hAnsi="Times New Roman" w:cs="Times New Roman"/>
          <w:sz w:val="24"/>
          <w:szCs w:val="24"/>
        </w:rPr>
        <w:footnoteReference w:id="2"/>
      </w:r>
      <w:r w:rsidR="00265DD3">
        <w:rPr>
          <w:rFonts w:ascii="Times New Roman" w:hAnsi="Times New Roman" w:cs="Times New Roman"/>
          <w:sz w:val="24"/>
          <w:szCs w:val="24"/>
        </w:rPr>
        <w:t>. Её основная задача заключается в том, чтобы «выявлять различные позиции по сложнейшим моральным вопросам», которые возникают из-за непрерывного развития биомедицинской науки. Основные принципы биомедицинской этики</w:t>
      </w:r>
      <w:r w:rsidR="00C11588">
        <w:rPr>
          <w:rStyle w:val="a5"/>
          <w:rFonts w:ascii="Times New Roman" w:hAnsi="Times New Roman" w:cs="Times New Roman"/>
          <w:sz w:val="24"/>
          <w:szCs w:val="24"/>
        </w:rPr>
        <w:footnoteReference w:id="3"/>
      </w:r>
      <w:r w:rsidR="00265DD3">
        <w:rPr>
          <w:rFonts w:ascii="Times New Roman" w:hAnsi="Times New Roman" w:cs="Times New Roman"/>
          <w:sz w:val="24"/>
          <w:szCs w:val="24"/>
        </w:rPr>
        <w:t>:</w:t>
      </w:r>
    </w:p>
    <w:p w:rsidR="0032056F" w:rsidRDefault="00265DD3" w:rsidP="00A739BC">
      <w:pPr>
        <w:spacing w:line="360" w:lineRule="auto"/>
        <w:rPr>
          <w:rFonts w:ascii="Times New Roman" w:hAnsi="Times New Roman" w:cs="Times New Roman"/>
          <w:sz w:val="24"/>
          <w:szCs w:val="24"/>
        </w:rPr>
      </w:pPr>
      <w:r>
        <w:rPr>
          <w:rFonts w:ascii="Times New Roman" w:hAnsi="Times New Roman" w:cs="Times New Roman"/>
          <w:sz w:val="24"/>
          <w:szCs w:val="24"/>
        </w:rPr>
        <w:t>1. Принцип уважения человеческого достоинства</w:t>
      </w:r>
      <w:r w:rsidR="0032056F">
        <w:rPr>
          <w:rFonts w:ascii="Times New Roman" w:hAnsi="Times New Roman" w:cs="Times New Roman"/>
          <w:sz w:val="24"/>
          <w:szCs w:val="24"/>
        </w:rPr>
        <w:t>. К человеку необходимо относиться с уважением независимо от его статуса, возраста, национальности, пола, состояния здоровья и т.д. и т.п.</w:t>
      </w:r>
    </w:p>
    <w:p w:rsidR="00265DD3" w:rsidRDefault="00265DD3" w:rsidP="00A739BC">
      <w:pPr>
        <w:spacing w:line="360" w:lineRule="auto"/>
        <w:rPr>
          <w:rFonts w:ascii="Times New Roman" w:hAnsi="Times New Roman" w:cs="Times New Roman"/>
          <w:sz w:val="24"/>
          <w:szCs w:val="24"/>
        </w:rPr>
      </w:pPr>
      <w:r>
        <w:rPr>
          <w:rFonts w:ascii="Times New Roman" w:hAnsi="Times New Roman" w:cs="Times New Roman"/>
          <w:sz w:val="24"/>
          <w:szCs w:val="24"/>
        </w:rPr>
        <w:t>2. Принцип «Твори добро и не причиняй зла!»</w:t>
      </w:r>
      <w:r w:rsidR="0032056F">
        <w:rPr>
          <w:rFonts w:ascii="Times New Roman" w:hAnsi="Times New Roman" w:cs="Times New Roman"/>
          <w:sz w:val="24"/>
          <w:szCs w:val="24"/>
        </w:rPr>
        <w:t xml:space="preserve"> </w:t>
      </w:r>
    </w:p>
    <w:p w:rsidR="00265DD3" w:rsidRDefault="0032056F" w:rsidP="00A739BC">
      <w:pPr>
        <w:spacing w:line="360" w:lineRule="auto"/>
        <w:rPr>
          <w:rFonts w:ascii="Times New Roman" w:hAnsi="Times New Roman" w:cs="Times New Roman"/>
          <w:sz w:val="24"/>
          <w:szCs w:val="24"/>
        </w:rPr>
      </w:pPr>
      <w:r>
        <w:rPr>
          <w:rFonts w:ascii="Times New Roman" w:hAnsi="Times New Roman" w:cs="Times New Roman"/>
          <w:sz w:val="24"/>
          <w:szCs w:val="24"/>
        </w:rPr>
        <w:t>3. Принцип</w:t>
      </w:r>
      <w:r w:rsidR="00265DD3">
        <w:rPr>
          <w:rFonts w:ascii="Times New Roman" w:hAnsi="Times New Roman" w:cs="Times New Roman"/>
          <w:sz w:val="24"/>
          <w:szCs w:val="24"/>
        </w:rPr>
        <w:t xml:space="preserve"> признания автономии личности</w:t>
      </w:r>
      <w:r>
        <w:rPr>
          <w:rFonts w:ascii="Times New Roman" w:hAnsi="Times New Roman" w:cs="Times New Roman"/>
          <w:sz w:val="24"/>
          <w:szCs w:val="24"/>
        </w:rPr>
        <w:t>. Пациент имеет право на «самостоятельный рациональный выбор».</w:t>
      </w:r>
    </w:p>
    <w:p w:rsidR="00265DD3" w:rsidRDefault="00265DD3" w:rsidP="00A739BC">
      <w:pPr>
        <w:spacing w:line="360" w:lineRule="auto"/>
        <w:rPr>
          <w:rFonts w:ascii="Times New Roman" w:hAnsi="Times New Roman" w:cs="Times New Roman"/>
          <w:sz w:val="24"/>
          <w:szCs w:val="24"/>
        </w:rPr>
      </w:pPr>
      <w:r>
        <w:rPr>
          <w:rFonts w:ascii="Times New Roman" w:hAnsi="Times New Roman" w:cs="Times New Roman"/>
          <w:sz w:val="24"/>
          <w:szCs w:val="24"/>
        </w:rPr>
        <w:t>4. Принцип справедливости</w:t>
      </w:r>
      <w:r w:rsidR="00C11588">
        <w:rPr>
          <w:rFonts w:ascii="Times New Roman" w:hAnsi="Times New Roman" w:cs="Times New Roman"/>
          <w:sz w:val="24"/>
          <w:szCs w:val="24"/>
        </w:rPr>
        <w:t xml:space="preserve">. Необходимо справедливо относиться к каждому человеку. </w:t>
      </w:r>
    </w:p>
    <w:p w:rsidR="00C11588" w:rsidRDefault="00C11588" w:rsidP="00A739BC">
      <w:pPr>
        <w:spacing w:line="360" w:lineRule="auto"/>
        <w:rPr>
          <w:rFonts w:ascii="Times New Roman" w:hAnsi="Times New Roman" w:cs="Times New Roman"/>
          <w:sz w:val="24"/>
          <w:szCs w:val="24"/>
        </w:rPr>
      </w:pPr>
      <w:r>
        <w:rPr>
          <w:rFonts w:ascii="Times New Roman" w:hAnsi="Times New Roman" w:cs="Times New Roman"/>
          <w:sz w:val="24"/>
          <w:szCs w:val="24"/>
        </w:rPr>
        <w:t>А также существует 4 правила биоэтики</w:t>
      </w:r>
      <w:r>
        <w:rPr>
          <w:rStyle w:val="a5"/>
          <w:rFonts w:ascii="Times New Roman" w:hAnsi="Times New Roman" w:cs="Times New Roman"/>
          <w:sz w:val="24"/>
          <w:szCs w:val="24"/>
        </w:rPr>
        <w:footnoteReference w:id="4"/>
      </w:r>
      <w:r>
        <w:rPr>
          <w:rFonts w:ascii="Times New Roman" w:hAnsi="Times New Roman" w:cs="Times New Roman"/>
          <w:sz w:val="24"/>
          <w:szCs w:val="24"/>
        </w:rPr>
        <w:t>:</w:t>
      </w:r>
    </w:p>
    <w:p w:rsidR="00C11588" w:rsidRDefault="00C11588" w:rsidP="00C11588">
      <w:pPr>
        <w:spacing w:line="360" w:lineRule="auto"/>
        <w:rPr>
          <w:rFonts w:ascii="Times New Roman" w:hAnsi="Times New Roman" w:cs="Times New Roman"/>
          <w:sz w:val="24"/>
          <w:szCs w:val="24"/>
        </w:rPr>
      </w:pPr>
      <w:r>
        <w:rPr>
          <w:rFonts w:ascii="Times New Roman" w:hAnsi="Times New Roman" w:cs="Times New Roman"/>
          <w:sz w:val="24"/>
          <w:szCs w:val="24"/>
        </w:rPr>
        <w:t>1. Правило правдивости гласит</w:t>
      </w:r>
      <w:r w:rsidR="00A04787">
        <w:rPr>
          <w:rFonts w:ascii="Times New Roman" w:hAnsi="Times New Roman" w:cs="Times New Roman"/>
          <w:sz w:val="24"/>
          <w:szCs w:val="24"/>
        </w:rPr>
        <w:t>: «В</w:t>
      </w:r>
      <w:r w:rsidRPr="00C11588">
        <w:rPr>
          <w:rFonts w:ascii="Times New Roman" w:hAnsi="Times New Roman" w:cs="Times New Roman"/>
          <w:sz w:val="24"/>
          <w:szCs w:val="24"/>
        </w:rPr>
        <w:t xml:space="preserve"> общении с пациентами необходимо </w:t>
      </w:r>
      <w:r w:rsidRPr="00A04787">
        <w:rPr>
          <w:rFonts w:ascii="Times New Roman" w:hAnsi="Times New Roman" w:cs="Times New Roman"/>
          <w:bCs/>
          <w:sz w:val="24"/>
          <w:szCs w:val="24"/>
        </w:rPr>
        <w:t>правдиво</w:t>
      </w:r>
      <w:r w:rsidRPr="00C11588">
        <w:rPr>
          <w:rFonts w:ascii="Times New Roman" w:hAnsi="Times New Roman" w:cs="Times New Roman"/>
          <w:sz w:val="24"/>
          <w:szCs w:val="24"/>
        </w:rPr>
        <w:t>, в доступной форме и тактично информировать их о диагнозе и </w:t>
      </w:r>
      <w:r w:rsidR="00A04787">
        <w:rPr>
          <w:rFonts w:ascii="Times New Roman" w:hAnsi="Times New Roman" w:cs="Times New Roman"/>
          <w:sz w:val="24"/>
          <w:szCs w:val="24"/>
        </w:rPr>
        <w:t>прогнозе болезни</w:t>
      </w:r>
      <w:r w:rsidR="00A04787" w:rsidRPr="00A04787">
        <w:rPr>
          <w:rFonts w:ascii="Times New Roman" w:hAnsi="Times New Roman" w:cs="Times New Roman"/>
          <w:sz w:val="24"/>
          <w:szCs w:val="24"/>
        </w:rPr>
        <w:t>, доступных методах лечения, их возможном влиянии на образ и качест</w:t>
      </w:r>
      <w:r w:rsidR="00A04787">
        <w:rPr>
          <w:rFonts w:ascii="Times New Roman" w:hAnsi="Times New Roman" w:cs="Times New Roman"/>
          <w:sz w:val="24"/>
          <w:szCs w:val="24"/>
        </w:rPr>
        <w:t>во жизни пациента, о его правах».</w:t>
      </w:r>
    </w:p>
    <w:p w:rsidR="00C11588" w:rsidRDefault="00C11588" w:rsidP="00A739BC">
      <w:pPr>
        <w:spacing w:line="360" w:lineRule="auto"/>
        <w:rPr>
          <w:rFonts w:ascii="Times New Roman" w:hAnsi="Times New Roman" w:cs="Times New Roman"/>
          <w:sz w:val="24"/>
          <w:szCs w:val="24"/>
        </w:rPr>
      </w:pPr>
      <w:r>
        <w:rPr>
          <w:rFonts w:ascii="Times New Roman" w:hAnsi="Times New Roman" w:cs="Times New Roman"/>
          <w:sz w:val="24"/>
          <w:szCs w:val="24"/>
        </w:rPr>
        <w:t>2.</w:t>
      </w:r>
      <w:r w:rsidR="00A04787" w:rsidRPr="00A04787">
        <w:rPr>
          <w:rFonts w:ascii="Helvetica" w:hAnsi="Helvetica" w:cs="Helvetica"/>
          <w:b/>
          <w:bCs/>
          <w:color w:val="FF0000"/>
          <w:sz w:val="18"/>
          <w:szCs w:val="18"/>
          <w:bdr w:val="none" w:sz="0" w:space="0" w:color="auto" w:frame="1"/>
          <w:shd w:val="clear" w:color="auto" w:fill="FFFFFF"/>
        </w:rPr>
        <w:t xml:space="preserve"> </w:t>
      </w:r>
      <w:r w:rsidR="00A04787" w:rsidRPr="00A04787">
        <w:rPr>
          <w:rFonts w:ascii="Times New Roman" w:hAnsi="Times New Roman" w:cs="Times New Roman"/>
          <w:bCs/>
          <w:sz w:val="24"/>
          <w:szCs w:val="24"/>
        </w:rPr>
        <w:t xml:space="preserve">Правило неприкосновенности частной </w:t>
      </w:r>
      <w:r w:rsidR="00A04787">
        <w:rPr>
          <w:rFonts w:ascii="Times New Roman" w:hAnsi="Times New Roman" w:cs="Times New Roman"/>
          <w:bCs/>
          <w:sz w:val="24"/>
          <w:szCs w:val="24"/>
        </w:rPr>
        <w:t>жизни (приватности) гласит</w:t>
      </w:r>
      <w:r w:rsidR="00A04787" w:rsidRPr="00A04787">
        <w:rPr>
          <w:rFonts w:ascii="Times New Roman" w:hAnsi="Times New Roman" w:cs="Times New Roman"/>
          <w:b/>
          <w:bCs/>
          <w:sz w:val="24"/>
          <w:szCs w:val="24"/>
        </w:rPr>
        <w:t>:</w:t>
      </w:r>
      <w:r w:rsidR="00A04787" w:rsidRPr="00A04787">
        <w:rPr>
          <w:rFonts w:ascii="Times New Roman" w:hAnsi="Times New Roman" w:cs="Times New Roman"/>
          <w:sz w:val="24"/>
          <w:szCs w:val="24"/>
        </w:rPr>
        <w:t> </w:t>
      </w:r>
      <w:r w:rsidR="00A04787">
        <w:rPr>
          <w:rFonts w:ascii="Times New Roman" w:hAnsi="Times New Roman" w:cs="Times New Roman"/>
          <w:sz w:val="24"/>
          <w:szCs w:val="24"/>
        </w:rPr>
        <w:t>«Б</w:t>
      </w:r>
      <w:r w:rsidR="00A04787" w:rsidRPr="00A04787">
        <w:rPr>
          <w:rFonts w:ascii="Times New Roman" w:hAnsi="Times New Roman" w:cs="Times New Roman"/>
          <w:sz w:val="24"/>
          <w:szCs w:val="24"/>
        </w:rPr>
        <w:t>ез согласия пациента врач не должен собирать, накапливать и распространять (передавать или продавать) информаци</w:t>
      </w:r>
      <w:r w:rsidR="00A04787">
        <w:rPr>
          <w:rFonts w:ascii="Times New Roman" w:hAnsi="Times New Roman" w:cs="Times New Roman"/>
          <w:sz w:val="24"/>
          <w:szCs w:val="24"/>
        </w:rPr>
        <w:t>ю, касающуюся его частной жизни».</w:t>
      </w:r>
    </w:p>
    <w:p w:rsidR="00C11588" w:rsidRDefault="00C11588" w:rsidP="00A739BC">
      <w:pPr>
        <w:spacing w:line="360" w:lineRule="auto"/>
        <w:rPr>
          <w:rFonts w:ascii="Times New Roman" w:hAnsi="Times New Roman" w:cs="Times New Roman"/>
          <w:sz w:val="24"/>
          <w:szCs w:val="24"/>
        </w:rPr>
      </w:pPr>
      <w:r>
        <w:rPr>
          <w:rFonts w:ascii="Times New Roman" w:hAnsi="Times New Roman" w:cs="Times New Roman"/>
          <w:sz w:val="24"/>
          <w:szCs w:val="24"/>
        </w:rPr>
        <w:t>3.</w:t>
      </w:r>
      <w:r w:rsidR="00A04787" w:rsidRPr="00A04787">
        <w:rPr>
          <w:rFonts w:ascii="Helvetica" w:hAnsi="Helvetica" w:cs="Helvetica"/>
          <w:b/>
          <w:bCs/>
          <w:color w:val="FF0000"/>
          <w:sz w:val="18"/>
          <w:szCs w:val="18"/>
          <w:bdr w:val="none" w:sz="0" w:space="0" w:color="auto" w:frame="1"/>
          <w:shd w:val="clear" w:color="auto" w:fill="FFFFFF"/>
        </w:rPr>
        <w:t xml:space="preserve"> </w:t>
      </w:r>
      <w:r w:rsidR="00A04787">
        <w:rPr>
          <w:rFonts w:ascii="Times New Roman" w:hAnsi="Times New Roman" w:cs="Times New Roman"/>
          <w:bCs/>
          <w:sz w:val="24"/>
          <w:szCs w:val="24"/>
        </w:rPr>
        <w:t>Правило</w:t>
      </w:r>
      <w:r w:rsidR="00A04787" w:rsidRPr="00A04787">
        <w:rPr>
          <w:rFonts w:ascii="Times New Roman" w:hAnsi="Times New Roman" w:cs="Times New Roman"/>
          <w:bCs/>
          <w:sz w:val="24"/>
          <w:szCs w:val="24"/>
        </w:rPr>
        <w:t xml:space="preserve"> конфиденциальнос</w:t>
      </w:r>
      <w:r w:rsidR="00A04787">
        <w:rPr>
          <w:rFonts w:ascii="Times New Roman" w:hAnsi="Times New Roman" w:cs="Times New Roman"/>
          <w:bCs/>
          <w:sz w:val="24"/>
          <w:szCs w:val="24"/>
        </w:rPr>
        <w:t>ти (сохранения врачебной тайны) гласит: «Б</w:t>
      </w:r>
      <w:r w:rsidR="00A04787" w:rsidRPr="00A04787">
        <w:rPr>
          <w:rFonts w:ascii="Times New Roman" w:hAnsi="Times New Roman" w:cs="Times New Roman"/>
          <w:sz w:val="24"/>
          <w:szCs w:val="24"/>
        </w:rPr>
        <w:t>ез разрешения пациента запрещено передавать «третьим лицам» информацию о состоянии его здоровья, образе жизни и личных особенностях, а также о факте обращения за медицинской помощью». </w:t>
      </w:r>
    </w:p>
    <w:p w:rsidR="00C11588" w:rsidRDefault="00C11588" w:rsidP="00A739BC">
      <w:pPr>
        <w:spacing w:line="360" w:lineRule="auto"/>
        <w:rPr>
          <w:rFonts w:ascii="Times New Roman" w:hAnsi="Times New Roman" w:cs="Times New Roman"/>
          <w:sz w:val="24"/>
          <w:szCs w:val="24"/>
        </w:rPr>
      </w:pPr>
      <w:r>
        <w:rPr>
          <w:rFonts w:ascii="Times New Roman" w:hAnsi="Times New Roman" w:cs="Times New Roman"/>
          <w:sz w:val="24"/>
          <w:szCs w:val="24"/>
        </w:rPr>
        <w:t>4.</w:t>
      </w:r>
      <w:r w:rsidR="00A04787">
        <w:rPr>
          <w:rFonts w:ascii="Times New Roman" w:hAnsi="Times New Roman" w:cs="Times New Roman"/>
          <w:sz w:val="24"/>
          <w:szCs w:val="24"/>
        </w:rPr>
        <w:t xml:space="preserve"> </w:t>
      </w:r>
      <w:r w:rsidR="00A04787" w:rsidRPr="00A04787">
        <w:rPr>
          <w:rFonts w:ascii="Times New Roman" w:hAnsi="Times New Roman" w:cs="Times New Roman"/>
          <w:bCs/>
          <w:sz w:val="24"/>
          <w:szCs w:val="24"/>
        </w:rPr>
        <w:t xml:space="preserve">Правило добровольного информированного согласия </w:t>
      </w:r>
      <w:r w:rsidR="00A04787">
        <w:rPr>
          <w:rFonts w:ascii="Times New Roman" w:hAnsi="Times New Roman" w:cs="Times New Roman"/>
          <w:bCs/>
          <w:sz w:val="24"/>
          <w:szCs w:val="24"/>
        </w:rPr>
        <w:t>гласит</w:t>
      </w:r>
      <w:r w:rsidR="00A04787" w:rsidRPr="00A04787">
        <w:rPr>
          <w:rFonts w:ascii="Times New Roman" w:hAnsi="Times New Roman" w:cs="Times New Roman"/>
          <w:bCs/>
          <w:sz w:val="24"/>
          <w:szCs w:val="24"/>
        </w:rPr>
        <w:t>:</w:t>
      </w:r>
      <w:r w:rsidR="00A04787" w:rsidRPr="00A04787">
        <w:rPr>
          <w:rFonts w:ascii="Times New Roman" w:hAnsi="Times New Roman" w:cs="Times New Roman"/>
          <w:sz w:val="24"/>
          <w:szCs w:val="24"/>
        </w:rPr>
        <w:t> </w:t>
      </w:r>
      <w:r w:rsidR="00A04787">
        <w:rPr>
          <w:rFonts w:ascii="Times New Roman" w:hAnsi="Times New Roman" w:cs="Times New Roman"/>
          <w:sz w:val="24"/>
          <w:szCs w:val="24"/>
        </w:rPr>
        <w:t>«Л</w:t>
      </w:r>
      <w:r w:rsidR="00A04787" w:rsidRPr="00A04787">
        <w:rPr>
          <w:rFonts w:ascii="Times New Roman" w:hAnsi="Times New Roman" w:cs="Times New Roman"/>
          <w:sz w:val="24"/>
          <w:szCs w:val="24"/>
        </w:rPr>
        <w:t xml:space="preserve">юбое медицинское вмешательство должно осуществляться с согласия пациента, полученного добровольно и на основе достаточной информированности о диагнозе и прогнозе развития болезни с </w:t>
      </w:r>
      <w:r w:rsidR="00A04787">
        <w:rPr>
          <w:rFonts w:ascii="Times New Roman" w:hAnsi="Times New Roman" w:cs="Times New Roman"/>
          <w:sz w:val="24"/>
          <w:szCs w:val="24"/>
        </w:rPr>
        <w:t>учетом разных вариантов лечения».</w:t>
      </w:r>
    </w:p>
    <w:p w:rsidR="00A04787" w:rsidRDefault="00A04787" w:rsidP="00A739BC">
      <w:pPr>
        <w:spacing w:line="360" w:lineRule="auto"/>
        <w:rPr>
          <w:rFonts w:ascii="Times New Roman" w:hAnsi="Times New Roman" w:cs="Times New Roman"/>
          <w:bCs/>
          <w:sz w:val="24"/>
          <w:szCs w:val="24"/>
        </w:rPr>
      </w:pPr>
      <w:r>
        <w:rPr>
          <w:rFonts w:ascii="Times New Roman" w:hAnsi="Times New Roman" w:cs="Times New Roman"/>
          <w:sz w:val="24"/>
          <w:szCs w:val="24"/>
        </w:rPr>
        <w:t xml:space="preserve">Теперь оценим по приведенным выше принципам и правилам насколько позитивная евгеника этична. </w:t>
      </w:r>
      <w:r w:rsidR="00C729C0">
        <w:rPr>
          <w:rFonts w:ascii="Times New Roman" w:hAnsi="Times New Roman" w:cs="Times New Roman"/>
          <w:sz w:val="24"/>
          <w:szCs w:val="24"/>
        </w:rPr>
        <w:t>Итак, напомним, что</w:t>
      </w:r>
      <w:r w:rsidR="00C729C0" w:rsidRPr="00C729C0">
        <w:rPr>
          <w:rFonts w:ascii="Times New Roman" w:hAnsi="Times New Roman" w:cs="Times New Roman"/>
          <w:sz w:val="24"/>
          <w:szCs w:val="24"/>
        </w:rPr>
        <w:t xml:space="preserve"> главной задачей </w:t>
      </w:r>
      <w:r w:rsidR="00C729C0">
        <w:rPr>
          <w:rFonts w:ascii="Times New Roman" w:hAnsi="Times New Roman" w:cs="Times New Roman"/>
          <w:sz w:val="24"/>
          <w:szCs w:val="24"/>
        </w:rPr>
        <w:t>позитивной евгеники</w:t>
      </w:r>
      <w:r w:rsidR="00C729C0" w:rsidRPr="00C729C0">
        <w:rPr>
          <w:rFonts w:ascii="Times New Roman" w:hAnsi="Times New Roman" w:cs="Times New Roman"/>
          <w:sz w:val="24"/>
          <w:szCs w:val="24"/>
        </w:rPr>
        <w:t xml:space="preserve"> является повысить число одаренных людей. </w:t>
      </w:r>
      <w:r w:rsidR="00C729C0">
        <w:rPr>
          <w:rFonts w:ascii="Times New Roman" w:hAnsi="Times New Roman" w:cs="Times New Roman"/>
          <w:sz w:val="24"/>
          <w:szCs w:val="24"/>
        </w:rPr>
        <w:t>Е</w:t>
      </w:r>
      <w:r w:rsidR="00C729C0" w:rsidRPr="00C729C0">
        <w:rPr>
          <w:rFonts w:ascii="Times New Roman" w:hAnsi="Times New Roman" w:cs="Times New Roman"/>
          <w:sz w:val="24"/>
          <w:szCs w:val="24"/>
        </w:rPr>
        <w:t xml:space="preserve">динственный метод евгеники – «подбор производителей», обладающих генетическими преимуществами (высокий уровень интеллекта, выдающиеся физические данные). </w:t>
      </w:r>
      <w:r w:rsidR="00C729C0">
        <w:rPr>
          <w:rFonts w:ascii="Times New Roman" w:hAnsi="Times New Roman" w:cs="Times New Roman"/>
          <w:sz w:val="24"/>
          <w:szCs w:val="24"/>
        </w:rPr>
        <w:t>Э</w:t>
      </w:r>
      <w:r w:rsidR="00C729C0" w:rsidRPr="00C729C0">
        <w:rPr>
          <w:rFonts w:ascii="Times New Roman" w:hAnsi="Times New Roman" w:cs="Times New Roman"/>
          <w:sz w:val="24"/>
          <w:szCs w:val="24"/>
        </w:rPr>
        <w:t>тот подбор не должен осуществляться принудительно</w:t>
      </w:r>
      <w:r w:rsidR="00C729C0">
        <w:rPr>
          <w:rFonts w:ascii="Times New Roman" w:hAnsi="Times New Roman" w:cs="Times New Roman"/>
          <w:sz w:val="24"/>
          <w:szCs w:val="24"/>
        </w:rPr>
        <w:t xml:space="preserve"> </w:t>
      </w:r>
      <w:r w:rsidR="00C729C0" w:rsidRPr="00C729C0">
        <w:rPr>
          <w:rFonts w:ascii="Times New Roman" w:hAnsi="Times New Roman" w:cs="Times New Roman"/>
          <w:sz w:val="24"/>
          <w:szCs w:val="24"/>
        </w:rPr>
        <w:t>(с помощью соответствующих законов). Государство должно поощрять и всячески способствовать рождению большого числа детей у людей, обладающих выдающимися способностями, однако все равно, выбор партнера эти люди должны осуществлять сами.</w:t>
      </w:r>
      <w:r w:rsidR="00C729C0">
        <w:rPr>
          <w:rFonts w:ascii="Times New Roman" w:hAnsi="Times New Roman" w:cs="Times New Roman"/>
          <w:sz w:val="24"/>
          <w:szCs w:val="24"/>
        </w:rPr>
        <w:t xml:space="preserve"> Из всего вышесказанного получается, что п</w:t>
      </w:r>
      <w:r w:rsidR="00C729C0" w:rsidRPr="00C729C0">
        <w:rPr>
          <w:rFonts w:ascii="Times New Roman" w:hAnsi="Times New Roman" w:cs="Times New Roman"/>
          <w:sz w:val="24"/>
          <w:szCs w:val="24"/>
        </w:rPr>
        <w:t>ринцип уважения человеческого достоинства</w:t>
      </w:r>
      <w:r w:rsidR="00C729C0">
        <w:rPr>
          <w:rFonts w:ascii="Times New Roman" w:hAnsi="Times New Roman" w:cs="Times New Roman"/>
          <w:sz w:val="24"/>
          <w:szCs w:val="24"/>
        </w:rPr>
        <w:t xml:space="preserve"> не нарушается, поскольку к одаренным людям относятся естественно с уважением, а про посредственных людей ничего не сказано. Второй принцип также никоим образом не нарушается, поскольку ни о каком зле речи не идет, никто никому зла не причиняет. Принцип признания автономии личности также не нарушается, так как подчеркивается, что подбор партнеров не осуществляется принудительно, все основывается на добровольном желании людей. Четвертый признак также не нарушается.</w:t>
      </w:r>
      <w:r w:rsidR="00CB6DE1">
        <w:rPr>
          <w:rFonts w:ascii="Times New Roman" w:hAnsi="Times New Roman" w:cs="Times New Roman"/>
          <w:sz w:val="24"/>
          <w:szCs w:val="24"/>
        </w:rPr>
        <w:t xml:space="preserve"> Первое правило соблюдается, так как талантливые люди, которые добровольно решили принять участие в евгенической программе, были, безусловно информированы о цели их прибытия. О соблюдении второго правила ничего неизвестно, также как и о соблюдении третьего. </w:t>
      </w:r>
      <w:r w:rsidR="00CB6DE1" w:rsidRPr="00CB6DE1">
        <w:rPr>
          <w:rFonts w:ascii="Times New Roman" w:hAnsi="Times New Roman" w:cs="Times New Roman"/>
          <w:bCs/>
          <w:sz w:val="24"/>
          <w:szCs w:val="24"/>
        </w:rPr>
        <w:t>Правило добровольного информированного согласия</w:t>
      </w:r>
      <w:r w:rsidR="00CB6DE1">
        <w:rPr>
          <w:rFonts w:ascii="Times New Roman" w:hAnsi="Times New Roman" w:cs="Times New Roman"/>
          <w:bCs/>
          <w:sz w:val="24"/>
          <w:szCs w:val="24"/>
        </w:rPr>
        <w:t xml:space="preserve"> соблюдалось, поскольку опять же все основывалось на добровольном желании л</w:t>
      </w:r>
      <w:r w:rsidR="000959DA">
        <w:rPr>
          <w:rFonts w:ascii="Times New Roman" w:hAnsi="Times New Roman" w:cs="Times New Roman"/>
          <w:bCs/>
          <w:sz w:val="24"/>
          <w:szCs w:val="24"/>
        </w:rPr>
        <w:t xml:space="preserve">юдей, никто никого не принуждал и пациенты были достаточно проинформированы. Из всего вышеперечисленного можно сделать вывод, что с точки зрения биомедицинской этики позитивная евгеника соответствует всем принципам и правилам. Конечно, мы не можем сказать со стопроцентной уверенностью, что всё, что написано в работах Н. К. Кольцова, Ю. А. Филипченко и других, безукоризненно воплощалось в жизнь, однако их программы, замыслы соответствовали нормам биомедицинской этики. </w:t>
      </w:r>
    </w:p>
    <w:p w:rsidR="001B04E9" w:rsidRDefault="001B04E9" w:rsidP="00A739BC">
      <w:pPr>
        <w:spacing w:line="360" w:lineRule="auto"/>
        <w:rPr>
          <w:rFonts w:ascii="Times New Roman" w:hAnsi="Times New Roman" w:cs="Times New Roman"/>
          <w:bCs/>
          <w:sz w:val="24"/>
          <w:szCs w:val="24"/>
        </w:rPr>
      </w:pPr>
      <w:r>
        <w:rPr>
          <w:rFonts w:ascii="Times New Roman" w:hAnsi="Times New Roman" w:cs="Times New Roman"/>
          <w:bCs/>
          <w:sz w:val="24"/>
          <w:szCs w:val="24"/>
        </w:rPr>
        <w:t>Таким образом, получается, что позитивная евгеника не принесла вреда. Скорее всего, позитивная евгеника принесла только пользу, поскольку благодаря исследованиям было сделано множество открытий.</w:t>
      </w:r>
    </w:p>
    <w:p w:rsidR="001B04E9" w:rsidRPr="00084DF3" w:rsidRDefault="001B04E9" w:rsidP="001B04E9">
      <w:pPr>
        <w:spacing w:line="360" w:lineRule="auto"/>
        <w:jc w:val="center"/>
        <w:rPr>
          <w:rFonts w:ascii="Times New Roman" w:hAnsi="Times New Roman" w:cs="Times New Roman"/>
          <w:sz w:val="32"/>
          <w:szCs w:val="32"/>
        </w:rPr>
      </w:pPr>
      <w:r>
        <w:rPr>
          <w:rFonts w:ascii="Times New Roman" w:hAnsi="Times New Roman" w:cs="Times New Roman"/>
          <w:sz w:val="32"/>
          <w:szCs w:val="32"/>
        </w:rPr>
        <w:t>2</w:t>
      </w:r>
      <w:r w:rsidRPr="00084DF3">
        <w:rPr>
          <w:rFonts w:ascii="Times New Roman" w:hAnsi="Times New Roman" w:cs="Times New Roman"/>
          <w:sz w:val="32"/>
          <w:szCs w:val="32"/>
        </w:rPr>
        <w:t xml:space="preserve">. </w:t>
      </w:r>
      <w:r>
        <w:rPr>
          <w:rFonts w:ascii="Times New Roman" w:hAnsi="Times New Roman" w:cs="Times New Roman"/>
          <w:sz w:val="32"/>
          <w:szCs w:val="32"/>
        </w:rPr>
        <w:t>Негативная евгеника принесла вред?</w:t>
      </w:r>
    </w:p>
    <w:p w:rsidR="007A20EA" w:rsidRDefault="001B04E9" w:rsidP="007A20EA">
      <w:pPr>
        <w:spacing w:line="360" w:lineRule="auto"/>
        <w:rPr>
          <w:rFonts w:ascii="Times New Roman" w:hAnsi="Times New Roman" w:cs="Times New Roman"/>
          <w:bCs/>
          <w:sz w:val="24"/>
          <w:szCs w:val="24"/>
        </w:rPr>
      </w:pPr>
      <w:r>
        <w:rPr>
          <w:rFonts w:ascii="Times New Roman" w:hAnsi="Times New Roman" w:cs="Times New Roman"/>
          <w:bCs/>
          <w:sz w:val="24"/>
          <w:szCs w:val="24"/>
        </w:rPr>
        <w:t>Теперь разберемся</w:t>
      </w:r>
      <w:r w:rsidR="007A20EA">
        <w:rPr>
          <w:rFonts w:ascii="Times New Roman" w:hAnsi="Times New Roman" w:cs="Times New Roman"/>
          <w:bCs/>
          <w:sz w:val="24"/>
          <w:szCs w:val="24"/>
        </w:rPr>
        <w:t>,</w:t>
      </w:r>
      <w:r>
        <w:rPr>
          <w:rFonts w:ascii="Times New Roman" w:hAnsi="Times New Roman" w:cs="Times New Roman"/>
          <w:bCs/>
          <w:sz w:val="24"/>
          <w:szCs w:val="24"/>
        </w:rPr>
        <w:t xml:space="preserve"> являлась ли негативная евгеника наукой.</w:t>
      </w:r>
      <w:r w:rsidR="007A20EA">
        <w:rPr>
          <w:rFonts w:ascii="Times New Roman" w:hAnsi="Times New Roman" w:cs="Times New Roman"/>
          <w:bCs/>
          <w:sz w:val="24"/>
          <w:szCs w:val="24"/>
        </w:rPr>
        <w:t xml:space="preserve"> Для начала напомним, что </w:t>
      </w:r>
      <w:r w:rsidR="007A20EA" w:rsidRPr="007A20EA">
        <w:rPr>
          <w:rFonts w:ascii="Times New Roman" w:hAnsi="Times New Roman" w:cs="Times New Roman"/>
          <w:bCs/>
          <w:sz w:val="24"/>
          <w:szCs w:val="24"/>
        </w:rPr>
        <w:t>Ю.А. Филипченко, Джон Глэд</w:t>
      </w:r>
      <w:r w:rsidR="007A20EA" w:rsidRPr="007A20EA">
        <w:rPr>
          <w:rFonts w:ascii="Times New Roman" w:hAnsi="Times New Roman" w:cs="Times New Roman"/>
          <w:bCs/>
          <w:sz w:val="24"/>
          <w:szCs w:val="24"/>
          <w:vertAlign w:val="superscript"/>
        </w:rPr>
        <w:footnoteReference w:id="5"/>
      </w:r>
      <w:r w:rsidR="007A20EA" w:rsidRPr="007A20EA">
        <w:rPr>
          <w:rFonts w:ascii="Times New Roman" w:hAnsi="Times New Roman" w:cs="Times New Roman"/>
          <w:bCs/>
          <w:sz w:val="24"/>
          <w:szCs w:val="24"/>
        </w:rPr>
        <w:t>, Н.К. Кольцов, Дягтерев Н.</w:t>
      </w:r>
      <w:r w:rsidR="007A20EA" w:rsidRPr="007A20EA">
        <w:rPr>
          <w:rFonts w:ascii="Times New Roman" w:hAnsi="Times New Roman" w:cs="Times New Roman"/>
          <w:bCs/>
          <w:sz w:val="24"/>
          <w:szCs w:val="24"/>
          <w:vertAlign w:val="superscript"/>
        </w:rPr>
        <w:footnoteReference w:id="6"/>
      </w:r>
      <w:r w:rsidR="007A20EA" w:rsidRPr="007A20EA">
        <w:rPr>
          <w:rFonts w:ascii="Times New Roman" w:hAnsi="Times New Roman" w:cs="Times New Roman"/>
          <w:bCs/>
          <w:sz w:val="24"/>
          <w:szCs w:val="24"/>
        </w:rPr>
        <w:t xml:space="preserve">  называют негативной евгенику, главной задачей которой является уменьшение числа людей, обладающих качествами, которые обременяют общество (тяжелые наследственные болезни, низкий уровень интеллекта и т.п.). Своей основной задачей сторонники этой теории видят помешать худшим представителям общества иметь потомство.  </w:t>
      </w:r>
    </w:p>
    <w:p w:rsidR="00F71F93" w:rsidRDefault="007A20EA" w:rsidP="007A20EA">
      <w:pPr>
        <w:spacing w:line="360" w:lineRule="auto"/>
        <w:rPr>
          <w:rFonts w:ascii="Times New Roman" w:hAnsi="Times New Roman" w:cs="Times New Roman"/>
          <w:bCs/>
          <w:sz w:val="24"/>
          <w:szCs w:val="24"/>
        </w:rPr>
      </w:pPr>
      <w:r>
        <w:rPr>
          <w:rFonts w:ascii="Times New Roman" w:hAnsi="Times New Roman" w:cs="Times New Roman"/>
          <w:bCs/>
          <w:sz w:val="24"/>
          <w:szCs w:val="24"/>
        </w:rPr>
        <w:t>Сторонники этой теории считали</w:t>
      </w:r>
      <w:r w:rsidR="007452B3">
        <w:rPr>
          <w:rFonts w:ascii="Times New Roman" w:hAnsi="Times New Roman" w:cs="Times New Roman"/>
          <w:bCs/>
          <w:sz w:val="24"/>
          <w:szCs w:val="24"/>
        </w:rPr>
        <w:t xml:space="preserve">, что основными методами для достижения цели является стерилизация и законы, запрещающие вступать в брак людям с наследственными заболеваниями. Однако с научной точки зрения запрещать людям с наследственными болезнями вступать в брак совершенно бессмысленно, поскольку </w:t>
      </w:r>
      <w:r w:rsidR="007D3E32">
        <w:rPr>
          <w:rFonts w:ascii="Times New Roman" w:hAnsi="Times New Roman" w:cs="Times New Roman"/>
          <w:bCs/>
          <w:sz w:val="24"/>
          <w:szCs w:val="24"/>
        </w:rPr>
        <w:t>задаток болезни (ген) может быть рецессивным, в таком случае он проявится, только если оба родителя являются носителями этого гена</w:t>
      </w:r>
      <w:r w:rsidR="000213F7">
        <w:rPr>
          <w:rFonts w:ascii="Times New Roman" w:hAnsi="Times New Roman" w:cs="Times New Roman"/>
          <w:bCs/>
          <w:sz w:val="24"/>
          <w:szCs w:val="24"/>
        </w:rPr>
        <w:t xml:space="preserve"> (по законам Менделя)</w:t>
      </w:r>
      <w:r w:rsidR="007D3E32">
        <w:rPr>
          <w:rFonts w:ascii="Times New Roman" w:hAnsi="Times New Roman" w:cs="Times New Roman"/>
          <w:bCs/>
          <w:sz w:val="24"/>
          <w:szCs w:val="24"/>
        </w:rPr>
        <w:t>. Поэтому получается, что от двух</w:t>
      </w:r>
      <w:r w:rsidR="002B1251">
        <w:rPr>
          <w:rFonts w:ascii="Times New Roman" w:hAnsi="Times New Roman" w:cs="Times New Roman"/>
          <w:bCs/>
          <w:sz w:val="24"/>
          <w:szCs w:val="24"/>
        </w:rPr>
        <w:t>,</w:t>
      </w:r>
      <w:r w:rsidR="007D3E32">
        <w:rPr>
          <w:rFonts w:ascii="Times New Roman" w:hAnsi="Times New Roman" w:cs="Times New Roman"/>
          <w:bCs/>
          <w:sz w:val="24"/>
          <w:szCs w:val="24"/>
        </w:rPr>
        <w:t xml:space="preserve"> </w:t>
      </w:r>
      <w:r w:rsidR="002B1251">
        <w:rPr>
          <w:rFonts w:ascii="Times New Roman" w:hAnsi="Times New Roman" w:cs="Times New Roman"/>
          <w:bCs/>
          <w:sz w:val="24"/>
          <w:szCs w:val="24"/>
        </w:rPr>
        <w:t xml:space="preserve">казалось бы, </w:t>
      </w:r>
      <w:r w:rsidR="007D3E32">
        <w:rPr>
          <w:rFonts w:ascii="Times New Roman" w:hAnsi="Times New Roman" w:cs="Times New Roman"/>
          <w:bCs/>
          <w:sz w:val="24"/>
          <w:szCs w:val="24"/>
        </w:rPr>
        <w:t xml:space="preserve">совершенно здоровых людей, которым не запрещается вступать в брак, рождается больной ребенок. </w:t>
      </w:r>
      <w:r w:rsidR="00A0739E">
        <w:rPr>
          <w:rFonts w:ascii="Times New Roman" w:hAnsi="Times New Roman" w:cs="Times New Roman"/>
          <w:bCs/>
          <w:sz w:val="24"/>
          <w:szCs w:val="24"/>
        </w:rPr>
        <w:t>Следовательно, искоренить эти наследственные болезни не удастся и улучшить таким образом расу нельзя. Также стоит отметить, что многие наследственные болезни</w:t>
      </w:r>
      <w:r w:rsidR="00942551">
        <w:rPr>
          <w:rFonts w:ascii="Times New Roman" w:hAnsi="Times New Roman" w:cs="Times New Roman"/>
          <w:bCs/>
          <w:sz w:val="24"/>
          <w:szCs w:val="24"/>
        </w:rPr>
        <w:t xml:space="preserve"> (такие как подагра, </w:t>
      </w:r>
      <w:r w:rsidR="00F71F93">
        <w:rPr>
          <w:rFonts w:ascii="Times New Roman" w:hAnsi="Times New Roman" w:cs="Times New Roman"/>
          <w:bCs/>
          <w:sz w:val="24"/>
          <w:szCs w:val="24"/>
        </w:rPr>
        <w:t>синдром Марфана</w:t>
      </w:r>
      <w:r w:rsidR="00942551">
        <w:rPr>
          <w:rFonts w:ascii="Times New Roman" w:hAnsi="Times New Roman" w:cs="Times New Roman"/>
          <w:bCs/>
          <w:sz w:val="24"/>
          <w:szCs w:val="24"/>
        </w:rPr>
        <w:t xml:space="preserve"> и др.) </w:t>
      </w:r>
      <w:r w:rsidR="00A0739E">
        <w:rPr>
          <w:rFonts w:ascii="Times New Roman" w:hAnsi="Times New Roman" w:cs="Times New Roman"/>
          <w:bCs/>
          <w:sz w:val="24"/>
          <w:szCs w:val="24"/>
        </w:rPr>
        <w:t xml:space="preserve"> </w:t>
      </w:r>
      <w:r w:rsidR="00942551">
        <w:rPr>
          <w:rFonts w:ascii="Times New Roman" w:hAnsi="Times New Roman" w:cs="Times New Roman"/>
          <w:bCs/>
          <w:sz w:val="24"/>
          <w:szCs w:val="24"/>
        </w:rPr>
        <w:t>приносят пользу своим владельцам.</w:t>
      </w:r>
      <w:r w:rsidR="00942551">
        <w:rPr>
          <w:rStyle w:val="a5"/>
          <w:rFonts w:ascii="Times New Roman" w:hAnsi="Times New Roman" w:cs="Times New Roman"/>
          <w:bCs/>
          <w:sz w:val="24"/>
          <w:szCs w:val="24"/>
        </w:rPr>
        <w:footnoteReference w:id="7"/>
      </w:r>
      <w:r w:rsidR="00942551">
        <w:rPr>
          <w:rFonts w:ascii="Times New Roman" w:hAnsi="Times New Roman" w:cs="Times New Roman"/>
          <w:bCs/>
          <w:sz w:val="24"/>
          <w:szCs w:val="24"/>
        </w:rPr>
        <w:t xml:space="preserve"> </w:t>
      </w:r>
      <w:r w:rsidR="002D7F81">
        <w:rPr>
          <w:rFonts w:ascii="Times New Roman" w:hAnsi="Times New Roman" w:cs="Times New Roman"/>
          <w:bCs/>
          <w:sz w:val="24"/>
          <w:szCs w:val="24"/>
        </w:rPr>
        <w:t>Например, у</w:t>
      </w:r>
      <w:r w:rsidR="00942551">
        <w:rPr>
          <w:rFonts w:ascii="Times New Roman" w:hAnsi="Times New Roman" w:cs="Times New Roman"/>
          <w:bCs/>
          <w:sz w:val="24"/>
          <w:szCs w:val="24"/>
        </w:rPr>
        <w:t xml:space="preserve"> людей больных подагрой в тканях организма накапливаются соли мочевой кислоты, которая стимулирует мозговую и физическую активность больных. Подагрой болели </w:t>
      </w:r>
      <w:r w:rsidR="002D7F81">
        <w:rPr>
          <w:rFonts w:ascii="Times New Roman" w:hAnsi="Times New Roman" w:cs="Times New Roman"/>
          <w:bCs/>
          <w:sz w:val="24"/>
          <w:szCs w:val="24"/>
        </w:rPr>
        <w:t xml:space="preserve"> такие гениальные люди как: Христофор Колумб, Чарли Чаплин, папа римский Григорий Великий и многие другие. По статистике среди мужчин подагрой болеет менее 1%, а среди «титанов духа и творчества» 30-50%! Проще говоря, каждый второй гений болел подагрой. У больных синдромом Марфана (непропорциональный гигантизм) наблюдается повышенное содержание адреналина в крови, вещества, которое также способствует умственной и физической активности. Синдромом Марфана страдали такие выдающиеся люди как Авраам Линкольн, Ганс Христиан Андерсен, Николо Паганини и другие.</w:t>
      </w:r>
      <w:r w:rsidR="00F71F93">
        <w:rPr>
          <w:rFonts w:ascii="Times New Roman" w:hAnsi="Times New Roman" w:cs="Times New Roman"/>
          <w:bCs/>
          <w:sz w:val="24"/>
          <w:szCs w:val="24"/>
        </w:rPr>
        <w:t xml:space="preserve"> Если следовать теории негативной евгеники, то всех этих людей необходимо было кастрировать или запретить вступать в брак, поскольку они болеют неизлечимыми (на сегодняшний день) наследственными болезнями. Безусловно, этот опрометчивый шаг никак бы не привел к улучшению расы и лишил бы нас многих гениальных людей. </w:t>
      </w:r>
    </w:p>
    <w:p w:rsidR="007A20EA" w:rsidRDefault="00F71F93" w:rsidP="007A20EA">
      <w:pPr>
        <w:spacing w:line="360" w:lineRule="auto"/>
        <w:rPr>
          <w:rFonts w:ascii="Times New Roman" w:hAnsi="Times New Roman" w:cs="Times New Roman"/>
          <w:bCs/>
          <w:sz w:val="24"/>
          <w:szCs w:val="24"/>
        </w:rPr>
      </w:pPr>
      <w:r>
        <w:rPr>
          <w:rFonts w:ascii="Times New Roman" w:hAnsi="Times New Roman" w:cs="Times New Roman"/>
          <w:bCs/>
          <w:sz w:val="24"/>
          <w:szCs w:val="24"/>
        </w:rPr>
        <w:t>Таким образом, негативную евгенику сложно назвать наукой. Методы негативной евгеники не им</w:t>
      </w:r>
      <w:r w:rsidR="007F2FE8">
        <w:rPr>
          <w:rFonts w:ascii="Times New Roman" w:hAnsi="Times New Roman" w:cs="Times New Roman"/>
          <w:bCs/>
          <w:sz w:val="24"/>
          <w:szCs w:val="24"/>
        </w:rPr>
        <w:t>еют под собой научной основы, а</w:t>
      </w:r>
      <w:r>
        <w:rPr>
          <w:rFonts w:ascii="Times New Roman" w:hAnsi="Times New Roman" w:cs="Times New Roman"/>
          <w:bCs/>
          <w:sz w:val="24"/>
          <w:szCs w:val="24"/>
        </w:rPr>
        <w:t xml:space="preserve"> наоборот, во многом противоречат науке.</w:t>
      </w:r>
    </w:p>
    <w:p w:rsidR="00F71F93" w:rsidRDefault="00F71F93" w:rsidP="007A20EA">
      <w:pPr>
        <w:spacing w:line="360" w:lineRule="auto"/>
        <w:rPr>
          <w:rFonts w:ascii="Times New Roman" w:hAnsi="Times New Roman" w:cs="Times New Roman"/>
          <w:bCs/>
          <w:sz w:val="24"/>
          <w:szCs w:val="24"/>
        </w:rPr>
      </w:pPr>
      <w:r>
        <w:rPr>
          <w:rFonts w:ascii="Times New Roman" w:hAnsi="Times New Roman" w:cs="Times New Roman"/>
          <w:bCs/>
          <w:sz w:val="24"/>
          <w:szCs w:val="24"/>
        </w:rPr>
        <w:t>Теперь рассмотрим негативную евгенику с точки зрения биомедицинской этики.</w:t>
      </w:r>
    </w:p>
    <w:p w:rsidR="001B04E9" w:rsidRDefault="000213F7" w:rsidP="00A739BC">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Очевидно, что принцип </w:t>
      </w:r>
      <w:r w:rsidRPr="000213F7">
        <w:rPr>
          <w:rFonts w:ascii="Times New Roman" w:hAnsi="Times New Roman" w:cs="Times New Roman"/>
          <w:bCs/>
          <w:sz w:val="24"/>
          <w:szCs w:val="24"/>
        </w:rPr>
        <w:t>уважения человеческого достоинства</w:t>
      </w:r>
      <w:r>
        <w:rPr>
          <w:rFonts w:ascii="Times New Roman" w:hAnsi="Times New Roman" w:cs="Times New Roman"/>
          <w:bCs/>
          <w:sz w:val="24"/>
          <w:szCs w:val="24"/>
        </w:rPr>
        <w:t xml:space="preserve"> нарушается, так как насильственная стерилизация больных наследственными заболеваниями является примером неуважения к человеку в связи с его состоянием здоровья. Второй принцип нарушается по той же причине. Третий и четвертый принципы также нарушаются, так как при насильственной стерилизации никакого выбора человеку не предоставлялось и естественно ни о какой справедливости речи быть не может. </w:t>
      </w:r>
      <w:r w:rsidR="00FD6CCE">
        <w:rPr>
          <w:rFonts w:ascii="Times New Roman" w:hAnsi="Times New Roman" w:cs="Times New Roman"/>
          <w:bCs/>
          <w:sz w:val="24"/>
          <w:szCs w:val="24"/>
        </w:rPr>
        <w:t xml:space="preserve">  Поговорим о правилах биоэтики. О соблюдении первого, второго и третьего правила нам ничего неизвестно, а </w:t>
      </w:r>
      <w:r w:rsidR="007F2FE8">
        <w:rPr>
          <w:rFonts w:ascii="Times New Roman" w:hAnsi="Times New Roman" w:cs="Times New Roman"/>
          <w:bCs/>
          <w:sz w:val="24"/>
          <w:szCs w:val="24"/>
        </w:rPr>
        <w:t>о соблюдении четвертого правила</w:t>
      </w:r>
      <w:r w:rsidR="00FD6CCE">
        <w:rPr>
          <w:rFonts w:ascii="Times New Roman" w:hAnsi="Times New Roman" w:cs="Times New Roman"/>
          <w:bCs/>
          <w:sz w:val="24"/>
          <w:szCs w:val="24"/>
        </w:rPr>
        <w:t xml:space="preserve"> можно с уверенностью сказать, что оно не соблюдалось, так как согласия пациентов не получалось. Из всего перечисленного можно сделать вывод, что негативная</w:t>
      </w:r>
      <w:r w:rsidR="00FD6CCE" w:rsidRPr="00FD6CCE">
        <w:rPr>
          <w:rFonts w:ascii="Times New Roman" w:hAnsi="Times New Roman" w:cs="Times New Roman"/>
          <w:bCs/>
          <w:sz w:val="24"/>
          <w:szCs w:val="24"/>
        </w:rPr>
        <w:t xml:space="preserve"> евгеника</w:t>
      </w:r>
      <w:r w:rsidR="00FD6CCE">
        <w:rPr>
          <w:rFonts w:ascii="Times New Roman" w:hAnsi="Times New Roman" w:cs="Times New Roman"/>
          <w:bCs/>
          <w:sz w:val="24"/>
          <w:szCs w:val="24"/>
        </w:rPr>
        <w:t xml:space="preserve"> не</w:t>
      </w:r>
      <w:r w:rsidR="00FD6CCE" w:rsidRPr="00FD6CCE">
        <w:rPr>
          <w:rFonts w:ascii="Times New Roman" w:hAnsi="Times New Roman" w:cs="Times New Roman"/>
          <w:bCs/>
          <w:sz w:val="24"/>
          <w:szCs w:val="24"/>
        </w:rPr>
        <w:t xml:space="preserve"> соответствует </w:t>
      </w:r>
      <w:r w:rsidR="00FD6CCE">
        <w:rPr>
          <w:rFonts w:ascii="Times New Roman" w:hAnsi="Times New Roman" w:cs="Times New Roman"/>
          <w:bCs/>
          <w:sz w:val="24"/>
          <w:szCs w:val="24"/>
        </w:rPr>
        <w:t xml:space="preserve">принципам и правилам </w:t>
      </w:r>
      <w:r w:rsidR="00FD6CCE" w:rsidRPr="00FD6CCE">
        <w:rPr>
          <w:rFonts w:ascii="Times New Roman" w:hAnsi="Times New Roman" w:cs="Times New Roman"/>
          <w:bCs/>
          <w:sz w:val="24"/>
          <w:szCs w:val="24"/>
        </w:rPr>
        <w:t>биомедицинской этики</w:t>
      </w:r>
      <w:r w:rsidR="00FD6CCE">
        <w:rPr>
          <w:rFonts w:ascii="Times New Roman" w:hAnsi="Times New Roman" w:cs="Times New Roman"/>
          <w:bCs/>
          <w:sz w:val="24"/>
          <w:szCs w:val="24"/>
        </w:rPr>
        <w:t>.</w:t>
      </w:r>
    </w:p>
    <w:p w:rsidR="002B1251" w:rsidRPr="002B1251" w:rsidRDefault="002B1251" w:rsidP="002B1251">
      <w:pPr>
        <w:spacing w:line="360" w:lineRule="auto"/>
        <w:rPr>
          <w:rFonts w:ascii="Times New Roman" w:hAnsi="Times New Roman" w:cs="Times New Roman"/>
          <w:bCs/>
          <w:sz w:val="24"/>
          <w:szCs w:val="24"/>
        </w:rPr>
      </w:pPr>
      <w:r w:rsidRPr="002B1251">
        <w:rPr>
          <w:rFonts w:ascii="Times New Roman" w:hAnsi="Times New Roman" w:cs="Times New Roman"/>
          <w:bCs/>
          <w:sz w:val="24"/>
          <w:szCs w:val="24"/>
        </w:rPr>
        <w:t xml:space="preserve">Таким образом, получается, что </w:t>
      </w:r>
      <w:r>
        <w:rPr>
          <w:rFonts w:ascii="Times New Roman" w:hAnsi="Times New Roman" w:cs="Times New Roman"/>
          <w:bCs/>
          <w:sz w:val="24"/>
          <w:szCs w:val="24"/>
        </w:rPr>
        <w:t xml:space="preserve">негативная </w:t>
      </w:r>
      <w:r w:rsidRPr="002B1251">
        <w:rPr>
          <w:rFonts w:ascii="Times New Roman" w:hAnsi="Times New Roman" w:cs="Times New Roman"/>
          <w:bCs/>
          <w:sz w:val="24"/>
          <w:szCs w:val="24"/>
        </w:rPr>
        <w:t>евгеника</w:t>
      </w:r>
      <w:r>
        <w:rPr>
          <w:rFonts w:ascii="Times New Roman" w:hAnsi="Times New Roman" w:cs="Times New Roman"/>
          <w:bCs/>
          <w:sz w:val="24"/>
          <w:szCs w:val="24"/>
        </w:rPr>
        <w:t>,</w:t>
      </w:r>
      <w:r w:rsidRPr="002B1251">
        <w:rPr>
          <w:rFonts w:ascii="Times New Roman" w:hAnsi="Times New Roman" w:cs="Times New Roman"/>
          <w:bCs/>
          <w:sz w:val="24"/>
          <w:szCs w:val="24"/>
        </w:rPr>
        <w:t xml:space="preserve"> </w:t>
      </w:r>
      <w:r>
        <w:rPr>
          <w:rFonts w:ascii="Times New Roman" w:hAnsi="Times New Roman" w:cs="Times New Roman"/>
          <w:bCs/>
          <w:sz w:val="24"/>
          <w:szCs w:val="24"/>
        </w:rPr>
        <w:t>скорее всего, принесла только вред. Не имея под собой научной основы, не соответствуя правилам и принципам биомедицинской этики, она не могла принести пользу населению.</w:t>
      </w:r>
    </w:p>
    <w:p w:rsidR="002B1251" w:rsidRDefault="002B1251" w:rsidP="00A739BC">
      <w:pPr>
        <w:spacing w:line="360" w:lineRule="auto"/>
        <w:rPr>
          <w:rFonts w:ascii="Times New Roman" w:hAnsi="Times New Roman" w:cs="Times New Roman"/>
          <w:bCs/>
          <w:sz w:val="24"/>
          <w:szCs w:val="24"/>
        </w:rPr>
      </w:pPr>
    </w:p>
    <w:p w:rsidR="000959DA" w:rsidRPr="00827E3C" w:rsidRDefault="000959DA" w:rsidP="00A739BC">
      <w:pPr>
        <w:spacing w:line="360" w:lineRule="auto"/>
        <w:rPr>
          <w:rFonts w:ascii="Times New Roman" w:hAnsi="Times New Roman" w:cs="Times New Roman"/>
          <w:sz w:val="24"/>
          <w:szCs w:val="24"/>
        </w:rPr>
      </w:pPr>
    </w:p>
    <w:sectPr w:rsidR="000959DA" w:rsidRPr="00827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D5" w:rsidRDefault="004A5ED5" w:rsidP="00034CCF">
      <w:pPr>
        <w:spacing w:after="0" w:line="240" w:lineRule="auto"/>
      </w:pPr>
      <w:r>
        <w:separator/>
      </w:r>
    </w:p>
  </w:endnote>
  <w:endnote w:type="continuationSeparator" w:id="0">
    <w:p w:rsidR="004A5ED5" w:rsidRDefault="004A5ED5" w:rsidP="0003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D5" w:rsidRDefault="004A5ED5" w:rsidP="00034CCF">
      <w:pPr>
        <w:spacing w:after="0" w:line="240" w:lineRule="auto"/>
      </w:pPr>
      <w:r>
        <w:separator/>
      </w:r>
    </w:p>
  </w:footnote>
  <w:footnote w:type="continuationSeparator" w:id="0">
    <w:p w:rsidR="004A5ED5" w:rsidRDefault="004A5ED5" w:rsidP="00034CCF">
      <w:pPr>
        <w:spacing w:after="0" w:line="240" w:lineRule="auto"/>
      </w:pPr>
      <w:r>
        <w:continuationSeparator/>
      </w:r>
    </w:p>
  </w:footnote>
  <w:footnote w:id="1">
    <w:p w:rsidR="007452B3" w:rsidRDefault="007452B3">
      <w:pPr>
        <w:pStyle w:val="a3"/>
      </w:pPr>
      <w:r>
        <w:rPr>
          <w:rStyle w:val="a5"/>
        </w:rPr>
        <w:footnoteRef/>
      </w:r>
      <w:r>
        <w:t xml:space="preserve"> Излагается по книге Вадима Левитана «Удивительная генетика»</w:t>
      </w:r>
    </w:p>
  </w:footnote>
  <w:footnote w:id="2">
    <w:p w:rsidR="007452B3" w:rsidRDefault="007452B3">
      <w:pPr>
        <w:pStyle w:val="a3"/>
      </w:pPr>
      <w:r>
        <w:rPr>
          <w:rStyle w:val="a5"/>
        </w:rPr>
        <w:footnoteRef/>
      </w:r>
      <w:r>
        <w:t xml:space="preserve">« </w:t>
      </w:r>
      <w:r w:rsidRPr="00265DD3">
        <w:t>Биоэтика вопросы и ответы.</w:t>
      </w:r>
      <w:r>
        <w:t xml:space="preserve">» </w:t>
      </w:r>
      <w:r w:rsidRPr="00265DD3">
        <w:t>А. Я. Иванюшкин, Л.Ф. Курило, Ю.М. Лопухин, Н.Н. Седова, П.Д. Тищенко, Б.Г. Юдин</w:t>
      </w:r>
      <w:r>
        <w:t xml:space="preserve"> </w:t>
      </w:r>
    </w:p>
    <w:p w:rsidR="007452B3" w:rsidRDefault="007452B3">
      <w:pPr>
        <w:pStyle w:val="a3"/>
      </w:pPr>
      <w:r w:rsidRPr="00265DD3">
        <w:t>www.bioethics.ru/_Images/Catalog/135-1-33.pdf</w:t>
      </w:r>
    </w:p>
  </w:footnote>
  <w:footnote w:id="3">
    <w:p w:rsidR="007452B3" w:rsidRPr="00C11588" w:rsidRDefault="007452B3" w:rsidP="00C11588">
      <w:pPr>
        <w:pStyle w:val="a3"/>
      </w:pPr>
      <w:r>
        <w:rPr>
          <w:rStyle w:val="a5"/>
        </w:rPr>
        <w:footnoteRef/>
      </w:r>
      <w:r>
        <w:t xml:space="preserve"> </w:t>
      </w:r>
      <w:r w:rsidRPr="00C11588">
        <w:t xml:space="preserve">« Биоэтика вопросы и ответы.» А. Я. Иванюшкин, Л.Ф. Курило, Ю.М. Лопухин, Н.Н. Седова, П.Д. Тищенко, Б.Г. Юдин </w:t>
      </w:r>
    </w:p>
    <w:p w:rsidR="007452B3" w:rsidRDefault="007452B3" w:rsidP="00C11588">
      <w:pPr>
        <w:pStyle w:val="a3"/>
      </w:pPr>
      <w:r w:rsidRPr="00C11588">
        <w:t>www.bioethics.ru/_Images/Catalog/135-1-33.pdf</w:t>
      </w:r>
    </w:p>
  </w:footnote>
  <w:footnote w:id="4">
    <w:p w:rsidR="007452B3" w:rsidRDefault="007452B3" w:rsidP="00C11588">
      <w:pPr>
        <w:pStyle w:val="a3"/>
      </w:pPr>
      <w:r>
        <w:rPr>
          <w:rStyle w:val="a5"/>
        </w:rPr>
        <w:footnoteRef/>
      </w:r>
      <w:r>
        <w:t xml:space="preserve">  « Биоэтика вопросы и ответы» А. Я. Иванюшкин, Л.Ф. Курило, Ю.М. Лопухин, Н.Н. Седова, П.Д. Тищенко, Б.Г. Юдин </w:t>
      </w:r>
    </w:p>
    <w:p w:rsidR="007452B3" w:rsidRDefault="007452B3" w:rsidP="00C11588">
      <w:pPr>
        <w:pStyle w:val="a3"/>
      </w:pPr>
      <w:r>
        <w:t>www.bioethics.ru/_Images/Catalog/135-1-33.pdf</w:t>
      </w:r>
    </w:p>
  </w:footnote>
  <w:footnote w:id="5">
    <w:p w:rsidR="007452B3" w:rsidRDefault="007452B3" w:rsidP="007A20EA">
      <w:pPr>
        <w:pStyle w:val="a3"/>
      </w:pPr>
      <w:r>
        <w:rPr>
          <w:rStyle w:val="a5"/>
        </w:rPr>
        <w:footnoteRef/>
      </w:r>
      <w:r>
        <w:t xml:space="preserve"> Джон Глэд «Будущая эволюция человека» </w:t>
      </w:r>
      <w:r w:rsidRPr="00904027">
        <w:t>http://whatwemaybe.org./txt/txt0002/Glad.John.2008a.FHE.ru.pdf</w:t>
      </w:r>
    </w:p>
  </w:footnote>
  <w:footnote w:id="6">
    <w:p w:rsidR="007452B3" w:rsidRDefault="007452B3" w:rsidP="007A20EA">
      <w:pPr>
        <w:pStyle w:val="a3"/>
      </w:pPr>
      <w:r>
        <w:rPr>
          <w:rStyle w:val="a5"/>
        </w:rPr>
        <w:footnoteRef/>
      </w:r>
      <w:r>
        <w:t xml:space="preserve"> Дягтерев Н. </w:t>
      </w:r>
      <w:r w:rsidRPr="00904027">
        <w:t>http://www.gumer.info/bibliotek_Buks/Science/degtyar/01.php</w:t>
      </w:r>
    </w:p>
  </w:footnote>
  <w:footnote w:id="7">
    <w:p w:rsidR="00942551" w:rsidRDefault="00942551">
      <w:pPr>
        <w:pStyle w:val="a3"/>
      </w:pPr>
      <w:r>
        <w:rPr>
          <w:rStyle w:val="a5"/>
        </w:rPr>
        <w:footnoteRef/>
      </w:r>
      <w:r>
        <w:t xml:space="preserve"> Излагается по энциклопедии «Я познаю мир:</w:t>
      </w:r>
      <w:r w:rsidR="000213F7">
        <w:t xml:space="preserve"> </w:t>
      </w:r>
      <w:r>
        <w:t>генетика»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8E"/>
    <w:rsid w:val="000213F7"/>
    <w:rsid w:val="00034CCF"/>
    <w:rsid w:val="0008781E"/>
    <w:rsid w:val="000959DA"/>
    <w:rsid w:val="000D2649"/>
    <w:rsid w:val="0010109F"/>
    <w:rsid w:val="00117B48"/>
    <w:rsid w:val="001B04E9"/>
    <w:rsid w:val="00265DD3"/>
    <w:rsid w:val="002755F7"/>
    <w:rsid w:val="002A0CEA"/>
    <w:rsid w:val="002B1251"/>
    <w:rsid w:val="002D7F81"/>
    <w:rsid w:val="0032056F"/>
    <w:rsid w:val="0032123E"/>
    <w:rsid w:val="003510FF"/>
    <w:rsid w:val="00354438"/>
    <w:rsid w:val="004A5ED5"/>
    <w:rsid w:val="004A60A2"/>
    <w:rsid w:val="004C49AB"/>
    <w:rsid w:val="004D7D4A"/>
    <w:rsid w:val="005C3486"/>
    <w:rsid w:val="005D2A97"/>
    <w:rsid w:val="00682307"/>
    <w:rsid w:val="00733405"/>
    <w:rsid w:val="007452B3"/>
    <w:rsid w:val="007671CF"/>
    <w:rsid w:val="007A20EA"/>
    <w:rsid w:val="007D3E32"/>
    <w:rsid w:val="007F2FE8"/>
    <w:rsid w:val="00817D17"/>
    <w:rsid w:val="00827E3C"/>
    <w:rsid w:val="0088047C"/>
    <w:rsid w:val="008C467A"/>
    <w:rsid w:val="00942551"/>
    <w:rsid w:val="009D72DA"/>
    <w:rsid w:val="00A04787"/>
    <w:rsid w:val="00A0739E"/>
    <w:rsid w:val="00A242F4"/>
    <w:rsid w:val="00A34D2A"/>
    <w:rsid w:val="00A739BC"/>
    <w:rsid w:val="00AD4988"/>
    <w:rsid w:val="00BA44C5"/>
    <w:rsid w:val="00C11588"/>
    <w:rsid w:val="00C242AF"/>
    <w:rsid w:val="00C729C0"/>
    <w:rsid w:val="00C951B6"/>
    <w:rsid w:val="00CB6DE1"/>
    <w:rsid w:val="00D01E8E"/>
    <w:rsid w:val="00E005A1"/>
    <w:rsid w:val="00E144D7"/>
    <w:rsid w:val="00F355AA"/>
    <w:rsid w:val="00F71F93"/>
    <w:rsid w:val="00F91B2A"/>
    <w:rsid w:val="00F973E2"/>
    <w:rsid w:val="00FA17F1"/>
    <w:rsid w:val="00FD6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34CCF"/>
    <w:pPr>
      <w:spacing w:after="0" w:line="240" w:lineRule="auto"/>
    </w:pPr>
    <w:rPr>
      <w:sz w:val="20"/>
      <w:szCs w:val="20"/>
    </w:rPr>
  </w:style>
  <w:style w:type="character" w:customStyle="1" w:styleId="a4">
    <w:name w:val="Текст сноски Знак"/>
    <w:basedOn w:val="a0"/>
    <w:link w:val="a3"/>
    <w:uiPriority w:val="99"/>
    <w:semiHidden/>
    <w:rsid w:val="00034CCF"/>
    <w:rPr>
      <w:sz w:val="20"/>
      <w:szCs w:val="20"/>
    </w:rPr>
  </w:style>
  <w:style w:type="character" w:styleId="a5">
    <w:name w:val="footnote reference"/>
    <w:basedOn w:val="a0"/>
    <w:uiPriority w:val="99"/>
    <w:semiHidden/>
    <w:unhideWhenUsed/>
    <w:rsid w:val="00034C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34CCF"/>
    <w:pPr>
      <w:spacing w:after="0" w:line="240" w:lineRule="auto"/>
    </w:pPr>
    <w:rPr>
      <w:sz w:val="20"/>
      <w:szCs w:val="20"/>
    </w:rPr>
  </w:style>
  <w:style w:type="character" w:customStyle="1" w:styleId="a4">
    <w:name w:val="Текст сноски Знак"/>
    <w:basedOn w:val="a0"/>
    <w:link w:val="a3"/>
    <w:uiPriority w:val="99"/>
    <w:semiHidden/>
    <w:rsid w:val="00034CCF"/>
    <w:rPr>
      <w:sz w:val="20"/>
      <w:szCs w:val="20"/>
    </w:rPr>
  </w:style>
  <w:style w:type="character" w:styleId="a5">
    <w:name w:val="footnote reference"/>
    <w:basedOn w:val="a0"/>
    <w:uiPriority w:val="99"/>
    <w:semiHidden/>
    <w:unhideWhenUsed/>
    <w:rsid w:val="00034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6B66-A4DA-493A-9CF9-C5776C05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2014-01-12T16:41:00Z</dcterms:created>
  <dcterms:modified xsi:type="dcterms:W3CDTF">2014-01-12T16:41:00Z</dcterms:modified>
</cp:coreProperties>
</file>