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8" w:rsidRPr="00580448" w:rsidRDefault="00580448" w:rsidP="00580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448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580448" w:rsidRPr="00580448" w:rsidRDefault="00580448" w:rsidP="00580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448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580448" w:rsidRDefault="00580448"/>
    <w:p w:rsidR="00580448" w:rsidRDefault="00580448"/>
    <w:p w:rsidR="00580448" w:rsidRDefault="00580448" w:rsidP="005804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0448" w:rsidRDefault="00580448" w:rsidP="005804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0448" w:rsidRDefault="00580448" w:rsidP="005804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0448" w:rsidRDefault="00580448" w:rsidP="005804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0448" w:rsidRPr="00580448" w:rsidRDefault="00580448" w:rsidP="00580448">
      <w:pPr>
        <w:jc w:val="center"/>
        <w:rPr>
          <w:rFonts w:ascii="Times New Roman" w:hAnsi="Times New Roman" w:cs="Times New Roman"/>
          <w:sz w:val="36"/>
          <w:szCs w:val="36"/>
        </w:rPr>
      </w:pPr>
      <w:r w:rsidRPr="00580448">
        <w:rPr>
          <w:rFonts w:ascii="Times New Roman" w:hAnsi="Times New Roman" w:cs="Times New Roman"/>
          <w:sz w:val="36"/>
          <w:szCs w:val="36"/>
        </w:rPr>
        <w:t>ДИПЛОМ</w:t>
      </w:r>
    </w:p>
    <w:p w:rsidR="00580448" w:rsidRPr="00580448" w:rsidRDefault="00580448" w:rsidP="00580448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</w:pPr>
      <w:r w:rsidRPr="00580448"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  <w:lang w:eastAsia="ru-RU"/>
        </w:rPr>
        <w:t>Позиционирование тела в пространстве посредством датчиков</w:t>
      </w: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  <w:rPr>
          <w:i/>
        </w:rPr>
      </w:pPr>
    </w:p>
    <w:p w:rsidR="00580448" w:rsidRDefault="00580448" w:rsidP="00580448">
      <w:pPr>
        <w:jc w:val="right"/>
      </w:pPr>
      <w:r w:rsidRPr="00580448">
        <w:rPr>
          <w:i/>
        </w:rPr>
        <w:t>автор:</w:t>
      </w:r>
      <w:r>
        <w:t xml:space="preserve"> Смирнов Георгий, 10 класс «А»</w:t>
      </w:r>
    </w:p>
    <w:p w:rsidR="00580448" w:rsidRDefault="00580448" w:rsidP="00580448">
      <w:pPr>
        <w:jc w:val="right"/>
      </w:pPr>
      <w:r w:rsidRPr="00580448">
        <w:rPr>
          <w:i/>
        </w:rPr>
        <w:t xml:space="preserve">руководитель: </w:t>
      </w:r>
      <w:r>
        <w:t>Наумов Алексей Леонидович</w:t>
      </w:r>
    </w:p>
    <w:p w:rsidR="00580448" w:rsidRDefault="00580448"/>
    <w:p w:rsidR="00580448" w:rsidRDefault="00580448"/>
    <w:p w:rsidR="00580448" w:rsidRDefault="00580448" w:rsidP="00580448">
      <w:pPr>
        <w:jc w:val="center"/>
      </w:pPr>
      <w:r>
        <w:t>Москва</w:t>
      </w:r>
    </w:p>
    <w:p w:rsidR="00580448" w:rsidRDefault="00580448" w:rsidP="00580448">
      <w:pPr>
        <w:jc w:val="center"/>
      </w:pPr>
      <w:r>
        <w:t>2015-2016</w:t>
      </w:r>
    </w:p>
    <w:p w:rsidR="00580448" w:rsidRPr="00580448" w:rsidRDefault="00580448" w:rsidP="005804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48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580448" w:rsidRDefault="00F84B84">
      <w:r>
        <w:t xml:space="preserve">       </w:t>
      </w:r>
      <w:r w:rsidR="00580448">
        <w:t>Введение</w:t>
      </w:r>
    </w:p>
    <w:p w:rsidR="00580448" w:rsidRDefault="00580448" w:rsidP="00580448">
      <w:pPr>
        <w:pStyle w:val="a3"/>
        <w:numPr>
          <w:ilvl w:val="0"/>
          <w:numId w:val="1"/>
        </w:numPr>
      </w:pPr>
      <w:r>
        <w:t>Теоретическая часть</w:t>
      </w:r>
    </w:p>
    <w:p w:rsidR="00580448" w:rsidRDefault="00580448" w:rsidP="00580448">
      <w:pPr>
        <w:pStyle w:val="a3"/>
        <w:numPr>
          <w:ilvl w:val="0"/>
          <w:numId w:val="1"/>
        </w:numPr>
      </w:pPr>
      <w:r>
        <w:t>Описание практической</w:t>
      </w:r>
      <w:r w:rsidR="00F84B84">
        <w:t xml:space="preserve"> части</w:t>
      </w:r>
    </w:p>
    <w:p w:rsidR="00F84B84" w:rsidRDefault="00F84B84" w:rsidP="00580448">
      <w:pPr>
        <w:pStyle w:val="a3"/>
        <w:numPr>
          <w:ilvl w:val="0"/>
          <w:numId w:val="1"/>
        </w:numPr>
      </w:pPr>
      <w:r>
        <w:t>Эффект Доплера</w:t>
      </w:r>
    </w:p>
    <w:p w:rsidR="00F84B84" w:rsidRDefault="00F84B84" w:rsidP="00F84B84">
      <w:pPr>
        <w:pStyle w:val="a3"/>
        <w:ind w:left="360"/>
      </w:pPr>
      <w:r>
        <w:t>Заключение</w:t>
      </w:r>
    </w:p>
    <w:p w:rsidR="00F84B84" w:rsidRDefault="00F84B84" w:rsidP="00F84B84">
      <w:pPr>
        <w:pStyle w:val="a3"/>
        <w:ind w:left="360"/>
      </w:pPr>
      <w:r>
        <w:t>Список Литературы</w:t>
      </w:r>
    </w:p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Default="00580448"/>
    <w:p w:rsidR="00580448" w:rsidRPr="00F84B84" w:rsidRDefault="00F84B84" w:rsidP="00F84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B84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580448" w:rsidRDefault="00580448">
      <w:r>
        <w:t xml:space="preserve"> </w:t>
      </w:r>
      <w:r w:rsidR="00F84B84">
        <w:t>1.</w:t>
      </w:r>
      <w:r>
        <w:t xml:space="preserve">Кашкаров А. П. 500 схем для радиолюбителей. Электронные датчики; Наука и техника - Москва, 2008. </w:t>
      </w:r>
    </w:p>
    <w:p w:rsidR="00580448" w:rsidRDefault="00F84B84">
      <w:r>
        <w:t>2.</w:t>
      </w:r>
      <w:r w:rsidR="00580448">
        <w:t xml:space="preserve">Малов В. В. </w:t>
      </w:r>
      <w:proofErr w:type="spellStart"/>
      <w:r w:rsidR="00580448">
        <w:t>Пьезорезонансные</w:t>
      </w:r>
      <w:proofErr w:type="spellEnd"/>
      <w:r w:rsidR="00580448">
        <w:t xml:space="preserve"> датчики; </w:t>
      </w:r>
      <w:proofErr w:type="spellStart"/>
      <w:r w:rsidR="00580448">
        <w:t>Энергоатомиздат</w:t>
      </w:r>
      <w:proofErr w:type="spellEnd"/>
      <w:r w:rsidR="00580448">
        <w:t xml:space="preserve"> - Москва, 2008. </w:t>
      </w:r>
    </w:p>
    <w:p w:rsidR="00A05D13" w:rsidRDefault="00F84B84">
      <w:r>
        <w:t>3.</w:t>
      </w:r>
      <w:bookmarkStart w:id="0" w:name="_GoBack"/>
      <w:bookmarkEnd w:id="0"/>
      <w:r w:rsidR="00580448">
        <w:t xml:space="preserve">Шарапов В., Мусиенко М., Шарапова Е. Пьезоэлектрические датчики; </w:t>
      </w:r>
      <w:proofErr w:type="spellStart"/>
      <w:r w:rsidR="00580448">
        <w:t>Техносфера</w:t>
      </w:r>
      <w:proofErr w:type="spellEnd"/>
      <w:r w:rsidR="00580448">
        <w:t xml:space="preserve"> - Москва, 2006.</w:t>
      </w:r>
    </w:p>
    <w:sectPr w:rsidR="00A0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3"/>
    <w:multiLevelType w:val="hybridMultilevel"/>
    <w:tmpl w:val="6DCA7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8"/>
    <w:rsid w:val="001B6F50"/>
    <w:rsid w:val="00580448"/>
    <w:rsid w:val="00EA2E77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8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8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Scrape</dc:creator>
  <cp:lastModifiedBy>Scrape</cp:lastModifiedBy>
  <cp:revision>1</cp:revision>
  <dcterms:created xsi:type="dcterms:W3CDTF">2015-12-14T20:45:00Z</dcterms:created>
  <dcterms:modified xsi:type="dcterms:W3CDTF">2015-12-14T20:58:00Z</dcterms:modified>
</cp:coreProperties>
</file>