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07" w:rsidRDefault="009E3007" w:rsidP="009E30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Введение.</w:t>
      </w:r>
    </w:p>
    <w:p w:rsidR="003C7094" w:rsidRDefault="009E3007" w:rsidP="009E3007">
      <w:pPr>
        <w:spacing w:line="360" w:lineRule="auto"/>
        <w:rPr>
          <w:rFonts w:ascii="Times New Roman" w:hAnsi="Times New Roman" w:cs="Times New Roman"/>
          <w:sz w:val="24"/>
          <w:szCs w:val="24"/>
        </w:rPr>
      </w:pPr>
      <w:r w:rsidRPr="009E3007">
        <w:rPr>
          <w:rFonts w:ascii="Times New Roman" w:hAnsi="Times New Roman" w:cs="Times New Roman"/>
          <w:b/>
          <w:sz w:val="24"/>
          <w:szCs w:val="24"/>
        </w:rPr>
        <w:t>Актуальность:</w:t>
      </w:r>
      <w:r w:rsidRPr="009E3007">
        <w:rPr>
          <w:rFonts w:ascii="Times New Roman" w:hAnsi="Times New Roman" w:cs="Times New Roman"/>
          <w:sz w:val="24"/>
          <w:szCs w:val="24"/>
        </w:rPr>
        <w:br/>
        <w:t xml:space="preserve">Эта тема актуальна в современном мире, так как идут динамические процессы, связанные с семьей, </w:t>
      </w:r>
      <w:proofErr w:type="gramStart"/>
      <w:r w:rsidRPr="009E3007">
        <w:rPr>
          <w:rFonts w:ascii="Times New Roman" w:hAnsi="Times New Roman" w:cs="Times New Roman"/>
          <w:sz w:val="24"/>
          <w:szCs w:val="24"/>
        </w:rPr>
        <w:t>со</w:t>
      </w:r>
      <w:proofErr w:type="gramEnd"/>
      <w:r w:rsidRPr="009E3007">
        <w:rPr>
          <w:rFonts w:ascii="Times New Roman" w:hAnsi="Times New Roman" w:cs="Times New Roman"/>
          <w:sz w:val="24"/>
          <w:szCs w:val="24"/>
        </w:rPr>
        <w:t xml:space="preserve"> взаимоотношением. Родители очень много времени должны посвящать работе, остается мало времени на воспитание.</w:t>
      </w:r>
      <w:r w:rsidRPr="009E3007">
        <w:rPr>
          <w:rFonts w:ascii="Times New Roman" w:hAnsi="Times New Roman" w:cs="Times New Roman"/>
          <w:sz w:val="24"/>
          <w:szCs w:val="24"/>
        </w:rPr>
        <w:br/>
        <w:t xml:space="preserve">Существует множество различий между кризисами младших возрастов и кризисом подросткового возраста. С точки зрения онтогенеза он занимает продолжительный период времени, по сравнению с другими возрастными кризисами, во время него формируется личность, </w:t>
      </w:r>
      <w:proofErr w:type="spellStart"/>
      <w:r w:rsidRPr="009E3007">
        <w:rPr>
          <w:rFonts w:ascii="Times New Roman" w:hAnsi="Times New Roman" w:cs="Times New Roman"/>
          <w:sz w:val="24"/>
          <w:szCs w:val="24"/>
        </w:rPr>
        <w:t>изменятется</w:t>
      </w:r>
      <w:proofErr w:type="spellEnd"/>
      <w:r w:rsidRPr="009E3007">
        <w:rPr>
          <w:rFonts w:ascii="Times New Roman" w:hAnsi="Times New Roman" w:cs="Times New Roman"/>
          <w:sz w:val="24"/>
          <w:szCs w:val="24"/>
        </w:rPr>
        <w:t xml:space="preserve"> отношение ребенка к себе, окружающему его миру. В течени</w:t>
      </w:r>
      <w:proofErr w:type="gramStart"/>
      <w:r w:rsidRPr="009E3007">
        <w:rPr>
          <w:rFonts w:ascii="Times New Roman" w:hAnsi="Times New Roman" w:cs="Times New Roman"/>
          <w:sz w:val="24"/>
          <w:szCs w:val="24"/>
        </w:rPr>
        <w:t>и</w:t>
      </w:r>
      <w:proofErr w:type="gramEnd"/>
      <w:r w:rsidRPr="009E3007">
        <w:rPr>
          <w:rFonts w:ascii="Times New Roman" w:hAnsi="Times New Roman" w:cs="Times New Roman"/>
          <w:sz w:val="24"/>
          <w:szCs w:val="24"/>
        </w:rPr>
        <w:t xml:space="preserve"> этого периода активно развивается процесс самосознания и определения, в результате у большинства этот период заканчивается формированием жизненной позиции, с которой человек начнет свою жизнь.</w:t>
      </w:r>
      <w:r w:rsidRPr="009E3007">
        <w:rPr>
          <w:rFonts w:ascii="Times New Roman" w:hAnsi="Times New Roman" w:cs="Times New Roman"/>
          <w:sz w:val="24"/>
          <w:szCs w:val="24"/>
        </w:rPr>
        <w:br/>
        <w:t>Наиболее активное формирование личности подростка происходит в том момент, когда ему приходится занять более зрелый социальный статус, в результате которого, подросток будет совершать большее количество самостоятельных поступков, но при этом будет нести ответственность за эти поступки.</w:t>
      </w:r>
      <w:r w:rsidRPr="009E3007">
        <w:rPr>
          <w:rFonts w:ascii="Times New Roman" w:hAnsi="Times New Roman" w:cs="Times New Roman"/>
          <w:sz w:val="24"/>
          <w:szCs w:val="24"/>
        </w:rPr>
        <w:br/>
        <w:t xml:space="preserve">Фактор биологического созревания, полового влечения и социального порядку играют так же огромные роли. В данной работе хотелось бы заострить внимание на социальных </w:t>
      </w:r>
      <w:proofErr w:type="gramStart"/>
      <w:r w:rsidRPr="009E3007">
        <w:rPr>
          <w:rFonts w:ascii="Times New Roman" w:hAnsi="Times New Roman" w:cs="Times New Roman"/>
          <w:sz w:val="24"/>
          <w:szCs w:val="24"/>
        </w:rPr>
        <w:t>условиях</w:t>
      </w:r>
      <w:proofErr w:type="gramEnd"/>
      <w:r w:rsidRPr="009E3007">
        <w:rPr>
          <w:rFonts w:ascii="Times New Roman" w:hAnsi="Times New Roman" w:cs="Times New Roman"/>
          <w:sz w:val="24"/>
          <w:szCs w:val="24"/>
        </w:rPr>
        <w:t xml:space="preserve"> в которых подрастает ребенок: отношения в семье, которые играют огромную роль в формировании личности, а именно отношения между дочерью подростком и ее матерью. Эти отношения нельзя рассматривать, не учитывая социальные условия в которых живет семья.</w:t>
      </w:r>
    </w:p>
    <w:p w:rsidR="009E3007" w:rsidRDefault="009E3007" w:rsidP="009E3007">
      <w:pPr>
        <w:spacing w:line="360" w:lineRule="auto"/>
        <w:rPr>
          <w:rFonts w:ascii="Times New Roman" w:hAnsi="Times New Roman" w:cs="Times New Roman"/>
          <w:color w:val="000000"/>
          <w:sz w:val="24"/>
          <w:szCs w:val="24"/>
        </w:rPr>
      </w:pPr>
      <w:r w:rsidRPr="009E3007">
        <w:rPr>
          <w:rFonts w:ascii="Times New Roman" w:hAnsi="Times New Roman" w:cs="Times New Roman"/>
          <w:color w:val="000000"/>
          <w:sz w:val="24"/>
          <w:szCs w:val="24"/>
        </w:rPr>
        <w:t>На формирование подростка оказывают влияние условия - особенно необходимость оставаться зависимым от взрослых, когда уже возникает занять более зрелый социальный статус, освобождающий от постоянного контроля и позволяющий подростку самостоятельно решать свои проблемы.</w:t>
      </w:r>
      <w:r w:rsidRPr="009E3007">
        <w:rPr>
          <w:rFonts w:ascii="Times New Roman" w:hAnsi="Times New Roman" w:cs="Times New Roman"/>
          <w:color w:val="000000"/>
          <w:sz w:val="24"/>
          <w:szCs w:val="24"/>
        </w:rPr>
        <w:br/>
      </w:r>
      <w:r w:rsidRPr="009E3007">
        <w:rPr>
          <w:rFonts w:ascii="Times New Roman" w:hAnsi="Times New Roman" w:cs="Times New Roman"/>
          <w:color w:val="000000"/>
          <w:sz w:val="24"/>
          <w:szCs w:val="24"/>
        </w:rPr>
        <w:br/>
        <w:t>Решающим фактором является и фактор биологического созревания, половое влечение, факторы социального порядка. Именно от социальных условий зависит положение подрастающих людей. Не последнюю роль играют семейные отношения на формирование личности подростка. Особо хочется остановиться на отношении между дочерью подростком и её матерью, которые нельзя рассматривать в отрыве от влияний среды, социальных условий в которых они живут.</w:t>
      </w:r>
    </w:p>
    <w:tbl>
      <w:tblPr>
        <w:tblW w:w="5000" w:type="pct"/>
        <w:tblCellSpacing w:w="0" w:type="dxa"/>
        <w:tblCellMar>
          <w:left w:w="0" w:type="dxa"/>
          <w:right w:w="0" w:type="dxa"/>
        </w:tblCellMar>
        <w:tblLook w:val="04A0"/>
      </w:tblPr>
      <w:tblGrid>
        <w:gridCol w:w="7246"/>
        <w:gridCol w:w="1058"/>
        <w:gridCol w:w="1201"/>
      </w:tblGrid>
      <w:tr w:rsidR="009E3007" w:rsidRPr="009E3007" w:rsidTr="009E3007">
        <w:trPr>
          <w:tblCellSpacing w:w="0" w:type="dxa"/>
        </w:trPr>
        <w:tc>
          <w:tcPr>
            <w:tcW w:w="5340" w:type="dxa"/>
            <w:tcBorders>
              <w:top w:val="single" w:sz="36" w:space="0" w:color="FFFFFF"/>
            </w:tcBorders>
            <w:tcMar>
              <w:top w:w="75" w:type="dxa"/>
              <w:left w:w="75" w:type="dxa"/>
              <w:bottom w:w="75" w:type="dxa"/>
              <w:right w:w="75" w:type="dxa"/>
            </w:tcMar>
            <w:hideMark/>
          </w:tcPr>
          <w:p w:rsidR="009E3007" w:rsidRDefault="009E3007" w:rsidP="009E3007">
            <w:pPr>
              <w:spacing w:after="0" w:line="360" w:lineRule="auto"/>
              <w:rPr>
                <w:rFonts w:ascii="Times New Roman" w:eastAsia="Times New Roman" w:hAnsi="Times New Roman" w:cs="Times New Roman"/>
                <w:b/>
                <w:color w:val="000000"/>
                <w:sz w:val="24"/>
                <w:szCs w:val="24"/>
                <w:lang w:eastAsia="ru-RU"/>
              </w:rPr>
            </w:pPr>
            <w:r w:rsidRPr="009E3007">
              <w:rPr>
                <w:rFonts w:ascii="Times New Roman" w:eastAsia="Times New Roman" w:hAnsi="Times New Roman" w:cs="Times New Roman"/>
                <w:b/>
                <w:color w:val="000000"/>
                <w:sz w:val="24"/>
                <w:szCs w:val="24"/>
                <w:lang w:eastAsia="ru-RU"/>
              </w:rPr>
              <w:t>Задачи</w:t>
            </w:r>
            <w:r>
              <w:rPr>
                <w:rFonts w:ascii="Times New Roman" w:eastAsia="Times New Roman" w:hAnsi="Times New Roman" w:cs="Times New Roman"/>
                <w:b/>
                <w:color w:val="000000"/>
                <w:sz w:val="24"/>
                <w:szCs w:val="24"/>
                <w:lang w:eastAsia="ru-RU"/>
              </w:rPr>
              <w:t xml:space="preserve"> исследования</w:t>
            </w:r>
            <w:r w:rsidRPr="009E3007">
              <w:rPr>
                <w:rFonts w:ascii="Times New Roman" w:eastAsia="Times New Roman" w:hAnsi="Times New Roman" w:cs="Times New Roman"/>
                <w:b/>
                <w:color w:val="000000"/>
                <w:sz w:val="24"/>
                <w:szCs w:val="24"/>
                <w:lang w:eastAsia="ru-RU"/>
              </w:rPr>
              <w:t>:</w:t>
            </w:r>
          </w:p>
          <w:p w:rsidR="009E3007" w:rsidRDefault="009E3007" w:rsidP="009E3007">
            <w:pPr>
              <w:pStyle w:val="a8"/>
              <w:numPr>
                <w:ilvl w:val="0"/>
                <w:numId w:val="1"/>
              </w:numPr>
              <w:spacing w:after="0" w:line="360" w:lineRule="auto"/>
              <w:rPr>
                <w:rFonts w:ascii="Times New Roman" w:eastAsia="Times New Roman" w:hAnsi="Times New Roman" w:cs="Times New Roman"/>
                <w:color w:val="000000"/>
                <w:sz w:val="24"/>
                <w:szCs w:val="24"/>
                <w:lang w:eastAsia="ru-RU"/>
              </w:rPr>
            </w:pPr>
            <w:r w:rsidRPr="009E3007">
              <w:rPr>
                <w:rFonts w:ascii="Times New Roman" w:eastAsia="Times New Roman" w:hAnsi="Times New Roman" w:cs="Times New Roman"/>
                <w:color w:val="000000"/>
                <w:sz w:val="24"/>
                <w:szCs w:val="24"/>
                <w:lang w:eastAsia="ru-RU"/>
              </w:rPr>
              <w:t xml:space="preserve">Дать определения </w:t>
            </w:r>
            <w:proofErr w:type="spellStart"/>
            <w:r w:rsidRPr="009E3007">
              <w:rPr>
                <w:rFonts w:ascii="Times New Roman" w:eastAsia="Times New Roman" w:hAnsi="Times New Roman" w:cs="Times New Roman"/>
                <w:color w:val="000000"/>
                <w:sz w:val="24"/>
                <w:szCs w:val="24"/>
                <w:lang w:eastAsia="ru-RU"/>
              </w:rPr>
              <w:t>осовным</w:t>
            </w:r>
            <w:proofErr w:type="spellEnd"/>
            <w:r w:rsidRPr="009E3007">
              <w:rPr>
                <w:rFonts w:ascii="Times New Roman" w:eastAsia="Times New Roman" w:hAnsi="Times New Roman" w:cs="Times New Roman"/>
                <w:color w:val="000000"/>
                <w:sz w:val="24"/>
                <w:szCs w:val="24"/>
                <w:lang w:eastAsia="ru-RU"/>
              </w:rPr>
              <w:t xml:space="preserve"> понятиям темы</w:t>
            </w:r>
          </w:p>
          <w:p w:rsidR="009E3007" w:rsidRDefault="009E3007" w:rsidP="009E3007">
            <w:pPr>
              <w:pStyle w:val="a8"/>
              <w:numPr>
                <w:ilvl w:val="0"/>
                <w:numId w:val="1"/>
              </w:num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Изучить особенности материнской любви</w:t>
            </w:r>
          </w:p>
          <w:p w:rsidR="009E3007" w:rsidRDefault="009E3007" w:rsidP="009E3007">
            <w:pPr>
              <w:pStyle w:val="a8"/>
              <w:numPr>
                <w:ilvl w:val="0"/>
                <w:numId w:val="1"/>
              </w:num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Выявить особенности подросткового возраста</w:t>
            </w:r>
          </w:p>
          <w:p w:rsidR="009E3007" w:rsidRPr="009E3007" w:rsidRDefault="009E3007" w:rsidP="009E3007">
            <w:pPr>
              <w:pStyle w:val="a8"/>
              <w:numPr>
                <w:ilvl w:val="0"/>
                <w:numId w:val="1"/>
              </w:num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Провести исследование и изучить результаты</w:t>
            </w:r>
          </w:p>
          <w:p w:rsidR="009E3007" w:rsidRDefault="009E3007" w:rsidP="009E3007">
            <w:pPr>
              <w:spacing w:after="0" w:line="360" w:lineRule="auto"/>
              <w:rPr>
                <w:rFonts w:ascii="Times New Roman" w:eastAsia="Times New Roman" w:hAnsi="Times New Roman" w:cs="Times New Roman"/>
                <w:color w:val="000000"/>
                <w:sz w:val="24"/>
                <w:szCs w:val="24"/>
                <w:lang w:eastAsia="ru-RU"/>
              </w:rPr>
            </w:pPr>
          </w:p>
          <w:p w:rsidR="009E3007" w:rsidRPr="009E3007" w:rsidRDefault="009E3007" w:rsidP="009E3007">
            <w:pPr>
              <w:spacing w:after="0" w:line="360" w:lineRule="auto"/>
              <w:rPr>
                <w:rFonts w:ascii="Times New Roman" w:eastAsia="Times New Roman" w:hAnsi="Times New Roman" w:cs="Times New Roman"/>
                <w:color w:val="000000"/>
                <w:sz w:val="24"/>
                <w:szCs w:val="24"/>
                <w:lang w:eastAsia="ru-RU"/>
              </w:rPr>
            </w:pPr>
            <w:r w:rsidRPr="009E3007">
              <w:rPr>
                <w:rFonts w:ascii="Times New Roman" w:eastAsia="Times New Roman" w:hAnsi="Times New Roman" w:cs="Times New Roman"/>
                <w:b/>
                <w:color w:val="000000"/>
                <w:sz w:val="24"/>
                <w:szCs w:val="24"/>
                <w:lang w:eastAsia="ru-RU"/>
              </w:rPr>
              <w:t>Цель:</w:t>
            </w:r>
            <w:r w:rsidRPr="009E3007">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lang w:eastAsia="ru-RU"/>
              </w:rPr>
              <w:t>Выявить  психологические особенности</w:t>
            </w:r>
            <w:r w:rsidRPr="009E3007">
              <w:rPr>
                <w:rFonts w:ascii="Times New Roman" w:eastAsia="Times New Roman" w:hAnsi="Times New Roman" w:cs="Times New Roman"/>
                <w:color w:val="000000"/>
                <w:sz w:val="24"/>
                <w:szCs w:val="24"/>
                <w:lang w:eastAsia="ru-RU"/>
              </w:rPr>
              <w:t xml:space="preserve"> взаимоотношений между матерью и дочерью.</w:t>
            </w:r>
            <w:r w:rsidRPr="009E3007">
              <w:rPr>
                <w:rFonts w:ascii="Times New Roman" w:eastAsia="Times New Roman" w:hAnsi="Times New Roman" w:cs="Times New Roman"/>
                <w:color w:val="000000"/>
                <w:sz w:val="24"/>
                <w:szCs w:val="24"/>
                <w:lang w:eastAsia="ru-RU"/>
              </w:rPr>
              <w:br/>
            </w:r>
            <w:r w:rsidRPr="009E3007">
              <w:rPr>
                <w:rFonts w:ascii="Times New Roman" w:eastAsia="Times New Roman" w:hAnsi="Times New Roman" w:cs="Times New Roman"/>
                <w:color w:val="000000"/>
                <w:sz w:val="24"/>
                <w:szCs w:val="24"/>
                <w:lang w:eastAsia="ru-RU"/>
              </w:rPr>
              <w:br/>
            </w:r>
            <w:r w:rsidRPr="009E3007">
              <w:rPr>
                <w:rFonts w:ascii="Times New Roman" w:eastAsia="Times New Roman" w:hAnsi="Times New Roman" w:cs="Times New Roman"/>
                <w:b/>
                <w:color w:val="000000"/>
                <w:sz w:val="24"/>
                <w:szCs w:val="24"/>
                <w:lang w:eastAsia="ru-RU"/>
              </w:rPr>
              <w:t>Теоретическая разработанность темы:</w:t>
            </w:r>
            <w:r w:rsidRPr="009E3007">
              <w:rPr>
                <w:rFonts w:ascii="Times New Roman" w:eastAsia="Times New Roman" w:hAnsi="Times New Roman" w:cs="Times New Roman"/>
                <w:b/>
                <w:color w:val="000000"/>
                <w:sz w:val="24"/>
                <w:szCs w:val="24"/>
                <w:lang w:eastAsia="ru-RU"/>
              </w:rPr>
              <w:br/>
            </w:r>
            <w:r w:rsidRPr="009E3007">
              <w:rPr>
                <w:rFonts w:ascii="Times New Roman" w:eastAsia="Times New Roman" w:hAnsi="Times New Roman" w:cs="Times New Roman"/>
                <w:color w:val="000000"/>
                <w:sz w:val="24"/>
                <w:szCs w:val="24"/>
                <w:lang w:eastAsia="ru-RU"/>
              </w:rPr>
              <w:t xml:space="preserve">На эту тему написано много книг, но особенность моего реферата в том, что </w:t>
            </w:r>
            <w:proofErr w:type="gramStart"/>
            <w:r w:rsidRPr="009E3007">
              <w:rPr>
                <w:rFonts w:ascii="Times New Roman" w:eastAsia="Times New Roman" w:hAnsi="Times New Roman" w:cs="Times New Roman"/>
                <w:color w:val="000000"/>
                <w:sz w:val="24"/>
                <w:szCs w:val="24"/>
                <w:lang w:eastAsia="ru-RU"/>
              </w:rPr>
              <w:t>теории</w:t>
            </w:r>
            <w:proofErr w:type="gramEnd"/>
            <w:r w:rsidRPr="009E3007">
              <w:rPr>
                <w:rFonts w:ascii="Times New Roman" w:eastAsia="Times New Roman" w:hAnsi="Times New Roman" w:cs="Times New Roman"/>
                <w:color w:val="000000"/>
                <w:sz w:val="24"/>
                <w:szCs w:val="24"/>
                <w:lang w:eastAsia="ru-RU"/>
              </w:rPr>
              <w:t xml:space="preserve"> сформулированные во всех работах будут адаптированы для чтения детей подросткового возраста.</w:t>
            </w:r>
            <w:r w:rsidRPr="009E3007">
              <w:rPr>
                <w:rFonts w:ascii="Times New Roman" w:eastAsia="Times New Roman" w:hAnsi="Times New Roman" w:cs="Times New Roman"/>
                <w:color w:val="000000"/>
                <w:sz w:val="24"/>
                <w:szCs w:val="24"/>
                <w:lang w:eastAsia="ru-RU"/>
              </w:rPr>
              <w:br/>
            </w:r>
            <w:r w:rsidRPr="009E3007">
              <w:rPr>
                <w:rFonts w:ascii="Times New Roman" w:eastAsia="Times New Roman" w:hAnsi="Times New Roman" w:cs="Times New Roman"/>
                <w:color w:val="000000"/>
                <w:sz w:val="24"/>
                <w:szCs w:val="24"/>
                <w:lang w:eastAsia="ru-RU"/>
              </w:rPr>
              <w:br/>
            </w:r>
            <w:r w:rsidRPr="009E3007">
              <w:rPr>
                <w:rFonts w:ascii="Times New Roman" w:eastAsia="Times New Roman" w:hAnsi="Times New Roman" w:cs="Times New Roman"/>
                <w:b/>
                <w:color w:val="000000"/>
                <w:sz w:val="24"/>
                <w:szCs w:val="24"/>
                <w:lang w:eastAsia="ru-RU"/>
              </w:rPr>
              <w:t>Объект исследований</w:t>
            </w:r>
            <w:proofErr w:type="gramStart"/>
            <w:r w:rsidRPr="009E3007">
              <w:rPr>
                <w:rFonts w:ascii="Times New Roman" w:eastAsia="Times New Roman" w:hAnsi="Times New Roman" w:cs="Times New Roman"/>
                <w:b/>
                <w:color w:val="000000"/>
                <w:sz w:val="24"/>
                <w:szCs w:val="24"/>
                <w:lang w:eastAsia="ru-RU"/>
              </w:rPr>
              <w:t xml:space="preserve"> :</w:t>
            </w:r>
            <w:proofErr w:type="gramEnd"/>
            <w:r w:rsidRPr="009E3007">
              <w:rPr>
                <w:rFonts w:ascii="Times New Roman" w:eastAsia="Times New Roman" w:hAnsi="Times New Roman" w:cs="Times New Roman"/>
                <w:color w:val="000000"/>
                <w:sz w:val="24"/>
                <w:szCs w:val="24"/>
                <w:lang w:eastAsia="ru-RU"/>
              </w:rPr>
              <w:br/>
              <w:t>Литературовед о взаимоотношения</w:t>
            </w:r>
            <w:proofErr w:type="gramStart"/>
            <w:r w:rsidRPr="009E3007">
              <w:rPr>
                <w:rFonts w:ascii="Times New Roman" w:eastAsia="Times New Roman" w:hAnsi="Times New Roman" w:cs="Times New Roman"/>
                <w:color w:val="000000"/>
                <w:sz w:val="24"/>
                <w:szCs w:val="24"/>
                <w:lang w:eastAsia="ru-RU"/>
              </w:rPr>
              <w:t>х(</w:t>
            </w:r>
            <w:proofErr w:type="gramEnd"/>
            <w:r w:rsidRPr="009E3007">
              <w:rPr>
                <w:rFonts w:ascii="Times New Roman" w:eastAsia="Times New Roman" w:hAnsi="Times New Roman" w:cs="Times New Roman"/>
                <w:color w:val="000000"/>
                <w:sz w:val="24"/>
                <w:szCs w:val="24"/>
                <w:lang w:eastAsia="ru-RU"/>
              </w:rPr>
              <w:t>книги).</w:t>
            </w:r>
            <w:r w:rsidRPr="009E3007">
              <w:rPr>
                <w:rFonts w:ascii="Times New Roman" w:eastAsia="Times New Roman" w:hAnsi="Times New Roman" w:cs="Times New Roman"/>
                <w:color w:val="000000"/>
                <w:sz w:val="24"/>
                <w:szCs w:val="24"/>
                <w:lang w:eastAsia="ru-RU"/>
              </w:rPr>
              <w:br/>
            </w:r>
            <w:r w:rsidRPr="009E3007">
              <w:rPr>
                <w:rFonts w:ascii="Times New Roman" w:eastAsia="Times New Roman" w:hAnsi="Times New Roman" w:cs="Times New Roman"/>
                <w:color w:val="000000"/>
                <w:sz w:val="24"/>
                <w:szCs w:val="24"/>
                <w:lang w:eastAsia="ru-RU"/>
              </w:rPr>
              <w:br/>
            </w:r>
            <w:r w:rsidRPr="009E3007">
              <w:rPr>
                <w:rFonts w:ascii="Times New Roman" w:eastAsia="Times New Roman" w:hAnsi="Times New Roman" w:cs="Times New Roman"/>
                <w:b/>
                <w:color w:val="000000"/>
                <w:sz w:val="24"/>
                <w:szCs w:val="24"/>
                <w:lang w:eastAsia="ru-RU"/>
              </w:rPr>
              <w:t>Предмет исследований</w:t>
            </w:r>
            <w:proofErr w:type="gramStart"/>
            <w:r w:rsidRPr="009E3007">
              <w:rPr>
                <w:rFonts w:ascii="Times New Roman" w:eastAsia="Times New Roman" w:hAnsi="Times New Roman" w:cs="Times New Roman"/>
                <w:b/>
                <w:color w:val="000000"/>
                <w:sz w:val="24"/>
                <w:szCs w:val="24"/>
                <w:lang w:eastAsia="ru-RU"/>
              </w:rPr>
              <w:t xml:space="preserve"> :</w:t>
            </w:r>
            <w:proofErr w:type="gramEnd"/>
            <w:r w:rsidRPr="009E3007">
              <w:rPr>
                <w:rFonts w:ascii="Times New Roman" w:eastAsia="Times New Roman" w:hAnsi="Times New Roman" w:cs="Times New Roman"/>
                <w:color w:val="000000"/>
                <w:sz w:val="24"/>
                <w:szCs w:val="24"/>
                <w:lang w:eastAsia="ru-RU"/>
              </w:rPr>
              <w:br/>
              <w:t>Теория литературы о матерях и дочках.</w:t>
            </w:r>
          </w:p>
        </w:tc>
        <w:tc>
          <w:tcPr>
            <w:tcW w:w="780" w:type="dxa"/>
            <w:tcBorders>
              <w:top w:val="single" w:sz="36" w:space="0" w:color="FFFFFF"/>
            </w:tcBorders>
            <w:tcMar>
              <w:top w:w="75" w:type="dxa"/>
              <w:left w:w="120" w:type="dxa"/>
              <w:bottom w:w="75" w:type="dxa"/>
              <w:right w:w="75" w:type="dxa"/>
            </w:tcMar>
            <w:hideMark/>
          </w:tcPr>
          <w:p w:rsidR="009E3007" w:rsidRPr="009E3007" w:rsidRDefault="009E3007" w:rsidP="009E3007">
            <w:pPr>
              <w:spacing w:after="0" w:line="360" w:lineRule="auto"/>
              <w:rPr>
                <w:rFonts w:ascii="Times New Roman" w:eastAsia="Times New Roman" w:hAnsi="Times New Roman" w:cs="Times New Roman"/>
                <w:color w:val="999999"/>
                <w:sz w:val="24"/>
                <w:szCs w:val="24"/>
                <w:lang w:eastAsia="ru-RU"/>
              </w:rPr>
            </w:pPr>
            <w:r w:rsidRPr="009E3007">
              <w:rPr>
                <w:rFonts w:ascii="Times New Roman" w:eastAsia="Times New Roman" w:hAnsi="Times New Roman" w:cs="Times New Roman"/>
                <w:color w:val="999999"/>
                <w:sz w:val="24"/>
                <w:szCs w:val="24"/>
                <w:lang w:eastAsia="ru-RU"/>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7" o:title=""/>
                </v:shape>
                <w:control r:id="rId8" w:name="DefaultOcxName" w:shapeid="_x0000_i1027"/>
              </w:object>
            </w:r>
          </w:p>
        </w:tc>
        <w:tc>
          <w:tcPr>
            <w:tcW w:w="885" w:type="dxa"/>
            <w:tcBorders>
              <w:top w:val="single" w:sz="36" w:space="0" w:color="FFFFFF"/>
            </w:tcBorders>
            <w:tcMar>
              <w:top w:w="75" w:type="dxa"/>
              <w:left w:w="75" w:type="dxa"/>
              <w:bottom w:w="75" w:type="dxa"/>
              <w:right w:w="75" w:type="dxa"/>
            </w:tcMar>
            <w:hideMark/>
          </w:tcPr>
          <w:p w:rsidR="009E3007" w:rsidRPr="009E3007" w:rsidRDefault="009E3007" w:rsidP="009E3007">
            <w:pPr>
              <w:spacing w:after="0" w:line="360" w:lineRule="auto"/>
              <w:rPr>
                <w:rFonts w:ascii="Times New Roman" w:eastAsia="Times New Roman" w:hAnsi="Times New Roman" w:cs="Times New Roman"/>
                <w:color w:val="000000"/>
                <w:sz w:val="24"/>
                <w:szCs w:val="24"/>
                <w:lang w:eastAsia="ru-RU"/>
              </w:rPr>
            </w:pPr>
          </w:p>
        </w:tc>
      </w:tr>
    </w:tbl>
    <w:p w:rsidR="009E3007" w:rsidRPr="009E3007" w:rsidRDefault="009E3007" w:rsidP="009E3007">
      <w:pPr>
        <w:spacing w:before="150" w:after="0" w:line="240" w:lineRule="auto"/>
        <w:ind w:left="150" w:right="150"/>
        <w:rPr>
          <w:rFonts w:ascii="Times New Roman" w:eastAsia="Times New Roman" w:hAnsi="Times New Roman" w:cs="Times New Roman"/>
          <w:vanish/>
          <w:color w:val="2B587A"/>
          <w:sz w:val="24"/>
          <w:szCs w:val="24"/>
          <w:lang w:eastAsia="ru-RU"/>
        </w:rPr>
      </w:pPr>
      <w:r w:rsidRPr="009E3007">
        <w:rPr>
          <w:rFonts w:ascii="Tahoma" w:eastAsia="Times New Roman" w:hAnsi="Tahoma" w:cs="Tahoma"/>
          <w:color w:val="000000"/>
          <w:sz w:val="17"/>
          <w:szCs w:val="17"/>
          <w:lang w:eastAsia="ru-RU"/>
        </w:rPr>
        <w:fldChar w:fldCharType="begin"/>
      </w:r>
      <w:r w:rsidRPr="009E3007">
        <w:rPr>
          <w:rFonts w:ascii="Tahoma" w:eastAsia="Times New Roman" w:hAnsi="Tahoma" w:cs="Tahoma"/>
          <w:color w:val="000000"/>
          <w:sz w:val="17"/>
          <w:szCs w:val="17"/>
          <w:lang w:eastAsia="ru-RU"/>
        </w:rPr>
        <w:instrText xml:space="preserve"> </w:instrText>
      </w:r>
      <w:r w:rsidRPr="009E3007">
        <w:rPr>
          <w:rFonts w:ascii="Tahoma" w:eastAsia="Times New Roman" w:hAnsi="Tahoma" w:cs="Tahoma"/>
          <w:color w:val="000000"/>
          <w:sz w:val="17"/>
          <w:szCs w:val="17"/>
          <w:lang w:eastAsia="ru-RU"/>
        </w:rPr>
        <w:instrText>HYPERLINK</w:instrText>
      </w:r>
      <w:r w:rsidRPr="009E3007">
        <w:rPr>
          <w:rFonts w:ascii="Tahoma" w:eastAsia="Times New Roman" w:hAnsi="Tahoma" w:cs="Tahoma"/>
          <w:color w:val="000000"/>
          <w:sz w:val="17"/>
          <w:szCs w:val="17"/>
          <w:lang w:eastAsia="ru-RU"/>
        </w:rPr>
        <w:instrText xml:space="preserve"> "</w:instrText>
      </w:r>
      <w:r w:rsidRPr="009E3007">
        <w:rPr>
          <w:rFonts w:ascii="Tahoma" w:eastAsia="Times New Roman" w:hAnsi="Tahoma" w:cs="Tahoma"/>
          <w:color w:val="000000"/>
          <w:sz w:val="17"/>
          <w:szCs w:val="17"/>
          <w:lang w:eastAsia="ru-RU"/>
        </w:rPr>
        <w:instrText>http</w:instrText>
      </w:r>
      <w:r w:rsidRPr="009E3007">
        <w:rPr>
          <w:rFonts w:ascii="Tahoma" w:eastAsia="Times New Roman" w:hAnsi="Tahoma" w:cs="Tahoma"/>
          <w:color w:val="000000"/>
          <w:sz w:val="17"/>
          <w:szCs w:val="17"/>
          <w:lang w:eastAsia="ru-RU"/>
        </w:rPr>
        <w:instrText>://</w:instrText>
      </w:r>
      <w:r w:rsidRPr="009E3007">
        <w:rPr>
          <w:rFonts w:ascii="Tahoma" w:eastAsia="Times New Roman" w:hAnsi="Tahoma" w:cs="Tahoma"/>
          <w:color w:val="000000"/>
          <w:sz w:val="17"/>
          <w:szCs w:val="17"/>
          <w:lang w:eastAsia="ru-RU"/>
        </w:rPr>
        <w:instrText>vk</w:instrText>
      </w:r>
      <w:r w:rsidRPr="009E3007">
        <w:rPr>
          <w:rFonts w:ascii="Tahoma" w:eastAsia="Times New Roman" w:hAnsi="Tahoma" w:cs="Tahoma"/>
          <w:color w:val="000000"/>
          <w:sz w:val="17"/>
          <w:szCs w:val="17"/>
          <w:lang w:eastAsia="ru-RU"/>
        </w:rPr>
        <w:instrText>.</w:instrText>
      </w:r>
      <w:r w:rsidRPr="009E3007">
        <w:rPr>
          <w:rFonts w:ascii="Tahoma" w:eastAsia="Times New Roman" w:hAnsi="Tahoma" w:cs="Tahoma"/>
          <w:color w:val="000000"/>
          <w:sz w:val="17"/>
          <w:szCs w:val="17"/>
          <w:lang w:eastAsia="ru-RU"/>
        </w:rPr>
        <w:instrText>com</w:instrText>
      </w:r>
      <w:r w:rsidRPr="009E3007">
        <w:rPr>
          <w:rFonts w:ascii="Tahoma" w:eastAsia="Times New Roman" w:hAnsi="Tahoma" w:cs="Tahoma"/>
          <w:color w:val="000000"/>
          <w:sz w:val="17"/>
          <w:szCs w:val="17"/>
          <w:lang w:eastAsia="ru-RU"/>
        </w:rPr>
        <w:instrText>/</w:instrText>
      </w:r>
      <w:r w:rsidRPr="009E3007">
        <w:rPr>
          <w:rFonts w:ascii="Tahoma" w:eastAsia="Times New Roman" w:hAnsi="Tahoma" w:cs="Tahoma"/>
          <w:color w:val="000000"/>
          <w:sz w:val="17"/>
          <w:szCs w:val="17"/>
          <w:lang w:eastAsia="ru-RU"/>
        </w:rPr>
        <w:instrText>write</w:instrText>
      </w:r>
      <w:r w:rsidRPr="009E3007">
        <w:rPr>
          <w:rFonts w:ascii="Tahoma" w:eastAsia="Times New Roman" w:hAnsi="Tahoma" w:cs="Tahoma"/>
          <w:color w:val="000000"/>
          <w:sz w:val="17"/>
          <w:szCs w:val="17"/>
          <w:lang w:eastAsia="ru-RU"/>
        </w:rPr>
        <w:instrText>32612181?</w:instrText>
      </w:r>
      <w:r w:rsidRPr="009E3007">
        <w:rPr>
          <w:rFonts w:ascii="Tahoma" w:eastAsia="Times New Roman" w:hAnsi="Tahoma" w:cs="Tahoma"/>
          <w:color w:val="000000"/>
          <w:sz w:val="17"/>
          <w:szCs w:val="17"/>
          <w:lang w:eastAsia="ru-RU"/>
        </w:rPr>
        <w:instrText>hist</w:instrText>
      </w:r>
      <w:r w:rsidRPr="009E3007">
        <w:rPr>
          <w:rFonts w:ascii="Tahoma" w:eastAsia="Times New Roman" w:hAnsi="Tahoma" w:cs="Tahoma"/>
          <w:color w:val="000000"/>
          <w:sz w:val="17"/>
          <w:szCs w:val="17"/>
          <w:lang w:eastAsia="ru-RU"/>
        </w:rPr>
        <w:instrText>=1&amp;</w:instrText>
      </w:r>
      <w:r w:rsidRPr="009E3007">
        <w:rPr>
          <w:rFonts w:ascii="Tahoma" w:eastAsia="Times New Roman" w:hAnsi="Tahoma" w:cs="Tahoma"/>
          <w:color w:val="000000"/>
          <w:sz w:val="17"/>
          <w:szCs w:val="17"/>
          <w:lang w:eastAsia="ru-RU"/>
        </w:rPr>
        <w:instrText>offset</w:instrText>
      </w:r>
      <w:r w:rsidRPr="009E3007">
        <w:rPr>
          <w:rFonts w:ascii="Tahoma" w:eastAsia="Times New Roman" w:hAnsi="Tahoma" w:cs="Tahoma"/>
          <w:color w:val="000000"/>
          <w:sz w:val="17"/>
          <w:szCs w:val="17"/>
          <w:lang w:eastAsia="ru-RU"/>
        </w:rPr>
        <w:instrText>=-1" \</w:instrText>
      </w:r>
      <w:r w:rsidRPr="009E3007">
        <w:rPr>
          <w:rFonts w:ascii="Tahoma" w:eastAsia="Times New Roman" w:hAnsi="Tahoma" w:cs="Tahoma"/>
          <w:color w:val="000000"/>
          <w:sz w:val="17"/>
          <w:szCs w:val="17"/>
          <w:lang w:eastAsia="ru-RU"/>
        </w:rPr>
        <w:instrText>t</w:instrText>
      </w:r>
      <w:r w:rsidRPr="009E3007">
        <w:rPr>
          <w:rFonts w:ascii="Tahoma" w:eastAsia="Times New Roman" w:hAnsi="Tahoma" w:cs="Tahoma"/>
          <w:color w:val="000000"/>
          <w:sz w:val="17"/>
          <w:szCs w:val="17"/>
          <w:lang w:eastAsia="ru-RU"/>
        </w:rPr>
        <w:instrText xml:space="preserve"> "_</w:instrText>
      </w:r>
      <w:r w:rsidRPr="009E3007">
        <w:rPr>
          <w:rFonts w:ascii="Tahoma" w:eastAsia="Times New Roman" w:hAnsi="Tahoma" w:cs="Tahoma"/>
          <w:color w:val="000000"/>
          <w:sz w:val="17"/>
          <w:szCs w:val="17"/>
          <w:lang w:eastAsia="ru-RU"/>
        </w:rPr>
        <w:instrText>blank</w:instrText>
      </w:r>
      <w:r w:rsidRPr="009E3007">
        <w:rPr>
          <w:rFonts w:ascii="Tahoma" w:eastAsia="Times New Roman" w:hAnsi="Tahoma" w:cs="Tahoma"/>
          <w:color w:val="000000"/>
          <w:sz w:val="17"/>
          <w:szCs w:val="17"/>
          <w:lang w:eastAsia="ru-RU"/>
        </w:rPr>
        <w:instrText xml:space="preserve">" </w:instrText>
      </w:r>
      <w:r w:rsidRPr="009E3007">
        <w:rPr>
          <w:rFonts w:ascii="Tahoma" w:eastAsia="Times New Roman" w:hAnsi="Tahoma" w:cs="Tahoma"/>
          <w:color w:val="000000"/>
          <w:sz w:val="17"/>
          <w:szCs w:val="17"/>
          <w:lang w:eastAsia="ru-RU"/>
        </w:rPr>
        <w:fldChar w:fldCharType="separate"/>
      </w:r>
    </w:p>
    <w:p w:rsidR="009E3007" w:rsidRPr="009E3007" w:rsidRDefault="009E3007" w:rsidP="009E3007">
      <w:pPr>
        <w:spacing w:before="150" w:after="0" w:line="240" w:lineRule="auto"/>
        <w:ind w:left="150" w:right="150"/>
        <w:jc w:val="center"/>
        <w:rPr>
          <w:rFonts w:ascii="Times New Roman" w:eastAsia="Times New Roman" w:hAnsi="Times New Roman" w:cs="Times New Roman"/>
          <w:sz w:val="24"/>
          <w:szCs w:val="24"/>
          <w:lang w:eastAsia="ru-RU"/>
        </w:rPr>
      </w:pPr>
      <w:r w:rsidRPr="009E3007">
        <w:rPr>
          <w:rFonts w:ascii="Tahoma" w:eastAsia="Times New Roman" w:hAnsi="Tahoma" w:cs="Tahoma"/>
          <w:vanish/>
          <w:color w:val="2B587A"/>
          <w:sz w:val="17"/>
          <w:szCs w:val="17"/>
          <w:lang w:eastAsia="ru-RU"/>
        </w:rPr>
        <w:t xml:space="preserve">Показать следующие сообщения </w:t>
      </w:r>
      <w:r w:rsidRPr="009E3007">
        <w:rPr>
          <w:rFonts w:ascii="Arial" w:eastAsia="Times New Roman" w:hAnsi="Arial" w:cs="Arial"/>
          <w:vanish/>
          <w:color w:val="2B587A"/>
          <w:sz w:val="17"/>
          <w:szCs w:val="17"/>
          <w:lang w:eastAsia="ru-RU"/>
        </w:rPr>
        <w:t>↓</w:t>
      </w:r>
    </w:p>
    <w:p w:rsidR="009E3007" w:rsidRPr="009E3007" w:rsidRDefault="009E3007" w:rsidP="009E3007">
      <w:pPr>
        <w:spacing w:before="150" w:after="0" w:line="240" w:lineRule="auto"/>
        <w:ind w:left="150" w:right="150"/>
        <w:rPr>
          <w:rFonts w:ascii="Tahoma" w:eastAsia="Times New Roman" w:hAnsi="Tahoma" w:cs="Tahoma"/>
          <w:vanish/>
          <w:color w:val="2B587A"/>
          <w:sz w:val="17"/>
          <w:szCs w:val="17"/>
          <w:lang w:eastAsia="ru-RU"/>
        </w:rPr>
      </w:pPr>
      <w:r w:rsidRPr="009E3007">
        <w:rPr>
          <w:rFonts w:ascii="Tahoma" w:eastAsia="Times New Roman" w:hAnsi="Tahoma" w:cs="Tahoma"/>
          <w:vanish/>
          <w:color w:val="2B587A"/>
          <w:sz w:val="17"/>
          <w:szCs w:val="17"/>
          <w:lang w:eastAsia="ru-RU"/>
        </w:rPr>
        <w:t> </w:t>
      </w:r>
    </w:p>
    <w:p w:rsidR="009E3007" w:rsidRPr="009E3007" w:rsidRDefault="009E3007" w:rsidP="009E3007">
      <w:pPr>
        <w:spacing w:after="0" w:line="240" w:lineRule="auto"/>
        <w:rPr>
          <w:rFonts w:ascii="Tahoma" w:eastAsia="Times New Roman" w:hAnsi="Tahoma" w:cs="Tahoma"/>
          <w:color w:val="000000"/>
          <w:sz w:val="17"/>
          <w:szCs w:val="17"/>
          <w:lang w:eastAsia="ru-RU"/>
        </w:rPr>
      </w:pPr>
      <w:r w:rsidRPr="009E3007">
        <w:rPr>
          <w:rFonts w:ascii="Tahoma" w:eastAsia="Times New Roman" w:hAnsi="Tahoma" w:cs="Tahoma"/>
          <w:color w:val="000000"/>
          <w:sz w:val="17"/>
          <w:szCs w:val="17"/>
          <w:lang w:eastAsia="ru-RU"/>
        </w:rPr>
        <w:fldChar w:fldCharType="end"/>
      </w:r>
    </w:p>
    <w:p w:rsidR="009E3007" w:rsidRPr="009E3007" w:rsidRDefault="009E3007" w:rsidP="009E3007">
      <w:pPr>
        <w:spacing w:after="0" w:line="384" w:lineRule="auto"/>
        <w:jc w:val="center"/>
        <w:rPr>
          <w:rFonts w:ascii="Tahoma" w:eastAsia="Times New Roman" w:hAnsi="Tahoma" w:cs="Tahoma"/>
          <w:vanish/>
          <w:color w:val="777777"/>
          <w:sz w:val="19"/>
          <w:szCs w:val="19"/>
          <w:lang w:eastAsia="ru-RU"/>
        </w:rPr>
      </w:pPr>
      <w:r w:rsidRPr="009E3007">
        <w:rPr>
          <w:rFonts w:ascii="Tahoma" w:eastAsia="Times New Roman" w:hAnsi="Tahoma" w:cs="Tahoma"/>
          <w:vanish/>
          <w:color w:val="777777"/>
          <w:sz w:val="19"/>
          <w:szCs w:val="19"/>
          <w:lang w:eastAsia="ru-RU"/>
        </w:rPr>
        <w:t>Здесь будет выводиться история переписки.</w:t>
      </w:r>
    </w:p>
    <w:p w:rsidR="009E3007" w:rsidRPr="009E3007" w:rsidRDefault="009E3007" w:rsidP="009E3007">
      <w:pPr>
        <w:spacing w:line="360" w:lineRule="auto"/>
        <w:rPr>
          <w:rFonts w:ascii="Times New Roman" w:hAnsi="Times New Roman" w:cs="Times New Roman"/>
          <w:sz w:val="24"/>
          <w:szCs w:val="24"/>
        </w:rPr>
      </w:pPr>
    </w:p>
    <w:sectPr w:rsidR="009E3007" w:rsidRPr="009E3007" w:rsidSect="003C70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07" w:rsidRDefault="009E3007" w:rsidP="009E3007">
      <w:pPr>
        <w:spacing w:after="0" w:line="240" w:lineRule="auto"/>
      </w:pPr>
      <w:r>
        <w:separator/>
      </w:r>
    </w:p>
  </w:endnote>
  <w:endnote w:type="continuationSeparator" w:id="0">
    <w:p w:rsidR="009E3007" w:rsidRDefault="009E3007" w:rsidP="009E3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07" w:rsidRDefault="009E3007" w:rsidP="009E3007">
      <w:pPr>
        <w:spacing w:after="0" w:line="240" w:lineRule="auto"/>
      </w:pPr>
      <w:r>
        <w:separator/>
      </w:r>
    </w:p>
  </w:footnote>
  <w:footnote w:type="continuationSeparator" w:id="0">
    <w:p w:rsidR="009E3007" w:rsidRDefault="009E3007" w:rsidP="009E3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1164E"/>
    <w:multiLevelType w:val="hybridMultilevel"/>
    <w:tmpl w:val="56B4B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3007"/>
    <w:rsid w:val="003C7094"/>
    <w:rsid w:val="009E3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007"/>
    <w:rPr>
      <w:strike w:val="0"/>
      <w:dstrike w:val="0"/>
      <w:color w:val="2B587A"/>
      <w:u w:val="none"/>
      <w:effect w:val="none"/>
    </w:rPr>
  </w:style>
  <w:style w:type="paragraph" w:styleId="a4">
    <w:name w:val="header"/>
    <w:basedOn w:val="a"/>
    <w:link w:val="a5"/>
    <w:uiPriority w:val="99"/>
    <w:semiHidden/>
    <w:unhideWhenUsed/>
    <w:rsid w:val="009E30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3007"/>
  </w:style>
  <w:style w:type="paragraph" w:styleId="a6">
    <w:name w:val="footer"/>
    <w:basedOn w:val="a"/>
    <w:link w:val="a7"/>
    <w:uiPriority w:val="99"/>
    <w:semiHidden/>
    <w:unhideWhenUsed/>
    <w:rsid w:val="009E30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3007"/>
  </w:style>
  <w:style w:type="paragraph" w:styleId="a8">
    <w:name w:val="List Paragraph"/>
    <w:basedOn w:val="a"/>
    <w:uiPriority w:val="34"/>
    <w:qFormat/>
    <w:rsid w:val="009E3007"/>
    <w:pPr>
      <w:ind w:left="720"/>
      <w:contextualSpacing/>
    </w:pPr>
  </w:style>
</w:styles>
</file>

<file path=word/webSettings.xml><?xml version="1.0" encoding="utf-8"?>
<w:webSettings xmlns:r="http://schemas.openxmlformats.org/officeDocument/2006/relationships" xmlns:w="http://schemas.openxmlformats.org/wordprocessingml/2006/main">
  <w:divs>
    <w:div w:id="923808121">
      <w:bodyDiv w:val="1"/>
      <w:marLeft w:val="0"/>
      <w:marRight w:val="0"/>
      <w:marTop w:val="0"/>
      <w:marBottom w:val="0"/>
      <w:divBdr>
        <w:top w:val="none" w:sz="0" w:space="0" w:color="auto"/>
        <w:left w:val="none" w:sz="0" w:space="0" w:color="auto"/>
        <w:bottom w:val="none" w:sz="0" w:space="0" w:color="auto"/>
        <w:right w:val="none" w:sz="0" w:space="0" w:color="auto"/>
      </w:divBdr>
      <w:divsChild>
        <w:div w:id="2083990536">
          <w:marLeft w:val="0"/>
          <w:marRight w:val="0"/>
          <w:marTop w:val="0"/>
          <w:marBottom w:val="0"/>
          <w:divBdr>
            <w:top w:val="none" w:sz="0" w:space="0" w:color="auto"/>
            <w:left w:val="none" w:sz="0" w:space="0" w:color="auto"/>
            <w:bottom w:val="none" w:sz="0" w:space="0" w:color="auto"/>
            <w:right w:val="none" w:sz="0" w:space="0" w:color="auto"/>
          </w:divBdr>
          <w:divsChild>
            <w:div w:id="1297103015">
              <w:marLeft w:val="0"/>
              <w:marRight w:val="0"/>
              <w:marTop w:val="0"/>
              <w:marBottom w:val="0"/>
              <w:divBdr>
                <w:top w:val="none" w:sz="0" w:space="0" w:color="auto"/>
                <w:left w:val="none" w:sz="0" w:space="0" w:color="auto"/>
                <w:bottom w:val="none" w:sz="0" w:space="0" w:color="auto"/>
                <w:right w:val="none" w:sz="0" w:space="0" w:color="auto"/>
              </w:divBdr>
              <w:divsChild>
                <w:div w:id="777917937">
                  <w:marLeft w:val="0"/>
                  <w:marRight w:val="0"/>
                  <w:marTop w:val="0"/>
                  <w:marBottom w:val="0"/>
                  <w:divBdr>
                    <w:top w:val="none" w:sz="0" w:space="0" w:color="auto"/>
                    <w:left w:val="none" w:sz="0" w:space="0" w:color="auto"/>
                    <w:bottom w:val="none" w:sz="0" w:space="0" w:color="auto"/>
                    <w:right w:val="none" w:sz="0" w:space="0" w:color="auto"/>
                  </w:divBdr>
                  <w:divsChild>
                    <w:div w:id="2074154123">
                      <w:marLeft w:val="0"/>
                      <w:marRight w:val="0"/>
                      <w:marTop w:val="0"/>
                      <w:marBottom w:val="0"/>
                      <w:divBdr>
                        <w:top w:val="none" w:sz="0" w:space="0" w:color="auto"/>
                        <w:left w:val="none" w:sz="0" w:space="0" w:color="auto"/>
                        <w:bottom w:val="none" w:sz="0" w:space="0" w:color="auto"/>
                        <w:right w:val="none" w:sz="0" w:space="0" w:color="auto"/>
                      </w:divBdr>
                      <w:divsChild>
                        <w:div w:id="655915737">
                          <w:marLeft w:val="0"/>
                          <w:marRight w:val="0"/>
                          <w:marTop w:val="0"/>
                          <w:marBottom w:val="0"/>
                          <w:divBdr>
                            <w:top w:val="none" w:sz="0" w:space="0" w:color="auto"/>
                            <w:left w:val="none" w:sz="0" w:space="0" w:color="auto"/>
                            <w:bottom w:val="none" w:sz="0" w:space="0" w:color="auto"/>
                            <w:right w:val="none" w:sz="0" w:space="0" w:color="auto"/>
                          </w:divBdr>
                          <w:divsChild>
                            <w:div w:id="1748110344">
                              <w:marLeft w:val="0"/>
                              <w:marRight w:val="0"/>
                              <w:marTop w:val="0"/>
                              <w:marBottom w:val="0"/>
                              <w:divBdr>
                                <w:top w:val="single" w:sz="2" w:space="0" w:color="F3F3F3"/>
                                <w:left w:val="single" w:sz="6" w:space="0" w:color="F3F3F3"/>
                                <w:bottom w:val="single" w:sz="6" w:space="0" w:color="F3F3F3"/>
                                <w:right w:val="single" w:sz="6" w:space="0" w:color="F3F3F3"/>
                              </w:divBdr>
                              <w:divsChild>
                                <w:div w:id="1975869609">
                                  <w:marLeft w:val="0"/>
                                  <w:marRight w:val="0"/>
                                  <w:marTop w:val="0"/>
                                  <w:marBottom w:val="0"/>
                                  <w:divBdr>
                                    <w:top w:val="single" w:sz="2" w:space="0" w:color="D9E0E7"/>
                                    <w:left w:val="single" w:sz="6" w:space="0" w:color="D9E0E7"/>
                                    <w:bottom w:val="single" w:sz="6" w:space="0" w:color="D9E0E7"/>
                                    <w:right w:val="single" w:sz="6" w:space="0" w:color="D9E0E7"/>
                                  </w:divBdr>
                                  <w:divsChild>
                                    <w:div w:id="124352026">
                                      <w:marLeft w:val="0"/>
                                      <w:marRight w:val="0"/>
                                      <w:marTop w:val="0"/>
                                      <w:marBottom w:val="0"/>
                                      <w:divBdr>
                                        <w:top w:val="none" w:sz="0" w:space="0" w:color="auto"/>
                                        <w:left w:val="none" w:sz="0" w:space="0" w:color="auto"/>
                                        <w:bottom w:val="none" w:sz="0" w:space="0" w:color="auto"/>
                                        <w:right w:val="none" w:sz="0" w:space="0" w:color="auto"/>
                                      </w:divBdr>
                                      <w:divsChild>
                                        <w:div w:id="801725657">
                                          <w:marLeft w:val="0"/>
                                          <w:marRight w:val="0"/>
                                          <w:marTop w:val="0"/>
                                          <w:marBottom w:val="0"/>
                                          <w:divBdr>
                                            <w:top w:val="none" w:sz="0" w:space="0" w:color="auto"/>
                                            <w:left w:val="none" w:sz="0" w:space="0" w:color="auto"/>
                                            <w:bottom w:val="none" w:sz="0" w:space="0" w:color="auto"/>
                                            <w:right w:val="none" w:sz="0" w:space="0" w:color="auto"/>
                                          </w:divBdr>
                                          <w:divsChild>
                                            <w:div w:id="1097561474">
                                              <w:marLeft w:val="0"/>
                                              <w:marRight w:val="0"/>
                                              <w:marTop w:val="0"/>
                                              <w:marBottom w:val="0"/>
                                              <w:divBdr>
                                                <w:top w:val="none" w:sz="0" w:space="0" w:color="auto"/>
                                                <w:left w:val="none" w:sz="0" w:space="0" w:color="auto"/>
                                                <w:bottom w:val="none" w:sz="0" w:space="0" w:color="auto"/>
                                                <w:right w:val="none" w:sz="0" w:space="0" w:color="auto"/>
                                              </w:divBdr>
                                              <w:divsChild>
                                                <w:div w:id="957954467">
                                                  <w:marLeft w:val="0"/>
                                                  <w:marRight w:val="0"/>
                                                  <w:marTop w:val="0"/>
                                                  <w:marBottom w:val="0"/>
                                                  <w:divBdr>
                                                    <w:top w:val="none" w:sz="0" w:space="0" w:color="auto"/>
                                                    <w:left w:val="none" w:sz="0" w:space="0" w:color="auto"/>
                                                    <w:bottom w:val="none" w:sz="0" w:space="0" w:color="auto"/>
                                                    <w:right w:val="none" w:sz="0" w:space="0" w:color="auto"/>
                                                  </w:divBdr>
                                                  <w:divsChild>
                                                    <w:div w:id="572397081">
                                                      <w:marLeft w:val="0"/>
                                                      <w:marRight w:val="0"/>
                                                      <w:marTop w:val="0"/>
                                                      <w:marBottom w:val="0"/>
                                                      <w:divBdr>
                                                        <w:top w:val="none" w:sz="0" w:space="0" w:color="auto"/>
                                                        <w:left w:val="none" w:sz="0" w:space="0" w:color="auto"/>
                                                        <w:bottom w:val="none" w:sz="0" w:space="0" w:color="auto"/>
                                                        <w:right w:val="none" w:sz="0" w:space="0" w:color="auto"/>
                                                      </w:divBdr>
                                                      <w:divsChild>
                                                        <w:div w:id="975333010">
                                                          <w:marLeft w:val="-60"/>
                                                          <w:marRight w:val="0"/>
                                                          <w:marTop w:val="0"/>
                                                          <w:marBottom w:val="0"/>
                                                          <w:divBdr>
                                                            <w:top w:val="none" w:sz="0" w:space="0" w:color="auto"/>
                                                            <w:left w:val="none" w:sz="0" w:space="0" w:color="auto"/>
                                                            <w:bottom w:val="none" w:sz="0" w:space="0" w:color="auto"/>
                                                            <w:right w:val="none" w:sz="0" w:space="0" w:color="auto"/>
                                                          </w:divBdr>
                                                          <w:divsChild>
                                                            <w:div w:id="835847386">
                                                              <w:marLeft w:val="0"/>
                                                              <w:marRight w:val="0"/>
                                                              <w:marTop w:val="0"/>
                                                              <w:marBottom w:val="0"/>
                                                              <w:divBdr>
                                                                <w:top w:val="none" w:sz="0" w:space="0" w:color="auto"/>
                                                                <w:left w:val="none" w:sz="0" w:space="0" w:color="auto"/>
                                                                <w:bottom w:val="none" w:sz="0" w:space="0" w:color="auto"/>
                                                                <w:right w:val="none" w:sz="0" w:space="0" w:color="auto"/>
                                                              </w:divBdr>
                                                            </w:div>
                                                          </w:divsChild>
                                                        </w:div>
                                                        <w:div w:id="442455600">
                                                          <w:marLeft w:val="0"/>
                                                          <w:marRight w:val="0"/>
                                                          <w:marTop w:val="0"/>
                                                          <w:marBottom w:val="0"/>
                                                          <w:divBdr>
                                                            <w:top w:val="none" w:sz="0" w:space="0" w:color="auto"/>
                                                            <w:left w:val="none" w:sz="0" w:space="0" w:color="auto"/>
                                                            <w:bottom w:val="single" w:sz="6" w:space="8" w:color="DAE1E8"/>
                                                            <w:right w:val="none" w:sz="0" w:space="0" w:color="auto"/>
                                                          </w:divBdr>
                                                        </w:div>
                                                        <w:div w:id="237983037">
                                                          <w:marLeft w:val="0"/>
                                                          <w:marRight w:val="0"/>
                                                          <w:marTop w:val="0"/>
                                                          <w:marBottom w:val="0"/>
                                                          <w:divBdr>
                                                            <w:top w:val="none" w:sz="0" w:space="0" w:color="auto"/>
                                                            <w:left w:val="none" w:sz="0" w:space="0" w:color="auto"/>
                                                            <w:bottom w:val="none" w:sz="0" w:space="0" w:color="auto"/>
                                                            <w:right w:val="none" w:sz="0" w:space="0" w:color="auto"/>
                                                          </w:divBdr>
                                                        </w:div>
                                                        <w:div w:id="8244705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Арина</cp:lastModifiedBy>
  <cp:revision>1</cp:revision>
  <dcterms:created xsi:type="dcterms:W3CDTF">2014-12-15T20:47:00Z</dcterms:created>
  <dcterms:modified xsi:type="dcterms:W3CDTF">2014-12-15T21:54:00Z</dcterms:modified>
</cp:coreProperties>
</file>