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60E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BB60E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B60E4">
        <w:rPr>
          <w:rFonts w:ascii="Times New Roman" w:hAnsi="Times New Roman" w:cs="Times New Roman"/>
          <w:b/>
          <w:sz w:val="32"/>
          <w:szCs w:val="32"/>
        </w:rPr>
        <w:t>.</w:t>
      </w:r>
      <w:r w:rsidRPr="00BB60E4">
        <w:rPr>
          <w:rFonts w:ascii="Times New Roman" w:hAnsi="Times New Roman" w:cs="Times New Roman"/>
          <w:sz w:val="32"/>
          <w:szCs w:val="32"/>
        </w:rPr>
        <w:t xml:space="preserve"> </w:t>
      </w:r>
      <w:r w:rsidRPr="00BB60E4">
        <w:rPr>
          <w:rFonts w:ascii="Times New Roman" w:hAnsi="Times New Roman" w:cs="Times New Roman"/>
          <w:b/>
          <w:sz w:val="32"/>
          <w:szCs w:val="32"/>
        </w:rPr>
        <w:t>Нововведения царя Алексея Михайловича.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 xml:space="preserve">Издревле считается, что Преображенское связано с Петром </w:t>
      </w:r>
      <w:r w:rsidRPr="00BB60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60E4">
        <w:rPr>
          <w:rFonts w:ascii="Times New Roman" w:hAnsi="Times New Roman" w:cs="Times New Roman"/>
          <w:sz w:val="28"/>
          <w:szCs w:val="28"/>
        </w:rPr>
        <w:t>, однако своим появлением и развитием оно обязано Алексею Михайловичу Тишайшему (прил.4)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 xml:space="preserve">Изначально Преображенское было небольшой деревенькой "Мельница" ("Собакино"), расположенной близ реки Яузы. В окрестностях Собакиной рощи на </w:t>
      </w:r>
      <w:proofErr w:type="spellStart"/>
      <w:r w:rsidRPr="00BB60E4">
        <w:rPr>
          <w:rFonts w:ascii="Times New Roman" w:hAnsi="Times New Roman" w:cs="Times New Roman"/>
          <w:sz w:val="28"/>
          <w:szCs w:val="28"/>
        </w:rPr>
        <w:t>Сокольничьем</w:t>
      </w:r>
      <w:proofErr w:type="spellEnd"/>
      <w:r w:rsidRPr="00BB60E4">
        <w:rPr>
          <w:rFonts w:ascii="Times New Roman" w:hAnsi="Times New Roman" w:cs="Times New Roman"/>
          <w:sz w:val="28"/>
          <w:szCs w:val="28"/>
        </w:rPr>
        <w:t xml:space="preserve"> поле часто устраивалась царская охота (прил.5).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>После вступления Алексея Михайловича на престол (1645 г.) царь еще долго прислушивался ко мнению Б.И. Морозова, своего воспитателя, который и привил царю любовь ко всему новому, иностранному. Однако вскоре Алексей решил сам взяться за дело и начал обустройство царских загородных усадеб в европейском стиле.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 xml:space="preserve">Самой любимой усадьбой царя было Преображенское. В то время берега реки Яузы были довольно пустынны, почти ничем не застроены, только какой-то, по преданию, не то разбойник, не то колдун </w:t>
      </w:r>
      <w:proofErr w:type="spellStart"/>
      <w:r w:rsidRPr="00BB60E4">
        <w:rPr>
          <w:rFonts w:ascii="Times New Roman" w:hAnsi="Times New Roman" w:cs="Times New Roman"/>
          <w:sz w:val="28"/>
          <w:szCs w:val="28"/>
        </w:rPr>
        <w:t>Хапило</w:t>
      </w:r>
      <w:proofErr w:type="spellEnd"/>
      <w:r w:rsidRPr="00BB60E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B60E4">
        <w:rPr>
          <w:rFonts w:ascii="Times New Roman" w:hAnsi="Times New Roman" w:cs="Times New Roman"/>
          <w:sz w:val="28"/>
          <w:szCs w:val="28"/>
        </w:rPr>
        <w:t xml:space="preserve"> на впадающей в нее речке Сосенке (сейчас </w:t>
      </w:r>
      <w:proofErr w:type="spellStart"/>
      <w:r w:rsidRPr="00BB60E4">
        <w:rPr>
          <w:rFonts w:ascii="Times New Roman" w:hAnsi="Times New Roman" w:cs="Times New Roman"/>
          <w:sz w:val="28"/>
          <w:szCs w:val="28"/>
        </w:rPr>
        <w:t>Хапиловка</w:t>
      </w:r>
      <w:proofErr w:type="spellEnd"/>
      <w:r w:rsidRPr="00BB60E4">
        <w:rPr>
          <w:rFonts w:ascii="Times New Roman" w:hAnsi="Times New Roman" w:cs="Times New Roman"/>
          <w:sz w:val="28"/>
          <w:szCs w:val="28"/>
        </w:rPr>
        <w:t xml:space="preserve">) сделал плотину, из-за чего образовался длинный пруд (сейчас </w:t>
      </w:r>
      <w:proofErr w:type="spellStart"/>
      <w:r w:rsidRPr="00BB60E4">
        <w:rPr>
          <w:rFonts w:ascii="Times New Roman" w:hAnsi="Times New Roman" w:cs="Times New Roman"/>
          <w:sz w:val="28"/>
          <w:szCs w:val="28"/>
        </w:rPr>
        <w:t>Хапиловский</w:t>
      </w:r>
      <w:proofErr w:type="spellEnd"/>
      <w:r w:rsidRPr="00BB60E4">
        <w:rPr>
          <w:rFonts w:ascii="Times New Roman" w:hAnsi="Times New Roman" w:cs="Times New Roman"/>
          <w:sz w:val="28"/>
          <w:szCs w:val="28"/>
        </w:rPr>
        <w:t xml:space="preserve"> пруд), а также поставил мельницу. Близ мельницы, к северу, стояла деревушка. Впоследствии берега были заселены крестьянами, а все место к северу от пруда и речки скоро было застроено. </w:t>
      </w:r>
      <w:r w:rsidRPr="00BB60E4">
        <w:rPr>
          <w:rFonts w:ascii="Times New Roman" w:hAnsi="Times New Roman" w:cs="Times New Roman"/>
          <w:sz w:val="28"/>
          <w:szCs w:val="28"/>
        </w:rPr>
        <w:br/>
        <w:t xml:space="preserve">Обустройство началось с постройки нового дворца(прил.6) на правом берегу Яузы (в районе современных Колодезной улицы и переулка). Алексей Михайлович выбрал это место во время охоты в Собакиной роще, расположенной неподалеку, так как именно оттуда открывался великолепный вид на окружающие просторы. Именно благодаря этому дворцу европейцы, посещавшие Москву, восхищались Преображенским и называли его "Величавым и живописным летним местопребыванием". И, правда, летом </w:t>
      </w:r>
      <w:r w:rsidRPr="00BB60E4">
        <w:rPr>
          <w:rFonts w:ascii="Times New Roman" w:hAnsi="Times New Roman" w:cs="Times New Roman"/>
          <w:sz w:val="28"/>
          <w:szCs w:val="28"/>
        </w:rPr>
        <w:lastRenderedPageBreak/>
        <w:t>Преображенское становилось домом для царской семьи, в Москву Алексей Михайлович ездил редко, только по государственным делам.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 xml:space="preserve">Позже в Преображенском селе стали появляться мануфактурные производства (стекольный завод), которые продолжали работать и во времена правления Петра I. </w:t>
      </w:r>
      <w:r w:rsidRPr="00BB60E4">
        <w:rPr>
          <w:rFonts w:ascii="Times New Roman" w:hAnsi="Times New Roman" w:cs="Times New Roman"/>
          <w:sz w:val="28"/>
          <w:szCs w:val="28"/>
        </w:rPr>
        <w:br/>
        <w:t xml:space="preserve">При Алексее Михайловиче в царских и боярских усадьбах стали разводить цветы по европейскому образцу. Каждый год в конце мая в саду перед дворцом расцветали тюльпаны, нарциссы и гиацинты. 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>Вскоре после постройки дворца, в 1672 году царь велел построить "комедийную хоромину" и нанять иностранных музыкантов и трубачей, способных устраивать комедии.17 октября состоялся первый в России театральный спектакль «</w:t>
      </w:r>
      <w:proofErr w:type="spellStart"/>
      <w:r w:rsidRPr="00BB60E4">
        <w:rPr>
          <w:rFonts w:ascii="Times New Roman" w:hAnsi="Times New Roman" w:cs="Times New Roman"/>
          <w:sz w:val="28"/>
          <w:szCs w:val="28"/>
        </w:rPr>
        <w:t>Артаксерксово</w:t>
      </w:r>
      <w:proofErr w:type="spellEnd"/>
      <w:r w:rsidRPr="00BB60E4">
        <w:rPr>
          <w:rFonts w:ascii="Times New Roman" w:hAnsi="Times New Roman" w:cs="Times New Roman"/>
          <w:sz w:val="28"/>
          <w:szCs w:val="28"/>
        </w:rPr>
        <w:t xml:space="preserve"> действо». Царь был очарован и в продолжение нескольких часов следил за пьесой, не вставая с места. Впоследствии все участники действа были награждены. С тех пор в царском доме часто устраивались представления, чаще всего по вечерам. По велению царя декорации перевозились из Преображенского в Кремль и обратно, т.к. зимой жить в загородной усадьбе было неудобно из-за надобности перевозок.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>В последующих годах царь стал приглашать бояр, окольничих, дворян и ближних людей посмотреть комедии. Так в России зародился театр (прил.7).</w:t>
      </w:r>
    </w:p>
    <w:p w:rsidR="00BB60E4" w:rsidRPr="00BB60E4" w:rsidRDefault="00BB60E4" w:rsidP="00BB60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4">
        <w:rPr>
          <w:rFonts w:ascii="Times New Roman" w:hAnsi="Times New Roman" w:cs="Times New Roman"/>
          <w:sz w:val="28"/>
          <w:szCs w:val="28"/>
        </w:rPr>
        <w:t>Так развивалось Преображенское во время правления Алексея Михайловича Тишайшего. После его смерти в 1676 году престол унаследовал его сын Федор III Алексеевич, а за ним Иван V и Петр I. В следующей главе я расскажу, как развивалось Преображенское в период правления этих царей.</w:t>
      </w:r>
    </w:p>
    <w:p w:rsidR="0052621F" w:rsidRPr="00BB60E4" w:rsidRDefault="0052621F" w:rsidP="00BB6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21F" w:rsidRPr="00BB60E4" w:rsidSect="009B6F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43" w:rsidRDefault="008B2443" w:rsidP="00DC4863">
      <w:pPr>
        <w:spacing w:after="0" w:line="240" w:lineRule="auto"/>
      </w:pPr>
      <w:r>
        <w:separator/>
      </w:r>
    </w:p>
  </w:endnote>
  <w:endnote w:type="continuationSeparator" w:id="0">
    <w:p w:rsidR="008B2443" w:rsidRDefault="008B2443" w:rsidP="00DC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43" w:rsidRDefault="008B2443" w:rsidP="00DC4863">
      <w:pPr>
        <w:spacing w:after="0" w:line="240" w:lineRule="auto"/>
      </w:pPr>
      <w:r>
        <w:separator/>
      </w:r>
    </w:p>
  </w:footnote>
  <w:footnote w:type="continuationSeparator" w:id="0">
    <w:p w:rsidR="008B2443" w:rsidRDefault="008B2443" w:rsidP="00DC4863">
      <w:pPr>
        <w:spacing w:after="0" w:line="240" w:lineRule="auto"/>
      </w:pPr>
      <w:r>
        <w:continuationSeparator/>
      </w:r>
    </w:p>
  </w:footnote>
  <w:footnote w:id="1">
    <w:p w:rsidR="00BB60E4" w:rsidRDefault="00BB60E4" w:rsidP="00BB60E4">
      <w:pPr>
        <w:pStyle w:val="a7"/>
      </w:pPr>
      <w:r>
        <w:rPr>
          <w:rStyle w:val="a9"/>
        </w:rPr>
        <w:footnoteRef/>
      </w:r>
      <w:r>
        <w:t xml:space="preserve"> На самом деле он был мельник, но так как всех мельников тогда считали колдунам, о </w:t>
      </w:r>
      <w:proofErr w:type="spellStart"/>
      <w:r>
        <w:t>Хапило</w:t>
      </w:r>
      <w:proofErr w:type="spellEnd"/>
      <w:r>
        <w:t xml:space="preserve"> осталась дурная слава.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C6"/>
    <w:rsid w:val="00023811"/>
    <w:rsid w:val="004549BE"/>
    <w:rsid w:val="00485115"/>
    <w:rsid w:val="0052621F"/>
    <w:rsid w:val="008B2443"/>
    <w:rsid w:val="009B6FC6"/>
    <w:rsid w:val="00BB60E4"/>
    <w:rsid w:val="00DC4863"/>
    <w:rsid w:val="00F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AEA78-1CFB-432E-890C-C1C731A9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863"/>
  </w:style>
  <w:style w:type="paragraph" w:styleId="a5">
    <w:name w:val="footer"/>
    <w:basedOn w:val="a"/>
    <w:link w:val="a6"/>
    <w:uiPriority w:val="99"/>
    <w:semiHidden/>
    <w:unhideWhenUsed/>
    <w:rsid w:val="00DC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863"/>
  </w:style>
  <w:style w:type="paragraph" w:styleId="a7">
    <w:name w:val="footnote text"/>
    <w:basedOn w:val="a"/>
    <w:link w:val="a8"/>
    <w:uiPriority w:val="99"/>
    <w:semiHidden/>
    <w:unhideWhenUsed/>
    <w:rsid w:val="00BB60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186C-CD9B-4A9C-82BA-DCA21576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Инна Грачёва</cp:lastModifiedBy>
  <cp:revision>4</cp:revision>
  <dcterms:created xsi:type="dcterms:W3CDTF">2015-04-05T14:11:00Z</dcterms:created>
  <dcterms:modified xsi:type="dcterms:W3CDTF">2015-04-09T21:35:00Z</dcterms:modified>
</cp:coreProperties>
</file>