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</w:rPr>
        <w:t xml:space="preserve">Глава I. Преображенское - район восточного округа Москвы, бывший ранее селом, загородной усадьбой царей. 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D4A">
        <w:rPr>
          <w:rFonts w:ascii="Times New Roman" w:hAnsi="Times New Roman" w:cs="Times New Roman"/>
          <w:sz w:val="24"/>
          <w:szCs w:val="24"/>
          <w:u w:val="single"/>
        </w:rPr>
        <w:t>Основание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</w:rPr>
        <w:t>Село было основано царем Алексеем Михайловичем на реке Яузе. Спустя почти 200 лет, в 1864 году Преображенское было включено в состав Москвы. Царь внес огромный вклад в развитие села: построил летний дворец, создал усадьбу с садами, прудами, рощами, а также усовершенствовал культурное достояние страны, построив "комедийную хоромину" недалеко от дворца.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  <w:u w:val="single"/>
        </w:rPr>
        <w:t>Развитие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D4A">
        <w:rPr>
          <w:rFonts w:ascii="Times New Roman" w:hAnsi="Times New Roman" w:cs="Times New Roman"/>
          <w:sz w:val="24"/>
          <w:szCs w:val="24"/>
        </w:rPr>
        <w:t xml:space="preserve">После смерти царя в Преображенском проживала царица Наталья Кирилловна с сыном Петром. Здесь Пётр в 1683 году создал потешные полки, один из которых назывался Преображенским, и построил «потешный городок» — крепость со стенами, башнями, окопами, наполовину деревянная, наполовину земляная - крепость </w:t>
      </w:r>
      <w:proofErr w:type="spellStart"/>
      <w:r w:rsidRPr="00D10D4A">
        <w:rPr>
          <w:rFonts w:ascii="Times New Roman" w:hAnsi="Times New Roman" w:cs="Times New Roman"/>
          <w:sz w:val="24"/>
          <w:szCs w:val="24"/>
        </w:rPr>
        <w:t>Прешбург</w:t>
      </w:r>
      <w:proofErr w:type="spellEnd"/>
      <w:r w:rsidRPr="00D10D4A">
        <w:rPr>
          <w:rFonts w:ascii="Times New Roman" w:hAnsi="Times New Roman" w:cs="Times New Roman"/>
          <w:sz w:val="24"/>
          <w:szCs w:val="24"/>
        </w:rPr>
        <w:t>, которая, увы, не сохранилась.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D4A">
        <w:rPr>
          <w:rFonts w:ascii="Times New Roman" w:hAnsi="Times New Roman" w:cs="Times New Roman"/>
          <w:sz w:val="24"/>
          <w:szCs w:val="24"/>
        </w:rPr>
        <w:t xml:space="preserve">В 1687 году напротив дворца была выстроена Преображенская солдатская слобода, в которой поселились солдаты и офицеры Преображенского полка. Память о Преображенском полке и его начальниках сохранилась в Преображенском до сего времени, что видно из названий улиц (прил.1): Суворовская, Буженинова, Девятая Рота и Палочный переулок. </w:t>
      </w:r>
    </w:p>
    <w:p w:rsidR="00D10D4A" w:rsidRPr="00D10D4A" w:rsidRDefault="00D10D4A" w:rsidP="00D10D4A">
      <w:pPr>
        <w:pStyle w:val="a6"/>
        <w:numPr>
          <w:ilvl w:val="0"/>
          <w:numId w:val="1"/>
        </w:numPr>
        <w:spacing w:line="360" w:lineRule="auto"/>
        <w:ind w:firstLine="567"/>
        <w:jc w:val="both"/>
      </w:pPr>
      <w:r w:rsidRPr="00D10D4A">
        <w:t xml:space="preserve"> </w:t>
      </w:r>
      <w:proofErr w:type="spellStart"/>
      <w:r w:rsidRPr="00D10D4A">
        <w:t>Бужениновская</w:t>
      </w:r>
      <w:proofErr w:type="spellEnd"/>
      <w:r w:rsidRPr="00D10D4A">
        <w:t>.</w:t>
      </w:r>
      <w:r w:rsidRPr="00D10D4A">
        <w:rPr>
          <w:rStyle w:val="a5"/>
        </w:rPr>
        <w:footnoteReference w:id="1"/>
      </w:r>
      <w:r w:rsidRPr="00D10D4A">
        <w:t xml:space="preserve"> В начале улицы был построен дом любимца Петра, сержанта бомбардирской роты Преображенского полка Степана Буженинова. Название «</w:t>
      </w:r>
      <w:proofErr w:type="spellStart"/>
      <w:r w:rsidRPr="00D10D4A">
        <w:t>Бужениновская</w:t>
      </w:r>
      <w:proofErr w:type="spellEnd"/>
      <w:r w:rsidRPr="00D10D4A">
        <w:t>» закрепилось в середине XVIII в., а прежде ее именовали улицей «от съезжей избы», так как поблизости находилась канцелярия Преображенского полка — съезжая изба, именовавшаяся также Генеральным двором и Преображенским приказом.</w:t>
      </w:r>
    </w:p>
    <w:p w:rsidR="00D10D4A" w:rsidRPr="00D10D4A" w:rsidRDefault="00D10D4A" w:rsidP="00D10D4A">
      <w:pPr>
        <w:pStyle w:val="a6"/>
        <w:numPr>
          <w:ilvl w:val="0"/>
          <w:numId w:val="1"/>
        </w:numPr>
        <w:spacing w:line="360" w:lineRule="auto"/>
        <w:ind w:firstLine="567"/>
        <w:jc w:val="both"/>
      </w:pPr>
      <w:r w:rsidRPr="00D10D4A">
        <w:t xml:space="preserve"> Суворовская. Название известно уже по описи 1730 г. Здесь стоял двор писаря Ивана Суворова, деда знаменитого полководца.</w:t>
      </w:r>
    </w:p>
    <w:p w:rsidR="00D10D4A" w:rsidRPr="00D10D4A" w:rsidRDefault="00D10D4A" w:rsidP="00D10D4A">
      <w:pPr>
        <w:pStyle w:val="a6"/>
        <w:numPr>
          <w:ilvl w:val="0"/>
          <w:numId w:val="1"/>
        </w:numPr>
        <w:spacing w:line="360" w:lineRule="auto"/>
        <w:ind w:firstLine="567"/>
        <w:jc w:val="both"/>
      </w:pPr>
      <w:r w:rsidRPr="00D10D4A">
        <w:t xml:space="preserve"> Девятая рота. Здесь квартировала одна из рот гвардейского полка. Всего в конце XVII в. их было 18.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</w:rPr>
        <w:lastRenderedPageBreak/>
        <w:t xml:space="preserve">В начале 1690-х недалеко от слободы был построен Ново-Преображенский дворец (назывался также «Нагорным» по расположению на горе), который также, увы, не сохранился. </w:t>
      </w:r>
      <w:r w:rsidRPr="00D10D4A">
        <w:rPr>
          <w:rFonts w:ascii="Times New Roman" w:hAnsi="Times New Roman" w:cs="Times New Roman"/>
          <w:sz w:val="24"/>
          <w:szCs w:val="24"/>
        </w:rPr>
        <w:br/>
        <w:t>Преображенская солдатская слобода имела регулярную планировку с прямыми параллельными улицами и соединяющими их переулками – любимая планировка Петра</w:t>
      </w:r>
      <w:r w:rsidRPr="00D10D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0D4A">
        <w:rPr>
          <w:rFonts w:ascii="Times New Roman" w:hAnsi="Times New Roman" w:cs="Times New Roman"/>
          <w:sz w:val="24"/>
          <w:szCs w:val="24"/>
        </w:rPr>
        <w:t xml:space="preserve"> (прил.2). Общая планировка слободы сохранилась до нашего времени. До 90-х годов XX века улицы сохраняли и фрагменты исторической застройки - одноэтажные и двухэтажные деревянные и каменные дома.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</w:rPr>
        <w:t>В XIX в. Преображенское становится известной промышленной окраиной Москвы, где было сосредоточено большое количество крупных фабрик, главным образом текстильных (</w:t>
      </w:r>
      <w:proofErr w:type="spellStart"/>
      <w:r w:rsidRPr="00D10D4A">
        <w:rPr>
          <w:rFonts w:ascii="Times New Roman" w:hAnsi="Times New Roman" w:cs="Times New Roman"/>
          <w:sz w:val="24"/>
          <w:szCs w:val="24"/>
        </w:rPr>
        <w:t>Гучковых</w:t>
      </w:r>
      <w:proofErr w:type="spellEnd"/>
      <w:r w:rsidRPr="00D10D4A">
        <w:rPr>
          <w:rFonts w:ascii="Times New Roman" w:hAnsi="Times New Roman" w:cs="Times New Roman"/>
          <w:sz w:val="24"/>
          <w:szCs w:val="24"/>
        </w:rPr>
        <w:t>, Котовых и др.).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</w:rPr>
        <w:t>В шестидесятые годы начинается бурная застройка района, строительство многоэтажных жилых и научно-исследовательских зданий, расширение улиц, снос старой застройки и т.д. В середине 60-ти десятых годов сюда дотянулась линия метро, при строительстве которой был снесен целый квартал. Взорвана была и единственная в своем роде церковь Преображения (прил.3) – памятник воинской славы Преображенского полка – которая в данный момент активно реставрируется. Новая многоэтажная застройка коренным образом изменила общий масштаб района. Сохранился комплекс старообрядческих монастырей, церквей, часовен вдоль Преображенского вала и на Преображенском кладбище.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D4A">
        <w:rPr>
          <w:rFonts w:ascii="Times New Roman" w:hAnsi="Times New Roman" w:cs="Times New Roman"/>
          <w:sz w:val="24"/>
          <w:szCs w:val="24"/>
          <w:u w:val="single"/>
        </w:rPr>
        <w:t>Наше время</w:t>
      </w:r>
    </w:p>
    <w:p w:rsidR="00D10D4A" w:rsidRPr="00D10D4A" w:rsidRDefault="00D10D4A" w:rsidP="00D10D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4A">
        <w:rPr>
          <w:rFonts w:ascii="Times New Roman" w:hAnsi="Times New Roman" w:cs="Times New Roman"/>
          <w:sz w:val="24"/>
          <w:szCs w:val="24"/>
        </w:rPr>
        <w:t>Сегодня Преображенское (прил.4) - район восточного округа Москвы. В настоящий момент в Преображенском строится большое количество новых зданий, а также идет восстановление многих старых. Так на пересечении улиц Преображенская площадь и 1-ая улица Буженинова ведется восстановление церкви Спаса Преображения, которая была построена в 1768 г. и стала преемницей деревянного храма петровского времени. Исторически она являлась главным храмом Преображенского полка.</w:t>
      </w:r>
    </w:p>
    <w:p w:rsidR="00424C74" w:rsidRPr="00D10D4A" w:rsidRDefault="00D10D4A" w:rsidP="00D10D4A">
      <w:pPr>
        <w:spacing w:line="360" w:lineRule="auto"/>
        <w:ind w:firstLine="567"/>
        <w:jc w:val="both"/>
      </w:pPr>
      <w:r w:rsidRPr="00D10D4A">
        <w:rPr>
          <w:rFonts w:ascii="Times New Roman" w:hAnsi="Times New Roman" w:cs="Times New Roman"/>
          <w:sz w:val="24"/>
          <w:szCs w:val="24"/>
        </w:rPr>
        <w:t xml:space="preserve">Идя по территории современного Преображенского рынка под гору к реке Яузе и по бывшему </w:t>
      </w:r>
      <w:proofErr w:type="spellStart"/>
      <w:r w:rsidRPr="00D10D4A">
        <w:rPr>
          <w:rFonts w:ascii="Times New Roman" w:hAnsi="Times New Roman" w:cs="Times New Roman"/>
          <w:sz w:val="24"/>
          <w:szCs w:val="24"/>
        </w:rPr>
        <w:t>Сокольничьему</w:t>
      </w:r>
      <w:proofErr w:type="spellEnd"/>
      <w:r w:rsidRPr="00D10D4A">
        <w:rPr>
          <w:rFonts w:ascii="Times New Roman" w:hAnsi="Times New Roman" w:cs="Times New Roman"/>
          <w:sz w:val="24"/>
          <w:szCs w:val="24"/>
        </w:rPr>
        <w:t xml:space="preserve"> полю, по Преображенской улице на левой стороне можно было увидеть большую деревянную одноэтажную тюрьму, рядом с которой находилось еще несколько одиночных тюрем. Напротив, них были казнены </w:t>
      </w:r>
      <w:proofErr w:type="spellStart"/>
      <w:r w:rsidRPr="00D10D4A">
        <w:rPr>
          <w:rFonts w:ascii="Times New Roman" w:hAnsi="Times New Roman" w:cs="Times New Roman"/>
          <w:sz w:val="24"/>
          <w:szCs w:val="24"/>
        </w:rPr>
        <w:t>А.П.Соковнин</w:t>
      </w:r>
      <w:proofErr w:type="spellEnd"/>
      <w:r w:rsidRPr="00D10D4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D1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D4A">
        <w:rPr>
          <w:rFonts w:ascii="Times New Roman" w:hAnsi="Times New Roman" w:cs="Times New Roman"/>
          <w:sz w:val="24"/>
          <w:szCs w:val="24"/>
        </w:rPr>
        <w:t>И.Е.Циклер</w:t>
      </w:r>
      <w:proofErr w:type="spellEnd"/>
      <w:r w:rsidRPr="00D10D4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D10D4A">
        <w:rPr>
          <w:rFonts w:ascii="Times New Roman" w:hAnsi="Times New Roman" w:cs="Times New Roman"/>
          <w:sz w:val="24"/>
          <w:szCs w:val="24"/>
        </w:rPr>
        <w:t xml:space="preserve"> и казак Лукьянов.</w:t>
      </w:r>
    </w:p>
    <w:sectPr w:rsidR="00424C74" w:rsidRPr="00D10D4A" w:rsidSect="00EF4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B5" w:rsidRDefault="005947B5" w:rsidP="00D10D4A">
      <w:pPr>
        <w:spacing w:after="0" w:line="240" w:lineRule="auto"/>
      </w:pPr>
      <w:r>
        <w:separator/>
      </w:r>
    </w:p>
  </w:endnote>
  <w:endnote w:type="continuationSeparator" w:id="0">
    <w:p w:rsidR="005947B5" w:rsidRDefault="005947B5" w:rsidP="00D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B5" w:rsidRDefault="005947B5" w:rsidP="00D10D4A">
      <w:pPr>
        <w:spacing w:after="0" w:line="240" w:lineRule="auto"/>
      </w:pPr>
      <w:r>
        <w:separator/>
      </w:r>
    </w:p>
  </w:footnote>
  <w:footnote w:type="continuationSeparator" w:id="0">
    <w:p w:rsidR="005947B5" w:rsidRDefault="005947B5" w:rsidP="00D10D4A">
      <w:pPr>
        <w:spacing w:after="0" w:line="240" w:lineRule="auto"/>
      </w:pPr>
      <w:r>
        <w:continuationSeparator/>
      </w:r>
    </w:p>
  </w:footnote>
  <w:footnote w:id="1">
    <w:p w:rsidR="00D10D4A" w:rsidRDefault="00D10D4A" w:rsidP="00D10D4A">
      <w:pPr>
        <w:pStyle w:val="a3"/>
      </w:pPr>
      <w:r>
        <w:rPr>
          <w:rStyle w:val="a5"/>
        </w:rPr>
        <w:footnoteRef/>
      </w:r>
      <w:r>
        <w:t xml:space="preserve"> Старое название улицы Буженинова</w:t>
      </w:r>
    </w:p>
  </w:footnote>
  <w:footnote w:id="2">
    <w:p w:rsidR="00D10D4A" w:rsidRDefault="00D10D4A" w:rsidP="00D10D4A">
      <w:pPr>
        <w:pStyle w:val="a3"/>
      </w:pPr>
      <w:r>
        <w:rPr>
          <w:rStyle w:val="a5"/>
        </w:rPr>
        <w:footnoteRef/>
      </w:r>
      <w:r>
        <w:t xml:space="preserve"> Р</w:t>
      </w:r>
      <w:r w:rsidRPr="00DE6107">
        <w:t>усский государственный деятель, стольник и воевода, затем окольничий (1682) и ясельничий (1690).</w:t>
      </w:r>
    </w:p>
  </w:footnote>
  <w:footnote w:id="3">
    <w:p w:rsidR="00D10D4A" w:rsidRDefault="00D10D4A" w:rsidP="00D10D4A">
      <w:pPr>
        <w:pStyle w:val="a3"/>
      </w:pPr>
      <w:r>
        <w:rPr>
          <w:rStyle w:val="a5"/>
        </w:rPr>
        <w:footnoteRef/>
      </w:r>
      <w:proofErr w:type="spellStart"/>
      <w:r w:rsidRPr="00DE6107">
        <w:t>Циклер</w:t>
      </w:r>
      <w:proofErr w:type="spellEnd"/>
      <w:r w:rsidRPr="00DE6107">
        <w:t>, будучи ст</w:t>
      </w:r>
      <w:bookmarkStart w:id="0" w:name="_GoBack"/>
      <w:bookmarkEnd w:id="0"/>
      <w:r w:rsidRPr="00DE6107">
        <w:t xml:space="preserve">релецким подполковником, стал наперсником Фёдора </w:t>
      </w:r>
      <w:proofErr w:type="spellStart"/>
      <w:r w:rsidRPr="00DE6107">
        <w:t>Шакловитого</w:t>
      </w:r>
      <w:proofErr w:type="spellEnd"/>
      <w:r w:rsidRPr="00DE6107">
        <w:t xml:space="preserve">, «собеседником» Ивана Милославского и главным советником Софьи. В 1687—1688 </w:t>
      </w:r>
      <w:proofErr w:type="spellStart"/>
      <w:r w:rsidRPr="00DE6107">
        <w:t>Циклер</w:t>
      </w:r>
      <w:proofErr w:type="spellEnd"/>
      <w:r w:rsidRPr="00DE6107">
        <w:t xml:space="preserve"> участвовал в первом Крымском походе. В 1689 он явился к Петру I с сообщением о заговоре Софьи, за что получил звание думного дворянина. В начале 1696 он был вызван в Москву и назначен к строению крепостей при Азовском море. Вскоре после назначения </w:t>
      </w:r>
      <w:proofErr w:type="spellStart"/>
      <w:r w:rsidRPr="00DE6107">
        <w:t>Циклер</w:t>
      </w:r>
      <w:proofErr w:type="spellEnd"/>
      <w:r w:rsidRPr="00DE6107">
        <w:t xml:space="preserve"> с Соковниным организовали заговор против Петра, за что и были казнен.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B1D"/>
    <w:multiLevelType w:val="hybridMultilevel"/>
    <w:tmpl w:val="436A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5A"/>
    <w:rsid w:val="00370076"/>
    <w:rsid w:val="00424C74"/>
    <w:rsid w:val="0052621F"/>
    <w:rsid w:val="005947B5"/>
    <w:rsid w:val="00D10D4A"/>
    <w:rsid w:val="00E64DAB"/>
    <w:rsid w:val="00EF485A"/>
    <w:rsid w:val="00F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BBE2-02F8-4735-ABB0-04CD1783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D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D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0D4A"/>
    <w:rPr>
      <w:vertAlign w:val="superscript"/>
    </w:rPr>
  </w:style>
  <w:style w:type="paragraph" w:styleId="a6">
    <w:name w:val="List Paragraph"/>
    <w:basedOn w:val="a"/>
    <w:uiPriority w:val="34"/>
    <w:qFormat/>
    <w:rsid w:val="00D10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Инна Грачёва</cp:lastModifiedBy>
  <cp:revision>4</cp:revision>
  <dcterms:created xsi:type="dcterms:W3CDTF">2015-04-05T14:20:00Z</dcterms:created>
  <dcterms:modified xsi:type="dcterms:W3CDTF">2015-04-09T21:38:00Z</dcterms:modified>
</cp:coreProperties>
</file>