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62" w:rsidRPr="00FC1B9B" w:rsidRDefault="001916F7" w:rsidP="00FC1B9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>Реферат на тему</w:t>
      </w:r>
    </w:p>
    <w:p w:rsidR="001916F7" w:rsidRPr="00FC1B9B" w:rsidRDefault="001916F7" w:rsidP="00FC1B9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>«Конфликты в подростковой среде»</w:t>
      </w:r>
    </w:p>
    <w:p w:rsidR="001916F7" w:rsidRPr="00FC1B9B" w:rsidRDefault="001916F7" w:rsidP="00FC1B9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1916F7" w:rsidRPr="00FC1B9B" w:rsidRDefault="001916F7" w:rsidP="00C32B0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работы: </w:t>
      </w:r>
    </w:p>
    <w:p w:rsidR="00F53AE6" w:rsidRPr="00FC1B9B" w:rsidRDefault="005950C9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На данный момент стрессогенность, напряженность и конфликтность  в современном обществе увеличивается. Наука как можно больше пытается подойти к кон</w:t>
      </w:r>
      <w:r w:rsidR="00F53AE6" w:rsidRPr="00FC1B9B">
        <w:rPr>
          <w:rFonts w:ascii="Times New Roman" w:hAnsi="Times New Roman" w:cs="Times New Roman"/>
          <w:sz w:val="24"/>
          <w:szCs w:val="24"/>
        </w:rPr>
        <w:t xml:space="preserve">фликту, </w:t>
      </w:r>
      <w:r w:rsidRPr="00FC1B9B">
        <w:rPr>
          <w:rFonts w:ascii="Times New Roman" w:hAnsi="Times New Roman" w:cs="Times New Roman"/>
          <w:sz w:val="24"/>
          <w:szCs w:val="24"/>
        </w:rPr>
        <w:t xml:space="preserve">как </w:t>
      </w:r>
      <w:r w:rsidR="00FC1B9B" w:rsidRPr="00FC1B9B">
        <w:rPr>
          <w:rFonts w:ascii="Times New Roman" w:hAnsi="Times New Roman" w:cs="Times New Roman"/>
          <w:sz w:val="24"/>
          <w:szCs w:val="24"/>
        </w:rPr>
        <w:t>к</w:t>
      </w:r>
      <w:r w:rsidRPr="00FC1B9B">
        <w:rPr>
          <w:rFonts w:ascii="Times New Roman" w:hAnsi="Times New Roman" w:cs="Times New Roman"/>
          <w:sz w:val="24"/>
          <w:szCs w:val="24"/>
        </w:rPr>
        <w:t xml:space="preserve"> м</w:t>
      </w:r>
      <w:r w:rsidR="00FC1B9B" w:rsidRPr="00FC1B9B">
        <w:rPr>
          <w:rFonts w:ascii="Times New Roman" w:hAnsi="Times New Roman" w:cs="Times New Roman"/>
          <w:sz w:val="24"/>
          <w:szCs w:val="24"/>
        </w:rPr>
        <w:t>ного</w:t>
      </w:r>
      <w:r w:rsidR="00F53AE6" w:rsidRPr="00FC1B9B">
        <w:rPr>
          <w:rFonts w:ascii="Times New Roman" w:hAnsi="Times New Roman" w:cs="Times New Roman"/>
          <w:sz w:val="24"/>
          <w:szCs w:val="24"/>
        </w:rPr>
        <w:t xml:space="preserve">стороннему явлению, имеющему </w:t>
      </w:r>
      <w:r w:rsidRPr="00FC1B9B">
        <w:rPr>
          <w:rFonts w:ascii="Times New Roman" w:hAnsi="Times New Roman" w:cs="Times New Roman"/>
          <w:sz w:val="24"/>
          <w:szCs w:val="24"/>
        </w:rPr>
        <w:t xml:space="preserve"> негативные и позитивные аспекты</w:t>
      </w:r>
      <w:r w:rsidR="00F53AE6" w:rsidRPr="00FC1B9B">
        <w:rPr>
          <w:rFonts w:ascii="Times New Roman" w:hAnsi="Times New Roman" w:cs="Times New Roman"/>
          <w:sz w:val="24"/>
          <w:szCs w:val="24"/>
        </w:rPr>
        <w:t>, конструктивные и деструктивные смыслы.</w:t>
      </w:r>
    </w:p>
    <w:p w:rsidR="00C6779B" w:rsidRPr="00FC1B9B" w:rsidRDefault="00F53AE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357" w:rsidRPr="00FC1B9B">
        <w:rPr>
          <w:rFonts w:ascii="Times New Roman" w:hAnsi="Times New Roman" w:cs="Times New Roman"/>
          <w:b/>
          <w:i/>
          <w:sz w:val="24"/>
          <w:szCs w:val="24"/>
        </w:rPr>
        <w:t>Проблема:</w:t>
      </w:r>
      <w:r w:rsidR="00C6779B" w:rsidRPr="00FC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57" w:rsidRDefault="00F53AE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B9B">
        <w:rPr>
          <w:rFonts w:ascii="Times New Roman" w:hAnsi="Times New Roman" w:cs="Times New Roman"/>
          <w:sz w:val="24"/>
          <w:szCs w:val="24"/>
        </w:rPr>
        <w:t xml:space="preserve">Конфликты в подростковом периоде имеют свои особенности. Основным вопросом в таких конфликтах является агрессия и неразвитая </w:t>
      </w:r>
      <w:proofErr w:type="spellStart"/>
      <w:r w:rsidRPr="00FC1B9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C1B9B">
        <w:rPr>
          <w:rFonts w:ascii="Times New Roman" w:hAnsi="Times New Roman" w:cs="Times New Roman"/>
          <w:sz w:val="24"/>
          <w:szCs w:val="24"/>
        </w:rPr>
        <w:t xml:space="preserve">. </w:t>
      </w:r>
      <w:r w:rsidR="00257D8F" w:rsidRPr="00FC1B9B">
        <w:rPr>
          <w:rFonts w:ascii="Times New Roman" w:hAnsi="Times New Roman" w:cs="Times New Roman"/>
          <w:sz w:val="24"/>
          <w:szCs w:val="24"/>
        </w:rPr>
        <w:t>Конфликты зарождаются от расхождения во мнениях, каких либо противоречиях, возникающих между людьми, но не все знают, как правильно разрешить конфликтную ситуацию. Для того чтобы</w:t>
      </w:r>
      <w:r w:rsidR="00854B90" w:rsidRPr="00FC1B9B">
        <w:rPr>
          <w:rFonts w:ascii="Times New Roman" w:hAnsi="Times New Roman" w:cs="Times New Roman"/>
          <w:sz w:val="24"/>
          <w:szCs w:val="24"/>
        </w:rPr>
        <w:t xml:space="preserve"> в дальнейшем не допускать ошибок при улаживании конфликта, в своем реферате я собираюсь</w:t>
      </w:r>
      <w:r w:rsidR="00257D8F" w:rsidRPr="00FC1B9B">
        <w:rPr>
          <w:rFonts w:ascii="Times New Roman" w:hAnsi="Times New Roman" w:cs="Times New Roman"/>
          <w:sz w:val="24"/>
          <w:szCs w:val="24"/>
        </w:rPr>
        <w:t xml:space="preserve"> выяснить, какие существуют виды конфликтов и как правильно их </w:t>
      </w:r>
      <w:r w:rsidR="00854B90" w:rsidRPr="00FC1B9B">
        <w:rPr>
          <w:rFonts w:ascii="Times New Roman" w:hAnsi="Times New Roman" w:cs="Times New Roman"/>
          <w:sz w:val="24"/>
          <w:szCs w:val="24"/>
        </w:rPr>
        <w:t>устранять.</w:t>
      </w:r>
    </w:p>
    <w:p w:rsidR="0035484E" w:rsidRDefault="0035484E" w:rsidP="00FC1B9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 исследования:</w:t>
      </w:r>
    </w:p>
    <w:p w:rsidR="0035484E" w:rsidRDefault="0035484E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поведения подростков.</w:t>
      </w:r>
    </w:p>
    <w:p w:rsidR="0035484E" w:rsidRDefault="0035484E" w:rsidP="00FC1B9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Объект исследования: </w:t>
      </w:r>
    </w:p>
    <w:p w:rsidR="0035484E" w:rsidRPr="0035484E" w:rsidRDefault="0035484E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об отношениях подростков.</w:t>
      </w:r>
      <w:bookmarkStart w:id="0" w:name="_GoBack"/>
      <w:bookmarkEnd w:id="0"/>
    </w:p>
    <w:p w:rsidR="00854B90" w:rsidRPr="00FC1B9B" w:rsidRDefault="00854B90" w:rsidP="00FC1B9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35484E" w:rsidRPr="0035484E" w:rsidRDefault="00DE5549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B9B">
        <w:rPr>
          <w:rFonts w:ascii="Times New Roman" w:hAnsi="Times New Roman" w:cs="Times New Roman"/>
          <w:sz w:val="24"/>
          <w:szCs w:val="24"/>
        </w:rPr>
        <w:t>Выявление особенностей подростковых конфликтов.</w:t>
      </w:r>
    </w:p>
    <w:p w:rsidR="00DE5549" w:rsidRPr="00FC1B9B" w:rsidRDefault="00DE5549" w:rsidP="00FC1B9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1E6ACE" w:rsidRPr="00FC1B9B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</w:t>
      </w:r>
      <w:r w:rsidRPr="00FC1B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5549" w:rsidRPr="00FC1B9B" w:rsidRDefault="00DE5549" w:rsidP="00FC1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Сформулировать научную проблему, связанную с темой реферата</w:t>
      </w:r>
      <w:r w:rsidRPr="00FC1B9B">
        <w:rPr>
          <w:rFonts w:ascii="Times New Roman" w:hAnsi="Times New Roman" w:cs="Times New Roman"/>
          <w:sz w:val="24"/>
          <w:szCs w:val="24"/>
        </w:rPr>
        <w:tab/>
      </w:r>
    </w:p>
    <w:p w:rsidR="00DE5549" w:rsidRPr="00FC1B9B" w:rsidRDefault="00DE5549" w:rsidP="00FC1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Рассмотреть определение конфликтов</w:t>
      </w:r>
    </w:p>
    <w:p w:rsidR="00DE5549" w:rsidRPr="00FC1B9B" w:rsidRDefault="00DE5549" w:rsidP="00FC1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Рассмотреть классификации конфликтов</w:t>
      </w:r>
    </w:p>
    <w:p w:rsidR="00DE5549" w:rsidRPr="00FC1B9B" w:rsidRDefault="00DE5549" w:rsidP="00FC1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Подходы разных ученых к конфликтным ситуациям</w:t>
      </w:r>
    </w:p>
    <w:p w:rsidR="00DE5549" w:rsidRPr="00FC1B9B" w:rsidRDefault="00DE5549" w:rsidP="00FC1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Найти информацию о наиболее типичных конфликтах в подростковой среде</w:t>
      </w:r>
    </w:p>
    <w:p w:rsidR="00854B90" w:rsidRPr="00FC1B9B" w:rsidRDefault="00DE5549" w:rsidP="00FC1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lastRenderedPageBreak/>
        <w:t>Проанализировать продуктивные и непродуктивные конфликты в межличностном общении подростков</w:t>
      </w:r>
    </w:p>
    <w:p w:rsidR="005950C9" w:rsidRPr="0035484E" w:rsidRDefault="005950C9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 xml:space="preserve">Как и в других образовательных учреждениях, так и в нашей гимназии существует такая проблема, как конфликты между подростками, однако пособий для профилактики конфликтных ситуаций недостаточно. Таким образом, данный реферат в дальнейшем можно будет использовать, как одно из пособий. </w:t>
      </w:r>
    </w:p>
    <w:p w:rsidR="001E6ACE" w:rsidRPr="00FC1B9B" w:rsidRDefault="002267D7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У каждого конфликта есть  как отрицательные, так и положительные стороны</w:t>
      </w:r>
      <w:r w:rsidR="00A82225" w:rsidRPr="00FC1B9B">
        <w:rPr>
          <w:rFonts w:ascii="Times New Roman" w:hAnsi="Times New Roman" w:cs="Times New Roman"/>
          <w:sz w:val="24"/>
          <w:szCs w:val="24"/>
        </w:rPr>
        <w:t xml:space="preserve">. Благодаря конфликтам оппоненты имеют возможность высказать собственное мнение, рассмотреть все плюсы и минусы </w:t>
      </w:r>
      <w:r w:rsidR="005A0CEC" w:rsidRPr="00FC1B9B">
        <w:rPr>
          <w:rFonts w:ascii="Times New Roman" w:hAnsi="Times New Roman" w:cs="Times New Roman"/>
          <w:sz w:val="24"/>
          <w:szCs w:val="24"/>
        </w:rPr>
        <w:t>сложившейся ситуации. Основные методы разрешения конфликта: структурные и межличностные</w:t>
      </w:r>
      <w:r w:rsidR="005950C9" w:rsidRPr="00FC1B9B">
        <w:rPr>
          <w:rFonts w:ascii="Times New Roman" w:hAnsi="Times New Roman" w:cs="Times New Roman"/>
          <w:sz w:val="24"/>
          <w:szCs w:val="24"/>
        </w:rPr>
        <w:t xml:space="preserve"> (</w:t>
      </w:r>
      <w:r w:rsidR="005A0CEC" w:rsidRPr="00FC1B9B">
        <w:rPr>
          <w:rFonts w:ascii="Times New Roman" w:hAnsi="Times New Roman" w:cs="Times New Roman"/>
          <w:sz w:val="24"/>
          <w:szCs w:val="24"/>
        </w:rPr>
        <w:t>подробнее об этом я расскажу далее в реферате).</w:t>
      </w:r>
    </w:p>
    <w:p w:rsidR="0066148F" w:rsidRPr="00FC1B9B" w:rsidRDefault="001E6ACE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 xml:space="preserve">Исследованием данной проблемы занимались многие отечественные и зарубежные ученые. Так </w:t>
      </w:r>
      <w:r w:rsidR="0066148F" w:rsidRPr="00FC1B9B">
        <w:rPr>
          <w:rFonts w:ascii="Times New Roman" w:hAnsi="Times New Roman" w:cs="Times New Roman"/>
          <w:sz w:val="24"/>
          <w:szCs w:val="24"/>
        </w:rPr>
        <w:t xml:space="preserve">некоторые психологи, а именно Г.М. Андреева, С.Л.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, П.П.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, Л.С. Выготский, Т.В. Драгунова, Э.И.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Киршбаум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, И.С. Кон, К.Н. Поливанова, X.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, Э. Эриксон и др., выявляли различные трудности в межличностном взаимодействии подростков, как одна из причин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кризисности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 xml:space="preserve"> переходного периода. </w:t>
      </w:r>
      <w:r w:rsidR="002E3C73" w:rsidRPr="00FC1B9B">
        <w:rPr>
          <w:rFonts w:ascii="Times New Roman" w:hAnsi="Times New Roman" w:cs="Times New Roman"/>
          <w:sz w:val="24"/>
          <w:szCs w:val="24"/>
        </w:rPr>
        <w:t xml:space="preserve">Выдающимися учеными в сфере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 также были </w:t>
      </w:r>
      <w:r w:rsidR="0066148F" w:rsidRPr="00FC1B9B">
        <w:rPr>
          <w:rFonts w:ascii="Times New Roman" w:hAnsi="Times New Roman" w:cs="Times New Roman"/>
          <w:sz w:val="24"/>
          <w:szCs w:val="24"/>
        </w:rPr>
        <w:t xml:space="preserve">В. В. Дружинин, Н. В. Гришина, А. Я. </w:t>
      </w:r>
      <w:proofErr w:type="spellStart"/>
      <w:r w:rsidR="0066148F" w:rsidRPr="00FC1B9B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66148F" w:rsidRPr="00FC1B9B">
        <w:rPr>
          <w:rFonts w:ascii="Times New Roman" w:hAnsi="Times New Roman" w:cs="Times New Roman"/>
          <w:sz w:val="24"/>
          <w:szCs w:val="24"/>
        </w:rPr>
        <w:t>, А. И. Шипилов, А. Г. Ковалев</w:t>
      </w:r>
      <w:r w:rsidR="002E3C73" w:rsidRPr="00FC1B9B">
        <w:rPr>
          <w:rFonts w:ascii="Times New Roman" w:hAnsi="Times New Roman" w:cs="Times New Roman"/>
          <w:sz w:val="24"/>
          <w:szCs w:val="24"/>
        </w:rPr>
        <w:t>.</w:t>
      </w:r>
    </w:p>
    <w:p w:rsidR="002E3C73" w:rsidRPr="00FC1B9B" w:rsidRDefault="0061242D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Среди</w:t>
      </w:r>
      <w:r w:rsidR="002E3C73" w:rsidRPr="00FC1B9B">
        <w:rPr>
          <w:rFonts w:ascii="Times New Roman" w:hAnsi="Times New Roman" w:cs="Times New Roman"/>
          <w:sz w:val="24"/>
          <w:szCs w:val="24"/>
        </w:rPr>
        <w:t xml:space="preserve"> психологов-исследователей</w:t>
      </w:r>
      <w:r w:rsidRPr="00FC1B9B">
        <w:rPr>
          <w:rFonts w:ascii="Times New Roman" w:hAnsi="Times New Roman" w:cs="Times New Roman"/>
          <w:sz w:val="24"/>
          <w:szCs w:val="24"/>
        </w:rPr>
        <w:t xml:space="preserve"> конфликта пе</w:t>
      </w:r>
      <w:r w:rsidR="002E3C73" w:rsidRPr="00FC1B9B">
        <w:rPr>
          <w:rFonts w:ascii="Times New Roman" w:hAnsi="Times New Roman" w:cs="Times New Roman"/>
          <w:sz w:val="24"/>
          <w:szCs w:val="24"/>
        </w:rPr>
        <w:t xml:space="preserve">рвой половины ХХ </w:t>
      </w:r>
      <w:proofErr w:type="gramStart"/>
      <w:r w:rsidR="002E3C73" w:rsidRPr="00FC1B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. выделяются: </w:t>
      </w:r>
    </w:p>
    <w:p w:rsidR="0061242D" w:rsidRPr="00FC1B9B" w:rsidRDefault="0061242D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9B">
        <w:rPr>
          <w:rFonts w:ascii="Times New Roman" w:hAnsi="Times New Roman" w:cs="Times New Roman"/>
          <w:sz w:val="24"/>
          <w:szCs w:val="24"/>
        </w:rPr>
        <w:t>З. Фрейд, А. Адлер</w:t>
      </w:r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К.Г.Юнг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r w:rsidRPr="00FC1B9B">
        <w:rPr>
          <w:rFonts w:ascii="Times New Roman" w:hAnsi="Times New Roman" w:cs="Times New Roman"/>
          <w:sz w:val="24"/>
          <w:szCs w:val="24"/>
        </w:rPr>
        <w:t>У. Мак-</w:t>
      </w:r>
      <w:proofErr w:type="spellStart"/>
      <w:r w:rsidRPr="00FC1B9B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B9B">
        <w:rPr>
          <w:rFonts w:ascii="Times New Roman" w:hAnsi="Times New Roman" w:cs="Times New Roman"/>
          <w:sz w:val="24"/>
          <w:szCs w:val="24"/>
        </w:rPr>
        <w:t>С.Сигеле</w:t>
      </w:r>
      <w:proofErr w:type="spellEnd"/>
      <w:r w:rsidRPr="00FC1B9B">
        <w:rPr>
          <w:rFonts w:ascii="Times New Roman" w:hAnsi="Times New Roman" w:cs="Times New Roman"/>
          <w:sz w:val="24"/>
          <w:szCs w:val="24"/>
        </w:rPr>
        <w:t xml:space="preserve"> и </w:t>
      </w:r>
      <w:r w:rsidR="002E3C73" w:rsidRPr="00FC1B9B">
        <w:rPr>
          <w:rFonts w:ascii="Times New Roman" w:hAnsi="Times New Roman" w:cs="Times New Roman"/>
          <w:sz w:val="24"/>
          <w:szCs w:val="24"/>
        </w:rPr>
        <w:t xml:space="preserve">др.,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К.Лоренц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Н.Тинберген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К.Левин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Д.Креч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Л.Линдслей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B9B">
        <w:rPr>
          <w:rFonts w:ascii="Times New Roman" w:hAnsi="Times New Roman" w:cs="Times New Roman"/>
          <w:sz w:val="24"/>
          <w:szCs w:val="24"/>
        </w:rPr>
        <w:t>Л.Бе</w:t>
      </w:r>
      <w:r w:rsidR="002E3C73" w:rsidRPr="00FC1B9B">
        <w:rPr>
          <w:rFonts w:ascii="Times New Roman" w:hAnsi="Times New Roman" w:cs="Times New Roman"/>
          <w:sz w:val="24"/>
          <w:szCs w:val="24"/>
        </w:rPr>
        <w:t>рковитц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Д.Доллард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Н. Миллер,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2E3C73" w:rsidRPr="00FC1B9B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А.Бандура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Р.Сирс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B9B">
        <w:rPr>
          <w:rFonts w:ascii="Times New Roman" w:hAnsi="Times New Roman" w:cs="Times New Roman"/>
          <w:sz w:val="24"/>
          <w:szCs w:val="24"/>
        </w:rPr>
        <w:t>Д.Морено</w:t>
      </w:r>
      <w:proofErr w:type="spellEnd"/>
      <w:r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B9B">
        <w:rPr>
          <w:rFonts w:ascii="Times New Roman" w:hAnsi="Times New Roman" w:cs="Times New Roman"/>
          <w:sz w:val="24"/>
          <w:szCs w:val="24"/>
        </w:rPr>
        <w:t>Г.Гур</w:t>
      </w:r>
      <w:r w:rsidR="002E3C73" w:rsidRPr="00FC1B9B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Э.Дженигс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С.Додд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Д.Мид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Т.Шибутани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3" w:rsidRPr="00FC1B9B">
        <w:rPr>
          <w:rFonts w:ascii="Times New Roman" w:hAnsi="Times New Roman" w:cs="Times New Roman"/>
          <w:sz w:val="24"/>
          <w:szCs w:val="24"/>
        </w:rPr>
        <w:t>Д.Шпигель</w:t>
      </w:r>
      <w:proofErr w:type="spellEnd"/>
      <w:r w:rsidR="002E3C73" w:rsidRPr="00FC1B9B">
        <w:rPr>
          <w:rFonts w:ascii="Times New Roman" w:hAnsi="Times New Roman" w:cs="Times New Roman"/>
          <w:sz w:val="24"/>
          <w:szCs w:val="24"/>
        </w:rPr>
        <w:t>.</w:t>
      </w:r>
    </w:p>
    <w:p w:rsidR="0048586E" w:rsidRPr="00FC1B9B" w:rsidRDefault="005A0CEC" w:rsidP="00FC1B9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9B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48586E" w:rsidRPr="00FC1B9B" w:rsidRDefault="00BD2F5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</w:rPr>
          <w:t>http://www.rae.ru/forum2012/10/1164</w:t>
        </w:r>
      </w:hyperlink>
      <w:r w:rsidR="0048586E" w:rsidRPr="00FC1B9B">
        <w:rPr>
          <w:rFonts w:ascii="Times New Roman" w:hAnsi="Times New Roman" w:cs="Times New Roman"/>
          <w:sz w:val="24"/>
          <w:szCs w:val="24"/>
        </w:rPr>
        <w:t xml:space="preserve"> - Особенности стратегий поведения в межличностных конфликтах в подростковой среде</w:t>
      </w:r>
    </w:p>
    <w:p w:rsidR="0048586E" w:rsidRPr="00FC1B9B" w:rsidRDefault="00BD2F5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</w:rPr>
          <w:t>http://rodoswet.ru/prichiny-konfliktov-i-metody-ix-razresheniya/</w:t>
        </w:r>
      </w:hyperlink>
      <w:r w:rsidR="0048586E" w:rsidRPr="00FC1B9B">
        <w:rPr>
          <w:rFonts w:ascii="Times New Roman" w:hAnsi="Times New Roman" w:cs="Times New Roman"/>
          <w:sz w:val="24"/>
          <w:szCs w:val="24"/>
        </w:rPr>
        <w:t xml:space="preserve"> - Причины конфликтов и методы их разрешения</w:t>
      </w:r>
    </w:p>
    <w:p w:rsidR="0048586E" w:rsidRPr="00FC1B9B" w:rsidRDefault="00BD2F5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</w:rPr>
          <w:t>http://www.dgr.ru/psychology/otvety/24</w:t>
        </w:r>
      </w:hyperlink>
      <w:r w:rsidR="0048586E" w:rsidRPr="00FC1B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8586E" w:rsidRPr="00FC1B9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48586E" w:rsidRPr="00FC1B9B">
        <w:rPr>
          <w:rFonts w:ascii="Times New Roman" w:hAnsi="Times New Roman" w:cs="Times New Roman"/>
          <w:sz w:val="24"/>
          <w:szCs w:val="24"/>
        </w:rPr>
        <w:t>, психология конфликтов</w:t>
      </w:r>
    </w:p>
    <w:p w:rsidR="0048586E" w:rsidRPr="00FC1B9B" w:rsidRDefault="00BD2F5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</w:rPr>
          <w:t>http://psyfactor.org/personal/personal10-12.ht</w:t>
        </w:r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48586E" w:rsidRPr="00FC1B9B">
        <w:rPr>
          <w:rFonts w:ascii="Times New Roman" w:hAnsi="Times New Roman" w:cs="Times New Roman"/>
          <w:sz w:val="24"/>
          <w:szCs w:val="24"/>
        </w:rPr>
        <w:t xml:space="preserve"> - Словарь-справочник. Конфликт. Классификация конфликтов.</w:t>
      </w:r>
    </w:p>
    <w:p w:rsidR="0048586E" w:rsidRPr="00FC1B9B" w:rsidRDefault="00BD2F5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</w:rPr>
          <w:t>http://vsempomogu.ru/urist/konflikt/637-6.htm</w:t>
        </w:r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48586E" w:rsidRPr="00FC1B9B">
        <w:rPr>
          <w:rFonts w:ascii="Times New Roman" w:hAnsi="Times New Roman" w:cs="Times New Roman"/>
          <w:sz w:val="24"/>
          <w:szCs w:val="24"/>
        </w:rPr>
        <w:t xml:space="preserve"> - Психология конфликта</w:t>
      </w:r>
    </w:p>
    <w:p w:rsidR="0048586E" w:rsidRPr="00FC1B9B" w:rsidRDefault="00BD2F5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</w:rPr>
          <w:t>http://www.rulit.net/books/psihologiya-konflikta-read-304757-3.html</w:t>
        </w:r>
      </w:hyperlink>
      <w:r w:rsidR="0048586E" w:rsidRPr="00FC1B9B">
        <w:rPr>
          <w:rFonts w:ascii="Times New Roman" w:hAnsi="Times New Roman" w:cs="Times New Roman"/>
          <w:sz w:val="24"/>
          <w:szCs w:val="24"/>
        </w:rPr>
        <w:t xml:space="preserve"> - Книга Гришиной Н. В. Психология конфликтов</w:t>
      </w:r>
    </w:p>
    <w:p w:rsidR="005A0CEC" w:rsidRPr="00C32B00" w:rsidRDefault="00BD2F56" w:rsidP="00FC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</w:rPr>
          <w:t>http://www.gumer.info/bibliotek_Buks/Psihol/mayers/13.ph</w:t>
        </w:r>
        <w:r w:rsidR="0048586E" w:rsidRPr="00FC1B9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48586E" w:rsidRPr="00FC1B9B">
        <w:rPr>
          <w:rFonts w:ascii="Times New Roman" w:hAnsi="Times New Roman" w:cs="Times New Roman"/>
          <w:sz w:val="24"/>
          <w:szCs w:val="24"/>
        </w:rPr>
        <w:t xml:space="preserve"> - Книга Майерса Д. Социальная психология. Глава 13. Конфликт и примирение.</w:t>
      </w:r>
    </w:p>
    <w:sectPr w:rsidR="005A0CEC" w:rsidRPr="00C32B00" w:rsidSect="00C32B00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56" w:rsidRDefault="00BD2F56" w:rsidP="001916F7">
      <w:pPr>
        <w:spacing w:after="0" w:line="240" w:lineRule="auto"/>
      </w:pPr>
      <w:r>
        <w:separator/>
      </w:r>
    </w:p>
  </w:endnote>
  <w:endnote w:type="continuationSeparator" w:id="0">
    <w:p w:rsidR="00BD2F56" w:rsidRDefault="00BD2F56" w:rsidP="001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56" w:rsidRDefault="00BD2F56" w:rsidP="001916F7">
      <w:pPr>
        <w:spacing w:after="0" w:line="240" w:lineRule="auto"/>
      </w:pPr>
      <w:r>
        <w:separator/>
      </w:r>
    </w:p>
  </w:footnote>
  <w:footnote w:type="continuationSeparator" w:id="0">
    <w:p w:rsidR="00BD2F56" w:rsidRDefault="00BD2F56" w:rsidP="0019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 w:rsidP="001916F7">
    <w:pPr>
      <w:pStyle w:val="a3"/>
      <w:jc w:val="right"/>
    </w:pPr>
    <w:r>
      <w:t xml:space="preserve">Багдасарян </w:t>
    </w:r>
    <w:proofErr w:type="spellStart"/>
    <w:r>
      <w:t>Аделина</w:t>
    </w:r>
    <w:proofErr w:type="spellEnd"/>
    <w:r>
      <w:t>, 9 «Б»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EC2"/>
    <w:multiLevelType w:val="hybridMultilevel"/>
    <w:tmpl w:val="21CA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7"/>
    <w:rsid w:val="00095239"/>
    <w:rsid w:val="001426C0"/>
    <w:rsid w:val="001916F7"/>
    <w:rsid w:val="001E6ACE"/>
    <w:rsid w:val="002267D7"/>
    <w:rsid w:val="00257D8F"/>
    <w:rsid w:val="002E3C73"/>
    <w:rsid w:val="0035484E"/>
    <w:rsid w:val="0048586E"/>
    <w:rsid w:val="004B1CAD"/>
    <w:rsid w:val="005950C9"/>
    <w:rsid w:val="005A0CEC"/>
    <w:rsid w:val="0061242D"/>
    <w:rsid w:val="0066148F"/>
    <w:rsid w:val="00751E04"/>
    <w:rsid w:val="00854B90"/>
    <w:rsid w:val="00900A3D"/>
    <w:rsid w:val="00A82225"/>
    <w:rsid w:val="00AF59E3"/>
    <w:rsid w:val="00BD2F56"/>
    <w:rsid w:val="00C32B00"/>
    <w:rsid w:val="00C64662"/>
    <w:rsid w:val="00C6779B"/>
    <w:rsid w:val="00D37357"/>
    <w:rsid w:val="00DE5549"/>
    <w:rsid w:val="00F53AE6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6F7"/>
  </w:style>
  <w:style w:type="paragraph" w:styleId="a5">
    <w:name w:val="footer"/>
    <w:basedOn w:val="a"/>
    <w:link w:val="a6"/>
    <w:uiPriority w:val="99"/>
    <w:unhideWhenUsed/>
    <w:rsid w:val="001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6F7"/>
  </w:style>
  <w:style w:type="paragraph" w:styleId="a7">
    <w:name w:val="List Paragraph"/>
    <w:basedOn w:val="a"/>
    <w:uiPriority w:val="34"/>
    <w:qFormat/>
    <w:rsid w:val="00DE55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6F7"/>
  </w:style>
  <w:style w:type="paragraph" w:styleId="a5">
    <w:name w:val="footer"/>
    <w:basedOn w:val="a"/>
    <w:link w:val="a6"/>
    <w:uiPriority w:val="99"/>
    <w:unhideWhenUsed/>
    <w:rsid w:val="001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6F7"/>
  </w:style>
  <w:style w:type="paragraph" w:styleId="a7">
    <w:name w:val="List Paragraph"/>
    <w:basedOn w:val="a"/>
    <w:uiPriority w:val="34"/>
    <w:qFormat/>
    <w:rsid w:val="00DE55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forum2012/10/1164" TargetMode="External"/><Relationship Id="rId13" Type="http://schemas.openxmlformats.org/officeDocument/2006/relationships/hyperlink" Target="http://www.rulit.net/books/psihologiya-konflikta-read-304757-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sempomogu.ru/urist/konflikt/637-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factor.org/personal/personal10-12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gr.ru/psychology/otvety/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oswet.ru/prichiny-konfliktov-i-metody-ix-razresheniya/" TargetMode="External"/><Relationship Id="rId14" Type="http://schemas.openxmlformats.org/officeDocument/2006/relationships/hyperlink" Target="http://www.gumer.info/bibliotek_Buks/Psihol/mayers/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Аделина Багдасарян</cp:lastModifiedBy>
  <cp:revision>4</cp:revision>
  <dcterms:created xsi:type="dcterms:W3CDTF">2014-11-06T14:07:00Z</dcterms:created>
  <dcterms:modified xsi:type="dcterms:W3CDTF">2014-12-23T09:27:00Z</dcterms:modified>
</cp:coreProperties>
</file>