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ГБОУ школа № 1505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Создание электрического устройства, контролирующего количество людей в помещении.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Автор: </w:t>
      </w:r>
      <w:proofErr w:type="spellStart"/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Курняева</w:t>
      </w:r>
      <w:proofErr w:type="spellEnd"/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 10 </w:t>
      </w:r>
      <w:r w:rsidR="000533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0533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класс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Консультант: Ветюков Дмитрий Алексеевич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2023.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Москва.</w:t>
      </w:r>
    </w:p>
    <w:p w:rsidR="007A17DE" w:rsidRPr="004B4724" w:rsidRDefault="007A17DE" w:rsidP="00DB0695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7A17DE" w:rsidRPr="004B4724" w:rsidRDefault="007A17DE" w:rsidP="00DB069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17DE" w:rsidRPr="004B4724" w:rsidRDefault="007A17DE" w:rsidP="00DB0695">
      <w:pPr>
        <w:ind w:firstLine="567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7A17DE" w:rsidRPr="004B4724" w:rsidRDefault="007A17DE" w:rsidP="00DB0695">
      <w:pPr>
        <w:ind w:firstLine="567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ED40D7" w:rsidRPr="004D0610" w:rsidRDefault="00D10F89" w:rsidP="00DB0695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7A17DE" w:rsidRPr="00053354" w:rsidRDefault="007A17DE" w:rsidP="00DB0695">
      <w:pPr>
        <w:pStyle w:val="a3"/>
        <w:ind w:left="0"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53354">
        <w:rPr>
          <w:rFonts w:ascii="Times New Roman" w:hAnsi="Times New Roman" w:cs="Times New Roman"/>
          <w:color w:val="000000"/>
          <w:shd w:val="clear" w:color="auto" w:fill="FFFFFF"/>
        </w:rPr>
        <w:t>В окружающем мире вс</w:t>
      </w:r>
      <w:r w:rsidR="00053354" w:rsidRPr="00053354">
        <w:rPr>
          <w:rFonts w:ascii="Times New Roman" w:hAnsi="Times New Roman" w:cs="Times New Roman"/>
          <w:color w:val="000000"/>
          <w:shd w:val="clear" w:color="auto" w:fill="FFFFFF"/>
        </w:rPr>
        <w:t>ё</w:t>
      </w:r>
      <w:r w:rsidRPr="00053354">
        <w:rPr>
          <w:rFonts w:ascii="Times New Roman" w:hAnsi="Times New Roman" w:cs="Times New Roman"/>
          <w:color w:val="000000"/>
          <w:shd w:val="clear" w:color="auto" w:fill="FFFFFF"/>
        </w:rPr>
        <w:t xml:space="preserve"> большее место занимают различные электронные устройства, упрощающие нашу жизнь, автомат</w:t>
      </w:r>
      <w:r w:rsidR="00053354" w:rsidRPr="00053354">
        <w:rPr>
          <w:rFonts w:ascii="Times New Roman" w:hAnsi="Times New Roman" w:cs="Times New Roman"/>
          <w:color w:val="000000"/>
          <w:shd w:val="clear" w:color="auto" w:fill="FFFFFF"/>
        </w:rPr>
        <w:t xml:space="preserve">изирующие различные процессы, </w:t>
      </w:r>
      <w:r w:rsidRPr="00053354">
        <w:rPr>
          <w:rFonts w:ascii="Times New Roman" w:hAnsi="Times New Roman" w:cs="Times New Roman"/>
          <w:color w:val="000000"/>
          <w:shd w:val="clear" w:color="auto" w:fill="FFFFFF"/>
        </w:rPr>
        <w:t>следящие за безопасностью. Такие устройства создают</w:t>
      </w:r>
      <w:r w:rsidR="004B4724" w:rsidRPr="00053354">
        <w:rPr>
          <w:rFonts w:ascii="Times New Roman" w:hAnsi="Times New Roman" w:cs="Times New Roman"/>
          <w:color w:val="000000"/>
          <w:shd w:val="clear" w:color="auto" w:fill="FFFFFF"/>
        </w:rPr>
        <w:t>ся</w:t>
      </w:r>
      <w:r w:rsidRPr="00053354">
        <w:rPr>
          <w:rFonts w:ascii="Times New Roman" w:hAnsi="Times New Roman" w:cs="Times New Roman"/>
          <w:color w:val="000000"/>
          <w:shd w:val="clear" w:color="auto" w:fill="FFFFFF"/>
        </w:rPr>
        <w:t xml:space="preserve"> в том числе и учащи</w:t>
      </w:r>
      <w:r w:rsidR="004B4724" w:rsidRPr="00053354">
        <w:rPr>
          <w:rFonts w:ascii="Times New Roman" w:hAnsi="Times New Roman" w:cs="Times New Roman"/>
          <w:color w:val="000000"/>
          <w:shd w:val="clear" w:color="auto" w:fill="FFFFFF"/>
        </w:rPr>
        <w:t>мися интересующимися техникой</w:t>
      </w:r>
      <w:r w:rsidRPr="00053354">
        <w:rPr>
          <w:rFonts w:ascii="Times New Roman" w:hAnsi="Times New Roman" w:cs="Times New Roman"/>
          <w:color w:val="000000"/>
          <w:shd w:val="clear" w:color="auto" w:fill="FFFFFF"/>
        </w:rPr>
        <w:t xml:space="preserve">. Как правило в основе </w:t>
      </w:r>
      <w:r w:rsidR="004B4724" w:rsidRPr="00053354">
        <w:rPr>
          <w:rFonts w:ascii="Times New Roman" w:hAnsi="Times New Roman" w:cs="Times New Roman"/>
          <w:color w:val="000000"/>
          <w:shd w:val="clear" w:color="auto" w:fill="FFFFFF"/>
        </w:rPr>
        <w:t>их работ</w:t>
      </w:r>
      <w:r w:rsidRPr="00053354">
        <w:rPr>
          <w:rFonts w:ascii="Times New Roman" w:hAnsi="Times New Roman" w:cs="Times New Roman"/>
          <w:color w:val="000000"/>
          <w:shd w:val="clear" w:color="auto" w:fill="FFFFFF"/>
        </w:rPr>
        <w:t xml:space="preserve"> лежит микропроцессор (достаточно сложный электронный прибор, который можно программировать и подключать к нему различные датчики). </w:t>
      </w:r>
      <w:r w:rsidR="004B4724" w:rsidRPr="00053354">
        <w:rPr>
          <w:rFonts w:ascii="Times New Roman" w:hAnsi="Times New Roman" w:cs="Times New Roman"/>
          <w:color w:val="000000"/>
          <w:shd w:val="clear" w:color="auto" w:fill="FFFFFF"/>
        </w:rPr>
        <w:t>Но устройство самого микропроцессора для учащихся остается практически неизвестным. В данной работе поставлена цель: создать автоматическое устройство не на базе микроконтроллера</w:t>
      </w:r>
      <w:r w:rsidR="00571C02" w:rsidRPr="00053354">
        <w:rPr>
          <w:rFonts w:ascii="Times New Roman" w:hAnsi="Times New Roman" w:cs="Times New Roman"/>
          <w:color w:val="000000"/>
          <w:shd w:val="clear" w:color="auto" w:fill="FFFFFF"/>
        </w:rPr>
        <w:t>*</w:t>
      </w:r>
      <w:r w:rsidR="004B4724" w:rsidRPr="00053354">
        <w:rPr>
          <w:rFonts w:ascii="Times New Roman" w:hAnsi="Times New Roman" w:cs="Times New Roman"/>
          <w:color w:val="000000"/>
          <w:shd w:val="clear" w:color="auto" w:fill="FFFFFF"/>
        </w:rPr>
        <w:t>, а создать его используя значительно более простые электрические устройства – простейшие микросхемы, самостоятельно собрав из них задуманное.</w:t>
      </w:r>
    </w:p>
    <w:p w:rsidR="00A748DE" w:rsidRPr="004B4724" w:rsidRDefault="00AB023E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B472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Цель:</w:t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973D2" w:rsidRPr="004B4724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 xml:space="preserve">оздание электрического устройства, контролирующего количество людей в помещении. </w:t>
      </w:r>
    </w:p>
    <w:p w:rsidR="00AB023E" w:rsidRPr="004B4724" w:rsidRDefault="00A748DE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B472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Описание</w:t>
      </w:r>
      <w:r w:rsidR="004B472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устройства</w:t>
      </w:r>
      <w:r w:rsidRPr="004B472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:</w:t>
      </w:r>
      <w:r w:rsidR="004973D2" w:rsidRPr="004B472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B4724">
        <w:rPr>
          <w:rFonts w:ascii="Times New Roman" w:hAnsi="Times New Roman" w:cs="Times New Roman"/>
          <w:color w:val="000000"/>
          <w:shd w:val="clear" w:color="auto" w:fill="FFFFFF"/>
        </w:rPr>
        <w:t xml:space="preserve">При настройке в устройство вводится </w:t>
      </w:r>
      <w:r w:rsidR="00053354">
        <w:rPr>
          <w:rFonts w:ascii="Times New Roman" w:hAnsi="Times New Roman" w:cs="Times New Roman"/>
          <w:color w:val="000000"/>
          <w:shd w:val="clear" w:color="auto" w:fill="FFFFFF"/>
        </w:rPr>
        <w:t>предельное число людей в помещении</w:t>
      </w:r>
      <w:r w:rsidR="00053354">
        <w:rPr>
          <w:rFonts w:ascii="Times New Roman" w:hAnsi="Times New Roman" w:cs="Times New Roman"/>
          <w:color w:val="000000"/>
          <w:shd w:val="clear" w:color="auto" w:fill="FFFFFF"/>
        </w:rPr>
        <w:t xml:space="preserve"> (в виде двоичного кода)</w:t>
      </w:r>
      <w:r w:rsidR="00D10F89" w:rsidRPr="004B4724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4B4724">
        <w:rPr>
          <w:rFonts w:ascii="Times New Roman" w:hAnsi="Times New Roman" w:cs="Times New Roman"/>
          <w:color w:val="000000"/>
          <w:shd w:val="clear" w:color="auto" w:fill="FFFFFF"/>
        </w:rPr>
        <w:t xml:space="preserve"> Устройство находится на входе в помещении.</w:t>
      </w:r>
      <w:r w:rsidR="00D10F89" w:rsidRPr="004B472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B4724"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="00D10F89" w:rsidRPr="004B4724">
        <w:rPr>
          <w:rFonts w:ascii="Times New Roman" w:hAnsi="Times New Roman" w:cs="Times New Roman"/>
          <w:color w:val="000000"/>
          <w:shd w:val="clear" w:color="auto" w:fill="FFFFFF"/>
        </w:rPr>
        <w:t>огда человек заходит в помещение</w:t>
      </w:r>
      <w:r w:rsidR="004B4724">
        <w:rPr>
          <w:rFonts w:ascii="Times New Roman" w:hAnsi="Times New Roman" w:cs="Times New Roman"/>
          <w:color w:val="000000"/>
          <w:shd w:val="clear" w:color="auto" w:fill="FFFFFF"/>
        </w:rPr>
        <w:t xml:space="preserve"> и проходит мимо двух фотоэлементов от введенного числа вычитается 1, а когда выходит – к числу прибавляется 1. Если число на устройстве станет равным нулю – на выходе устройства возникает напряжение, которое может включить реле, звуковой сигнал или другое устройство, которое будет реагировать на то, что количество вошедших людей больше максимального.</w:t>
      </w:r>
    </w:p>
    <w:p w:rsidR="00571C02" w:rsidRPr="00571C02" w:rsidRDefault="00D10F89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b/>
          <w:i/>
        </w:rPr>
        <w:t>Особенности</w:t>
      </w:r>
      <w:r w:rsidR="00571C02">
        <w:rPr>
          <w:rFonts w:ascii="Times New Roman" w:hAnsi="Times New Roman" w:cs="Times New Roman"/>
          <w:b/>
          <w:i/>
        </w:rPr>
        <w:t xml:space="preserve"> реализации устройства</w:t>
      </w:r>
      <w:r w:rsidRPr="004B4724">
        <w:rPr>
          <w:rFonts w:ascii="Times New Roman" w:hAnsi="Times New Roman" w:cs="Times New Roman"/>
          <w:b/>
          <w:i/>
        </w:rPr>
        <w:t>:</w:t>
      </w:r>
      <w:r w:rsidR="004973D2" w:rsidRPr="004B4724">
        <w:rPr>
          <w:rFonts w:ascii="Times New Roman" w:hAnsi="Times New Roman" w:cs="Times New Roman"/>
        </w:rPr>
        <w:t xml:space="preserve"> </w:t>
      </w:r>
      <w:r w:rsidR="00571C02">
        <w:rPr>
          <w:rFonts w:ascii="Times New Roman" w:hAnsi="Times New Roman" w:cs="Times New Roman"/>
        </w:rPr>
        <w:t>Устройство собирается на базе простых микросхем**: компараторов, двоичного счетчика, логических микросхем, фоторезисторов. Архитектура устройства разрабатывается самостоятельно.</w:t>
      </w:r>
    </w:p>
    <w:p w:rsidR="00D10F89" w:rsidRPr="004B4724" w:rsidRDefault="004C743D" w:rsidP="00DB0695">
      <w:pPr>
        <w:ind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color w:val="000000"/>
          <w:shd w:val="clear" w:color="auto" w:fill="FFFFFF"/>
        </w:rPr>
        <w:t>*</w:t>
      </w:r>
      <w:r w:rsidRPr="004B4724">
        <w:rPr>
          <w:rFonts w:ascii="Times New Roman" w:hAnsi="Times New Roman" w:cs="Times New Roman"/>
        </w:rPr>
        <w:t xml:space="preserve">Микроконтроллеры − </w:t>
      </w:r>
      <w:r w:rsidR="00571C02">
        <w:rPr>
          <w:rFonts w:ascii="Times New Roman" w:hAnsi="Times New Roman" w:cs="Times New Roman"/>
        </w:rPr>
        <w:t xml:space="preserve">по сути это компьютеры, которые можно программировать на высоком уровне. Как правило микроконтроллер состоит из более чем 100 тыс. транзисторов. </w:t>
      </w:r>
    </w:p>
    <w:p w:rsidR="00D15DDC" w:rsidRDefault="004C743D" w:rsidP="00DB0695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2819" cy="1802765"/>
            <wp:effectExtent l="0" t="0" r="1905" b="6985"/>
            <wp:docPr id="1" name="Рисунок 1" descr="http://klubmama.ru/uploads/posts/2022-08/1661341855_9-klubmama-ru-p-mikrokontrolleri-avr-podelki-f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mama.ru/uploads/posts/2022-08/1661341855_9-klubmama-ru-p-mikrokontrolleri-avr-podelki-foto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6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8390" cy="1803849"/>
            <wp:effectExtent l="0" t="0" r="3810" b="6350"/>
            <wp:docPr id="2" name="Рисунок 2" descr="https://avatars.mds.yandex.net/get-mpic/7516119/img_id32252805448525516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7516119/img_id322528054485255168.jpeg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31" cy="181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3" w:rsidRPr="00053354" w:rsidRDefault="00B8604C" w:rsidP="00DB0695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Рис.1</w:t>
      </w:r>
      <w:r w:rsidR="00B738D3">
        <w:rPr>
          <w:rFonts w:ascii="Times New Roman" w:hAnsi="Times New Roman" w:cs="Times New Roman"/>
          <w:color w:val="000000" w:themeColor="text1"/>
        </w:rPr>
        <w:t xml:space="preserve"> Внешний вид микропроцессора </w:t>
      </w:r>
      <w:r w:rsidR="00B738D3">
        <w:rPr>
          <w:rFonts w:ascii="Times New Roman" w:hAnsi="Times New Roman" w:cs="Times New Roman"/>
          <w:color w:val="000000" w:themeColor="text1"/>
          <w:lang w:val="en-US"/>
        </w:rPr>
        <w:t>Arduino</w:t>
      </w:r>
    </w:p>
    <w:p w:rsidR="0003340A" w:rsidRPr="004B4724" w:rsidRDefault="004C743D" w:rsidP="00DB0695">
      <w:pPr>
        <w:ind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color w:val="000000" w:themeColor="text1"/>
        </w:rPr>
        <w:t xml:space="preserve">**Простые чипы (микросхемы) – </w:t>
      </w:r>
      <w:r w:rsidR="00571C02">
        <w:rPr>
          <w:rFonts w:ascii="Times New Roman" w:hAnsi="Times New Roman" w:cs="Times New Roman"/>
          <w:color w:val="000000" w:themeColor="text1"/>
        </w:rPr>
        <w:t>это устройство выполняющее относительно простую задачу. Оно состоит из нескольк</w:t>
      </w:r>
      <w:r w:rsidR="00B8604C">
        <w:rPr>
          <w:rFonts w:ascii="Times New Roman" w:hAnsi="Times New Roman" w:cs="Times New Roman"/>
          <w:color w:val="000000" w:themeColor="text1"/>
        </w:rPr>
        <w:t xml:space="preserve">их десятков транзисторов и </w:t>
      </w:r>
      <w:r w:rsidR="00571C02">
        <w:rPr>
          <w:rFonts w:ascii="Times New Roman" w:hAnsi="Times New Roman" w:cs="Times New Roman"/>
          <w:color w:val="000000" w:themeColor="text1"/>
        </w:rPr>
        <w:t>естествен</w:t>
      </w:r>
      <w:r w:rsidR="00B8604C">
        <w:rPr>
          <w:rFonts w:ascii="Times New Roman" w:hAnsi="Times New Roman" w:cs="Times New Roman"/>
          <w:color w:val="000000" w:themeColor="text1"/>
        </w:rPr>
        <w:t>но не может программироваться. Д</w:t>
      </w:r>
      <w:r w:rsidR="00571C02">
        <w:rPr>
          <w:rFonts w:ascii="Times New Roman" w:hAnsi="Times New Roman" w:cs="Times New Roman"/>
          <w:color w:val="000000" w:themeColor="text1"/>
        </w:rPr>
        <w:t>ля того чтобы из микросхем создать устройство нужно продумать как различные микросхемы будут взаимодействовать на электрическом уровне.</w:t>
      </w:r>
      <w:r w:rsidR="0003340A" w:rsidRPr="004B4724">
        <w:rPr>
          <w:rFonts w:ascii="Times New Roman" w:hAnsi="Times New Roman" w:cs="Times New Roman"/>
          <w:color w:val="000000" w:themeColor="text1"/>
        </w:rPr>
        <w:t xml:space="preserve"> </w:t>
      </w:r>
      <w:r w:rsidR="00571C02">
        <w:rPr>
          <w:rFonts w:ascii="Times New Roman" w:hAnsi="Times New Roman" w:cs="Times New Roman"/>
          <w:color w:val="000000" w:themeColor="text1"/>
        </w:rPr>
        <w:t>Каждая м</w:t>
      </w:r>
      <w:r w:rsidR="0003340A" w:rsidRPr="004B4724">
        <w:rPr>
          <w:rFonts w:ascii="Times New Roman" w:hAnsi="Times New Roman" w:cs="Times New Roman"/>
          <w:color w:val="000000" w:themeColor="text1"/>
        </w:rPr>
        <w:t xml:space="preserve">икросхема </w:t>
      </w:r>
      <w:r w:rsidR="00571C02">
        <w:rPr>
          <w:rFonts w:ascii="Times New Roman" w:hAnsi="Times New Roman" w:cs="Times New Roman"/>
          <w:color w:val="000000" w:themeColor="text1"/>
        </w:rPr>
        <w:t>выполняет</w:t>
      </w:r>
      <w:r w:rsidR="0003340A" w:rsidRPr="004B4724">
        <w:rPr>
          <w:rFonts w:ascii="Times New Roman" w:hAnsi="Times New Roman" w:cs="Times New Roman"/>
          <w:color w:val="000000" w:themeColor="text1"/>
        </w:rPr>
        <w:t xml:space="preserve"> определённую </w:t>
      </w:r>
      <w:r w:rsidR="00571C02">
        <w:rPr>
          <w:rFonts w:ascii="Times New Roman" w:hAnsi="Times New Roman" w:cs="Times New Roman"/>
          <w:color w:val="000000" w:themeColor="text1"/>
        </w:rPr>
        <w:t xml:space="preserve">простую </w:t>
      </w:r>
      <w:r w:rsidR="0003340A" w:rsidRPr="004B4724">
        <w:rPr>
          <w:rFonts w:ascii="Times New Roman" w:hAnsi="Times New Roman" w:cs="Times New Roman"/>
          <w:color w:val="000000" w:themeColor="text1"/>
        </w:rPr>
        <w:t>функцию: это может быть логическое устройство, преобразователь уровней</w:t>
      </w:r>
      <w:r w:rsidR="00571C02">
        <w:rPr>
          <w:rFonts w:ascii="Times New Roman" w:hAnsi="Times New Roman" w:cs="Times New Roman"/>
          <w:color w:val="000000" w:themeColor="text1"/>
        </w:rPr>
        <w:t xml:space="preserve"> напряжения</w:t>
      </w:r>
      <w:r w:rsidR="0003340A" w:rsidRPr="004B4724">
        <w:rPr>
          <w:rFonts w:ascii="Times New Roman" w:hAnsi="Times New Roman" w:cs="Times New Roman"/>
          <w:color w:val="000000" w:themeColor="text1"/>
        </w:rPr>
        <w:t>, стабилизатор</w:t>
      </w:r>
      <w:r w:rsidR="00571C02">
        <w:rPr>
          <w:rFonts w:ascii="Times New Roman" w:hAnsi="Times New Roman" w:cs="Times New Roman"/>
          <w:color w:val="000000" w:themeColor="text1"/>
        </w:rPr>
        <w:t xml:space="preserve"> или</w:t>
      </w:r>
      <w:r w:rsidR="0003340A" w:rsidRPr="004B4724">
        <w:rPr>
          <w:rFonts w:ascii="Times New Roman" w:hAnsi="Times New Roman" w:cs="Times New Roman"/>
          <w:color w:val="000000" w:themeColor="text1"/>
        </w:rPr>
        <w:t xml:space="preserve"> усилитель</w:t>
      </w:r>
      <w:r w:rsidR="00571C02">
        <w:rPr>
          <w:rFonts w:ascii="Times New Roman" w:hAnsi="Times New Roman" w:cs="Times New Roman"/>
          <w:color w:val="000000" w:themeColor="text1"/>
        </w:rPr>
        <w:t xml:space="preserve"> напряжения</w:t>
      </w:r>
      <w:r w:rsidR="0003340A" w:rsidRPr="004B4724">
        <w:rPr>
          <w:rFonts w:ascii="Times New Roman" w:hAnsi="Times New Roman" w:cs="Times New Roman"/>
          <w:color w:val="000000" w:themeColor="text1"/>
        </w:rPr>
        <w:t>.</w:t>
      </w:r>
    </w:p>
    <w:p w:rsidR="0003340A" w:rsidRDefault="0003340A" w:rsidP="00DB0695">
      <w:pPr>
        <w:pStyle w:val="a4"/>
        <w:shd w:val="clear" w:color="auto" w:fill="FFFFFF"/>
        <w:spacing w:before="0" w:beforeAutospacing="0"/>
        <w:ind w:firstLine="567"/>
        <w:jc w:val="both"/>
        <w:rPr>
          <w:noProof/>
        </w:rPr>
      </w:pPr>
      <w:r w:rsidRPr="004B4724">
        <w:rPr>
          <w:noProof/>
        </w:rPr>
        <w:lastRenderedPageBreak/>
        <w:drawing>
          <wp:inline distT="0" distB="0" distL="0" distR="0" wp14:anchorId="23895F68" wp14:editId="681DD0AD">
            <wp:extent cx="2940050" cy="1218564"/>
            <wp:effectExtent l="0" t="0" r="0" b="1270"/>
            <wp:docPr id="3" name="Рисунок 3" descr="Мастер Кит Урок 2.5 - Транзисторы и микросхемы Микро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 Кит Урок 2.5 - Транзисторы и микросхемы Микро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4"/>
                    <a:stretch/>
                  </pic:blipFill>
                  <pic:spPr bwMode="auto">
                    <a:xfrm>
                      <a:off x="0" y="0"/>
                      <a:ext cx="3011426" cy="12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724">
        <w:rPr>
          <w:noProof/>
        </w:rPr>
        <w:drawing>
          <wp:inline distT="0" distB="0" distL="0" distR="0" wp14:anchorId="7E284159" wp14:editId="695FF196">
            <wp:extent cx="2604817" cy="1252855"/>
            <wp:effectExtent l="0" t="0" r="5080" b="4445"/>
            <wp:docPr id="4" name="Рисунок 4" descr="Мастер Кит Урок 2.5 - Транзисторы и микросхемы Микро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ит Урок 2.5 - Транзисторы и микросхемы Микро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1"/>
                    <a:stretch/>
                  </pic:blipFill>
                  <pic:spPr bwMode="auto">
                    <a:xfrm>
                      <a:off x="0" y="0"/>
                      <a:ext cx="2625231" cy="12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8D3" w:rsidRPr="00B8604C" w:rsidRDefault="00B8604C" w:rsidP="00DB0695">
      <w:pPr>
        <w:pStyle w:val="a4"/>
        <w:shd w:val="clear" w:color="auto" w:fill="FFFFFF"/>
        <w:spacing w:before="0" w:beforeAutospacing="0"/>
        <w:ind w:firstLine="567"/>
        <w:jc w:val="both"/>
        <w:rPr>
          <w:noProof/>
          <w:sz w:val="22"/>
          <w:szCs w:val="22"/>
        </w:rPr>
      </w:pPr>
      <w:r w:rsidRPr="00B8604C">
        <w:rPr>
          <w:noProof/>
          <w:sz w:val="22"/>
          <w:szCs w:val="22"/>
        </w:rPr>
        <w:t>Рис.2</w:t>
      </w:r>
      <w:r w:rsidR="00B738D3" w:rsidRPr="00B8604C">
        <w:rPr>
          <w:noProof/>
          <w:sz w:val="22"/>
          <w:szCs w:val="22"/>
        </w:rPr>
        <w:t xml:space="preserve"> Внешний вид микросхем различного назначения.</w:t>
      </w:r>
    </w:p>
    <w:p w:rsidR="00B9110E" w:rsidRPr="004B4724" w:rsidRDefault="0003340A" w:rsidP="00DB0695">
      <w:pPr>
        <w:pStyle w:val="a4"/>
        <w:numPr>
          <w:ilvl w:val="1"/>
          <w:numId w:val="5"/>
        </w:numPr>
        <w:shd w:val="clear" w:color="auto" w:fill="FFFFFF"/>
        <w:spacing w:before="0" w:beforeAutospacing="0"/>
        <w:ind w:left="0" w:firstLine="567"/>
        <w:jc w:val="both"/>
        <w:rPr>
          <w:color w:val="000000" w:themeColor="text1"/>
          <w:sz w:val="22"/>
          <w:szCs w:val="22"/>
        </w:rPr>
      </w:pPr>
      <w:r w:rsidRPr="004B4724">
        <w:rPr>
          <w:b/>
          <w:i/>
          <w:color w:val="000000" w:themeColor="text1"/>
          <w:sz w:val="22"/>
          <w:szCs w:val="22"/>
        </w:rPr>
        <w:t>Применение</w:t>
      </w:r>
      <w:r w:rsidR="00571C02">
        <w:rPr>
          <w:b/>
          <w:i/>
          <w:color w:val="000000" w:themeColor="text1"/>
          <w:sz w:val="22"/>
          <w:szCs w:val="22"/>
        </w:rPr>
        <w:t xml:space="preserve"> разрабатываемого устройства</w:t>
      </w:r>
      <w:r w:rsidRPr="004B4724">
        <w:rPr>
          <w:b/>
          <w:i/>
          <w:color w:val="000000" w:themeColor="text1"/>
          <w:sz w:val="22"/>
          <w:szCs w:val="22"/>
        </w:rPr>
        <w:t xml:space="preserve">: </w:t>
      </w:r>
      <w:r w:rsidRPr="004B4724">
        <w:rPr>
          <w:sz w:val="22"/>
          <w:szCs w:val="22"/>
        </w:rPr>
        <w:t xml:space="preserve">Такое устройство может использоваться в любых замкнутых общественных местах, во время карантина; после концертов/спектаклей, чтобы люди не толпились, устанавливать ограниченное количество людей, находящихся в гардеробе и </w:t>
      </w:r>
      <w:proofErr w:type="spellStart"/>
      <w:r w:rsidRPr="004B4724">
        <w:rPr>
          <w:sz w:val="22"/>
          <w:szCs w:val="22"/>
        </w:rPr>
        <w:t>тд</w:t>
      </w:r>
      <w:proofErr w:type="spellEnd"/>
      <w:r w:rsidRPr="004B4724">
        <w:rPr>
          <w:sz w:val="22"/>
          <w:szCs w:val="22"/>
        </w:rPr>
        <w:t>.</w:t>
      </w:r>
    </w:p>
    <w:p w:rsidR="00B9110E" w:rsidRPr="004B4724" w:rsidRDefault="00B9110E" w:rsidP="00DB0695">
      <w:pPr>
        <w:pStyle w:val="a4"/>
        <w:shd w:val="clear" w:color="auto" w:fill="FFFFFF"/>
        <w:spacing w:before="0" w:beforeAutospacing="0"/>
        <w:ind w:firstLine="567"/>
        <w:jc w:val="both"/>
        <w:rPr>
          <w:color w:val="000000" w:themeColor="text1"/>
          <w:sz w:val="22"/>
          <w:szCs w:val="22"/>
        </w:rPr>
      </w:pPr>
    </w:p>
    <w:p w:rsidR="0003340A" w:rsidRPr="004D0610" w:rsidRDefault="007B65B6" w:rsidP="00DB0695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C7640B" wp14:editId="5655CC4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7600" cy="990600"/>
            <wp:effectExtent l="0" t="0" r="6350" b="0"/>
            <wp:wrapSquare wrapText="bothSides"/>
            <wp:docPr id="6" name="Рисунок 6" descr="https://monitorbank.ru/wp-content/uploads/2021/06/%D0%9F%D1%80%D0%B8%D0%BC%D0%B5%D1%80-%D1%84%D0%BE%D1%82%D0%BE%D1%80%D0%B5%D0%B7%D0%B8%D1%81%D1%82%D0%BE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nitorbank.ru/wp-content/uploads/2021/06/%D0%9F%D1%80%D0%B8%D0%BC%D0%B5%D1%80-%D1%84%D0%BE%D1%82%D0%BE%D1%80%D0%B5%D0%B7%D0%B8%D1%81%D1%82%D0%BE%D1%80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9"/>
                    <a:stretch/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40A" w:rsidRPr="004D061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276B44" w:rsidRPr="004D0610">
        <w:rPr>
          <w:rFonts w:ascii="Times New Roman" w:hAnsi="Times New Roman" w:cs="Times New Roman"/>
          <w:b/>
          <w:sz w:val="28"/>
          <w:szCs w:val="28"/>
        </w:rPr>
        <w:t xml:space="preserve"> функционала</w:t>
      </w:r>
      <w:r w:rsidR="0003340A" w:rsidRPr="004D0610">
        <w:rPr>
          <w:rFonts w:ascii="Times New Roman" w:hAnsi="Times New Roman" w:cs="Times New Roman"/>
          <w:b/>
          <w:sz w:val="28"/>
          <w:szCs w:val="28"/>
        </w:rPr>
        <w:t xml:space="preserve"> используемых элементов.</w:t>
      </w:r>
    </w:p>
    <w:p w:rsidR="004973D2" w:rsidRPr="00276B44" w:rsidRDefault="00B738D3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448310</wp:posOffset>
                </wp:positionV>
                <wp:extent cx="1205230" cy="44196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8D3" w:rsidRPr="00B8604C" w:rsidRDefault="00B738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604C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 w:rsidR="00B8604C">
                              <w:rPr>
                                <w:rFonts w:ascii="Times New Roman" w:hAnsi="Times New Roman" w:cs="Times New Roman"/>
                              </w:rPr>
                              <w:t>.3</w:t>
                            </w:r>
                            <w:r w:rsidRPr="00B8604C">
                              <w:rPr>
                                <w:rFonts w:ascii="Times New Roman" w:hAnsi="Times New Roman" w:cs="Times New Roman"/>
                              </w:rPr>
                              <w:t xml:space="preserve"> Фоторезистор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81.15pt;margin-top:35.3pt;width:94.9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" fillcolor="white [3201]" stroked="f" strokeweight=".5pt">
                <v:textbox>
                  <w:txbxContent>
                    <w:p w:rsidR="00B738D3" w:rsidRPr="00B8604C" w:rsidRDefault="00B738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8604C">
                        <w:rPr>
                          <w:rFonts w:ascii="Times New Roman" w:hAnsi="Times New Roman" w:cs="Times New Roman"/>
                        </w:rPr>
                        <w:t>Рис</w:t>
                      </w:r>
                      <w:r w:rsidR="00B8604C">
                        <w:rPr>
                          <w:rFonts w:ascii="Times New Roman" w:hAnsi="Times New Roman" w:cs="Times New Roman"/>
                        </w:rPr>
                        <w:t>.3</w:t>
                      </w:r>
                      <w:r w:rsidRPr="00B8604C">
                        <w:rPr>
                          <w:rFonts w:ascii="Times New Roman" w:hAnsi="Times New Roman" w:cs="Times New Roman"/>
                        </w:rPr>
                        <w:t xml:space="preserve"> Фоторезистор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3D2" w:rsidRPr="004B4724">
        <w:rPr>
          <w:rFonts w:ascii="Times New Roman" w:hAnsi="Times New Roman" w:cs="Times New Roman"/>
          <w:b/>
          <w:i/>
        </w:rPr>
        <w:t xml:space="preserve">Фоторезистор − </w:t>
      </w:r>
      <w:r w:rsidR="004973D2" w:rsidRPr="004B4724">
        <w:rPr>
          <w:rFonts w:ascii="Times New Roman" w:hAnsi="Times New Roman" w:cs="Times New Roman"/>
          <w:color w:val="000000"/>
          <w:shd w:val="clear" w:color="auto" w:fill="FFFFFF"/>
        </w:rPr>
        <w:t>это полупроводниковый прибор, сопротивление которого изменяется в зависимости от уровня освещенности чувствительной части изделия.</w:t>
      </w:r>
      <w:r w:rsidR="004973D2" w:rsidRPr="004B472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76B44" w:rsidRPr="00276B44" w:rsidRDefault="00276B44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276B44">
        <w:rPr>
          <w:rFonts w:ascii="Times New Roman" w:hAnsi="Times New Roman" w:cs="Times New Roman"/>
        </w:rPr>
        <w:t xml:space="preserve">Если фоторезистор подключить последовательно с обычным резистором и подать на них фиксированное напряжение, то это напряжение будет делится на этих двух элементах пропорционально величине сопротивлений резистора и фоторезистора. При изменении освещения резистора, будет меняться его сопротивление, а значит будет и изменяться </w:t>
      </w:r>
      <w:r>
        <w:rPr>
          <w:rFonts w:ascii="Times New Roman" w:hAnsi="Times New Roman" w:cs="Times New Roman"/>
        </w:rPr>
        <w:t>напряжение</w:t>
      </w:r>
      <w:r w:rsidRPr="00276B44">
        <w:rPr>
          <w:rFonts w:ascii="Times New Roman" w:hAnsi="Times New Roman" w:cs="Times New Roman"/>
        </w:rPr>
        <w:t xml:space="preserve"> на нем.</w:t>
      </w:r>
    </w:p>
    <w:p w:rsidR="00276B44" w:rsidRPr="00276B44" w:rsidRDefault="007B65B6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AA0839" wp14:editId="200A1C5F">
            <wp:simplePos x="0" y="0"/>
            <wp:positionH relativeFrom="margin">
              <wp:posOffset>4949825</wp:posOffset>
            </wp:positionH>
            <wp:positionV relativeFrom="paragraph">
              <wp:posOffset>6350</wp:posOffset>
            </wp:positionV>
            <wp:extent cx="1098550" cy="1153795"/>
            <wp:effectExtent l="0" t="0" r="6350" b="8255"/>
            <wp:wrapSquare wrapText="bothSides"/>
            <wp:docPr id="5" name="Рисунок 5" descr="https://imagizer.imageshack.com/a/img538/6880/OA40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izer.imageshack.com/a/img538/6880/OA40l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724">
        <w:rPr>
          <w:rFonts w:ascii="Times New Roman" w:hAnsi="Times New Roman" w:cs="Times New Roman"/>
          <w:b/>
          <w:i/>
        </w:rPr>
        <w:t xml:space="preserve">Потенциометр </w:t>
      </w:r>
      <w:r w:rsidR="00276B44">
        <w:rPr>
          <w:rFonts w:ascii="Times New Roman" w:hAnsi="Times New Roman" w:cs="Times New Roman"/>
          <w:b/>
          <w:i/>
        </w:rPr>
        <w:t>–</w:t>
      </w:r>
      <w:r w:rsidRPr="004B4724">
        <w:rPr>
          <w:rFonts w:ascii="Times New Roman" w:hAnsi="Times New Roman" w:cs="Times New Roman"/>
          <w:b/>
          <w:i/>
        </w:rPr>
        <w:t xml:space="preserve"> </w:t>
      </w:r>
      <w:r w:rsidRPr="004B4724">
        <w:rPr>
          <w:rFonts w:ascii="Times New Roman" w:hAnsi="Times New Roman" w:cs="Times New Roman"/>
        </w:rPr>
        <w:t>это</w:t>
      </w:r>
      <w:r w:rsidR="00276B44">
        <w:rPr>
          <w:rFonts w:ascii="Times New Roman" w:hAnsi="Times New Roman" w:cs="Times New Roman"/>
        </w:rPr>
        <w:t xml:space="preserve"> переменный</w:t>
      </w:r>
      <w:r w:rsidRPr="004B4724">
        <w:rPr>
          <w:rFonts w:ascii="Times New Roman" w:hAnsi="Times New Roman" w:cs="Times New Roman"/>
          <w:b/>
          <w:i/>
        </w:rPr>
        <w:t xml:space="preserve"> </w:t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 xml:space="preserve">резистор. </w:t>
      </w:r>
      <w:r w:rsidR="00276B44">
        <w:rPr>
          <w:rFonts w:ascii="Times New Roman" w:hAnsi="Times New Roman" w:cs="Times New Roman"/>
          <w:color w:val="000000"/>
          <w:shd w:val="clear" w:color="auto" w:fill="FFFFFF"/>
        </w:rPr>
        <w:t>Точнее это высокоомная проволока постоянного сопротивления с двумя выходами на конце и третьим скользящим выходом. Если на боковые выходы подать постоянное напряжение, то потенциал на скользящем выходе будет зависеть от его положения.</w:t>
      </w:r>
    </w:p>
    <w:p w:rsidR="007B65B6" w:rsidRPr="004B4724" w:rsidRDefault="00B738D3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91015" wp14:editId="3CFAF336">
                <wp:simplePos x="0" y="0"/>
                <wp:positionH relativeFrom="column">
                  <wp:posOffset>4945380</wp:posOffset>
                </wp:positionH>
                <wp:positionV relativeFrom="paragraph">
                  <wp:posOffset>382270</wp:posOffset>
                </wp:positionV>
                <wp:extent cx="1205230" cy="441960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8D3" w:rsidRPr="00B8604C" w:rsidRDefault="00B8604C" w:rsidP="00B738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604C">
                              <w:rPr>
                                <w:rFonts w:ascii="Times New Roman" w:hAnsi="Times New Roman" w:cs="Times New Roman"/>
                              </w:rPr>
                              <w:t>Рис.4</w:t>
                            </w:r>
                            <w:r w:rsidR="00B738D3" w:rsidRPr="00B8604C">
                              <w:rPr>
                                <w:rFonts w:ascii="Times New Roman" w:hAnsi="Times New Roman" w:cs="Times New Roman"/>
                              </w:rPr>
                              <w:t xml:space="preserve"> Потенциометр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1015" id="Надпись 12" o:spid="_x0000_s1027" type="#_x0000_t202" style="position:absolute;left:0;text-align:left;margin-left:389.4pt;margin-top:30.1pt;width:94.9pt;height:3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" fillcolor="white [3201]" stroked="f" strokeweight=".5pt">
                <v:textbox>
                  <w:txbxContent>
                    <w:p w:rsidR="00B738D3" w:rsidRPr="00B8604C" w:rsidRDefault="00B8604C" w:rsidP="00B738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8604C">
                        <w:rPr>
                          <w:rFonts w:ascii="Times New Roman" w:hAnsi="Times New Roman" w:cs="Times New Roman"/>
                        </w:rPr>
                        <w:t>Рис.4</w:t>
                      </w:r>
                      <w:r w:rsidR="00B738D3" w:rsidRPr="00B8604C">
                        <w:rPr>
                          <w:rFonts w:ascii="Times New Roman" w:hAnsi="Times New Roman" w:cs="Times New Roman"/>
                        </w:rPr>
                        <w:t xml:space="preserve"> Потенциометр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5B6" w:rsidRPr="004B4724">
        <w:rPr>
          <w:rFonts w:ascii="Times New Roman" w:hAnsi="Times New Roman" w:cs="Times New Roman"/>
          <w:b/>
          <w:i/>
        </w:rPr>
        <w:t xml:space="preserve">Компаратор </w:t>
      </w:r>
      <w:r w:rsidR="0015728A" w:rsidRPr="004B4724">
        <w:rPr>
          <w:rFonts w:ascii="Times New Roman" w:hAnsi="Times New Roman" w:cs="Times New Roman"/>
          <w:b/>
          <w:i/>
        </w:rPr>
        <w:t>–</w:t>
      </w:r>
      <w:r w:rsidR="007B65B6" w:rsidRPr="004B4724">
        <w:rPr>
          <w:rFonts w:ascii="Times New Roman" w:hAnsi="Times New Roman" w:cs="Times New Roman"/>
          <w:b/>
          <w:i/>
        </w:rPr>
        <w:t xml:space="preserve"> </w:t>
      </w:r>
      <w:r w:rsidR="0015728A" w:rsidRPr="004B4724">
        <w:rPr>
          <w:rFonts w:ascii="Times New Roman" w:hAnsi="Times New Roman" w:cs="Times New Roman"/>
        </w:rPr>
        <w:t xml:space="preserve">это </w:t>
      </w:r>
      <w:r w:rsidR="00276B44">
        <w:rPr>
          <w:rFonts w:ascii="Times New Roman" w:hAnsi="Times New Roman" w:cs="Times New Roman"/>
          <w:bCs/>
          <w:color w:val="333333"/>
          <w:shd w:val="clear" w:color="auto" w:fill="FFFFFF"/>
        </w:rPr>
        <w:t>микросхема</w:t>
      </w:r>
      <w:r w:rsidR="007B65B6" w:rsidRPr="004B4724"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 для сравнения двух напряжений</w:t>
      </w:r>
      <w:r w:rsidR="007B65B6" w:rsidRPr="004B4724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="0015728A" w:rsidRPr="004B472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917320" w:rsidRPr="004B4724">
        <w:rPr>
          <w:rFonts w:ascii="Times New Roman" w:hAnsi="Times New Roman" w:cs="Times New Roman"/>
          <w:color w:val="333333"/>
          <w:shd w:val="clear" w:color="auto" w:fill="FFFFFF"/>
        </w:rPr>
        <w:t>Напряжение он получает на входы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 xml:space="preserve"> один из которых обозначен 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«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>+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»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>,</w:t>
      </w:r>
      <w:r w:rsidR="00276B44" w:rsidRPr="00276B4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 xml:space="preserve">другой 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«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»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 xml:space="preserve">. Если напряжение больше на 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«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>+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 xml:space="preserve">» 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 xml:space="preserve">входе, то на выходе компаратора тоже выдается положительный </w:t>
      </w:r>
      <w:r w:rsidR="00276B44" w:rsidRPr="004B4724">
        <w:rPr>
          <w:rFonts w:ascii="Times New Roman" w:hAnsi="Times New Roman" w:cs="Times New Roman"/>
          <w:color w:val="333333"/>
          <w:shd w:val="clear" w:color="auto" w:fill="FFFFFF"/>
        </w:rPr>
        <w:t>потенциал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 xml:space="preserve">, а если больше на </w:t>
      </w:r>
      <w:r w:rsidR="00B8604C">
        <w:rPr>
          <w:rFonts w:ascii="Times New Roman" w:hAnsi="Times New Roman" w:cs="Times New Roman"/>
          <w:color w:val="333333"/>
          <w:shd w:val="clear" w:color="auto" w:fill="FFFFFF"/>
        </w:rPr>
        <w:t>«-»</w:t>
      </w:r>
      <w:r w:rsidR="00276B44">
        <w:rPr>
          <w:rFonts w:ascii="Times New Roman" w:hAnsi="Times New Roman" w:cs="Times New Roman"/>
          <w:color w:val="333333"/>
          <w:shd w:val="clear" w:color="auto" w:fill="FFFFFF"/>
        </w:rPr>
        <w:t>, то на выходе оказывается 0 потенциал.</w:t>
      </w:r>
      <w:r w:rsidRPr="00B738D3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</w:p>
    <w:p w:rsidR="00917320" w:rsidRDefault="00E34F4D" w:rsidP="00DB0695">
      <w:pPr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A7762E" wp14:editId="226D94D6">
            <wp:extent cx="1720850" cy="1464553"/>
            <wp:effectExtent l="0" t="0" r="0" b="2540"/>
            <wp:docPr id="8" name="Рисунок 8" descr="https://avatars.mds.yandex.net/i?id=66e8a9824818448c915be6693d25c6675e7cee9c-54764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6e8a9824818448c915be6693d25c6675e7cee9c-54764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46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3731E1" wp14:editId="4F81641F">
            <wp:extent cx="1593850" cy="1327150"/>
            <wp:effectExtent l="0" t="0" r="6350" b="6350"/>
            <wp:docPr id="10" name="Рисунок 10" descr="https://ratingservices.ru/wp-content/uploads/1/c/8/1c8e5f4822042561e3a2ed5a6da54b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tingservices.ru/wp-content/uploads/1/c/8/1c8e5f4822042561e3a2ed5a6da54b2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7" t="42449" r="19203" b="4377"/>
                    <a:stretch/>
                  </pic:blipFill>
                  <pic:spPr bwMode="auto">
                    <a:xfrm>
                      <a:off x="0" y="0"/>
                      <a:ext cx="1637562" cy="13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320"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7F1F7C" wp14:editId="15E7B6AF">
            <wp:extent cx="1447165" cy="1447165"/>
            <wp:effectExtent l="0" t="0" r="635" b="635"/>
            <wp:docPr id="9" name="Рисунок 9" descr="https://elcomp.ru/images/catalog/3/lm3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comp.ru/images/catalog/3/lm39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3" w:rsidRPr="00550542" w:rsidRDefault="00B738D3" w:rsidP="00DB0695">
      <w:pPr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Рис</w:t>
      </w:r>
      <w:r w:rsidR="00B8604C">
        <w:rPr>
          <w:rFonts w:ascii="Times New Roman" w:hAnsi="Times New Roman" w:cs="Times New Roman"/>
          <w:noProof/>
          <w:lang w:eastAsia="ru-RU"/>
        </w:rPr>
        <w:t>.5</w:t>
      </w:r>
      <w:r>
        <w:rPr>
          <w:rFonts w:ascii="Times New Roman" w:hAnsi="Times New Roman" w:cs="Times New Roman"/>
          <w:noProof/>
          <w:lang w:eastAsia="ru-RU"/>
        </w:rPr>
        <w:t xml:space="preserve"> Схематическое изображение компаратора, </w:t>
      </w:r>
      <w:r w:rsidR="00550542">
        <w:rPr>
          <w:rFonts w:ascii="Times New Roman" w:hAnsi="Times New Roman" w:cs="Times New Roman"/>
          <w:noProof/>
          <w:lang w:eastAsia="ru-RU"/>
        </w:rPr>
        <w:t xml:space="preserve">компановка двух компараторов в одной микросхеме и внешний вид микросхемы </w:t>
      </w:r>
      <w:r w:rsidR="00550542">
        <w:rPr>
          <w:rFonts w:ascii="Times New Roman" w:hAnsi="Times New Roman" w:cs="Times New Roman"/>
          <w:noProof/>
          <w:lang w:val="en-US" w:eastAsia="ru-RU"/>
        </w:rPr>
        <w:t>LM</w:t>
      </w:r>
      <w:r w:rsidR="00550542" w:rsidRPr="00550542">
        <w:rPr>
          <w:rFonts w:ascii="Times New Roman" w:hAnsi="Times New Roman" w:cs="Times New Roman"/>
          <w:noProof/>
          <w:lang w:eastAsia="ru-RU"/>
        </w:rPr>
        <w:t xml:space="preserve">393 </w:t>
      </w:r>
      <w:r w:rsidR="00550542">
        <w:rPr>
          <w:rFonts w:ascii="Times New Roman" w:hAnsi="Times New Roman" w:cs="Times New Roman"/>
          <w:noProof/>
          <w:lang w:eastAsia="ru-RU"/>
        </w:rPr>
        <w:t>(2 компаратора в одном корпусе).</w:t>
      </w:r>
    </w:p>
    <w:p w:rsidR="00917320" w:rsidRPr="004B4724" w:rsidRDefault="00917320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4B4724">
        <w:rPr>
          <w:rFonts w:ascii="Times New Roman" w:hAnsi="Times New Roman" w:cs="Times New Roman"/>
          <w:b/>
          <w:i/>
        </w:rPr>
        <w:t xml:space="preserve">Логические элементы </w:t>
      </w:r>
      <w:r w:rsidR="00E050EB" w:rsidRPr="004B4724">
        <w:rPr>
          <w:rFonts w:ascii="Times New Roman" w:hAnsi="Times New Roman" w:cs="Times New Roman"/>
          <w:b/>
          <w:i/>
        </w:rPr>
        <w:t>(</w:t>
      </w:r>
      <w:r w:rsidR="00053354">
        <w:rPr>
          <w:rFonts w:ascii="Times New Roman" w:hAnsi="Times New Roman" w:cs="Times New Roman"/>
          <w:b/>
          <w:i/>
        </w:rPr>
        <w:t xml:space="preserve">И, </w:t>
      </w:r>
      <w:r w:rsidRPr="004B4724">
        <w:rPr>
          <w:rFonts w:ascii="Times New Roman" w:hAnsi="Times New Roman" w:cs="Times New Roman"/>
          <w:b/>
          <w:i/>
        </w:rPr>
        <w:t>И</w:t>
      </w:r>
      <w:r w:rsidR="00053354">
        <w:rPr>
          <w:rFonts w:ascii="Times New Roman" w:hAnsi="Times New Roman" w:cs="Times New Roman"/>
          <w:b/>
          <w:i/>
        </w:rPr>
        <w:t>ЛИ</w:t>
      </w:r>
      <w:r w:rsidRPr="004B4724">
        <w:rPr>
          <w:rFonts w:ascii="Times New Roman" w:hAnsi="Times New Roman" w:cs="Times New Roman"/>
          <w:b/>
          <w:i/>
        </w:rPr>
        <w:t>-НЕ) –</w:t>
      </w:r>
      <w:r w:rsidR="00D15DDC" w:rsidRPr="004B4724">
        <w:rPr>
          <w:rFonts w:ascii="Times New Roman" w:hAnsi="Times New Roman" w:cs="Times New Roman"/>
          <w:color w:val="333333"/>
          <w:shd w:val="clear" w:color="auto" w:fill="FFFFFF"/>
        </w:rPr>
        <w:t> микросхемы, предназначенные для обработки информации в цифровой форме (последовательности сигналов высокого — «1» и низкого — «0» уровней напряжения).</w:t>
      </w:r>
    </w:p>
    <w:p w:rsidR="00053354" w:rsidRPr="00053354" w:rsidRDefault="00E050EB" w:rsidP="00053354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b/>
        </w:rPr>
        <w:lastRenderedPageBreak/>
        <w:t xml:space="preserve"> </w:t>
      </w:r>
      <w:r w:rsidR="00D15DDC" w:rsidRPr="004B4724">
        <w:rPr>
          <w:rFonts w:ascii="Times New Roman" w:hAnsi="Times New Roman" w:cs="Times New Roman"/>
          <w:b/>
        </w:rPr>
        <w:t>«</w:t>
      </w:r>
      <w:r w:rsidR="00053354">
        <w:rPr>
          <w:rFonts w:ascii="Times New Roman" w:hAnsi="Times New Roman" w:cs="Times New Roman"/>
          <w:b/>
        </w:rPr>
        <w:t>И</w:t>
      </w:r>
      <w:r w:rsidR="00D15DDC" w:rsidRPr="004B4724">
        <w:rPr>
          <w:rFonts w:ascii="Times New Roman" w:hAnsi="Times New Roman" w:cs="Times New Roman"/>
          <w:b/>
        </w:rPr>
        <w:t xml:space="preserve">» </w:t>
      </w:r>
      <w:r w:rsidR="00D15DDC" w:rsidRPr="004B4724">
        <w:rPr>
          <w:rFonts w:ascii="Times New Roman" w:hAnsi="Times New Roman" w:cs="Times New Roman"/>
          <w:b/>
          <w:i/>
        </w:rPr>
        <w:t xml:space="preserve">– </w:t>
      </w:r>
      <w:r w:rsidR="00053354">
        <w:rPr>
          <w:rFonts w:ascii="Times New Roman" w:hAnsi="Times New Roman" w:cs="Times New Roman"/>
        </w:rPr>
        <w:t>получает на вход два сигнала и, только если</w:t>
      </w:r>
      <w:r w:rsidR="00D15DDC" w:rsidRPr="004B4724">
        <w:rPr>
          <w:rFonts w:ascii="Times New Roman" w:hAnsi="Times New Roman" w:cs="Times New Roman"/>
        </w:rPr>
        <w:t xml:space="preserve"> </w:t>
      </w:r>
      <w:r w:rsidR="00053354">
        <w:rPr>
          <w:rFonts w:ascii="Times New Roman" w:hAnsi="Times New Roman" w:cs="Times New Roman"/>
        </w:rPr>
        <w:t>на обоих</w:t>
      </w:r>
      <w:r w:rsidR="00D15DDC" w:rsidRPr="004B4724">
        <w:rPr>
          <w:rFonts w:ascii="Times New Roman" w:hAnsi="Times New Roman" w:cs="Times New Roman"/>
        </w:rPr>
        <w:t xml:space="preserve"> «</w:t>
      </w:r>
      <w:r w:rsidR="00053354">
        <w:rPr>
          <w:rFonts w:ascii="Times New Roman" w:hAnsi="Times New Roman" w:cs="Times New Roman"/>
        </w:rPr>
        <w:t>1</w:t>
      </w:r>
      <w:r w:rsidR="00D15DDC" w:rsidRPr="004B4724">
        <w:rPr>
          <w:rFonts w:ascii="Times New Roman" w:hAnsi="Times New Roman" w:cs="Times New Roman"/>
        </w:rPr>
        <w:t>», то на выход идёт «</w:t>
      </w:r>
      <w:r w:rsidR="00053354">
        <w:rPr>
          <w:rFonts w:ascii="Times New Roman" w:hAnsi="Times New Roman" w:cs="Times New Roman"/>
        </w:rPr>
        <w:t>1</w:t>
      </w:r>
      <w:r w:rsidR="00D15DDC" w:rsidRPr="004B4724">
        <w:rPr>
          <w:rFonts w:ascii="Times New Roman" w:hAnsi="Times New Roman" w:cs="Times New Roman"/>
        </w:rPr>
        <w:t>», в остальных случаях на выход идёт</w:t>
      </w:r>
      <w:r w:rsidR="00E34F4D" w:rsidRPr="004B4724">
        <w:rPr>
          <w:rFonts w:ascii="Times New Roman" w:hAnsi="Times New Roman" w:cs="Times New Roman"/>
        </w:rPr>
        <w:t xml:space="preserve"> «0»</w:t>
      </w:r>
      <w:r w:rsidR="00D15DDC" w:rsidRPr="004B4724">
        <w:rPr>
          <w:rFonts w:ascii="Times New Roman" w:hAnsi="Times New Roman" w:cs="Times New Roman"/>
        </w:rPr>
        <w:t>.</w:t>
      </w:r>
    </w:p>
    <w:p w:rsidR="00053354" w:rsidRPr="00053354" w:rsidRDefault="00053354" w:rsidP="00053354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ИЛ</w:t>
      </w:r>
      <w:r w:rsidRPr="004B4724">
        <w:rPr>
          <w:rFonts w:ascii="Times New Roman" w:hAnsi="Times New Roman" w:cs="Times New Roman"/>
          <w:b/>
        </w:rPr>
        <w:t xml:space="preserve">И-НЕ» </w:t>
      </w:r>
      <w:r w:rsidRPr="004B4724">
        <w:rPr>
          <w:rFonts w:ascii="Times New Roman" w:hAnsi="Times New Roman" w:cs="Times New Roman"/>
          <w:b/>
          <w:i/>
        </w:rPr>
        <w:t xml:space="preserve">– </w:t>
      </w:r>
      <w:r>
        <w:rPr>
          <w:rFonts w:ascii="Times New Roman" w:hAnsi="Times New Roman" w:cs="Times New Roman"/>
        </w:rPr>
        <w:t>получает на вход два сигнала и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если</w:t>
      </w:r>
      <w:r w:rsidRPr="004B47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хотя бы на одном</w:t>
      </w:r>
      <w:r w:rsidRPr="004B4724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1</w:t>
      </w:r>
      <w:r w:rsidRPr="004B4724">
        <w:rPr>
          <w:rFonts w:ascii="Times New Roman" w:hAnsi="Times New Roman" w:cs="Times New Roman"/>
        </w:rPr>
        <w:t>», то на выход идёт «</w:t>
      </w:r>
      <w:r>
        <w:rPr>
          <w:rFonts w:ascii="Times New Roman" w:hAnsi="Times New Roman" w:cs="Times New Roman"/>
        </w:rPr>
        <w:t>0</w:t>
      </w:r>
      <w:r w:rsidRPr="004B4724">
        <w:rPr>
          <w:rFonts w:ascii="Times New Roman" w:hAnsi="Times New Roman" w:cs="Times New Roman"/>
        </w:rPr>
        <w:t>», в остальных случаях на выход идёт «</w:t>
      </w:r>
      <w:r>
        <w:rPr>
          <w:rFonts w:ascii="Times New Roman" w:hAnsi="Times New Roman" w:cs="Times New Roman"/>
        </w:rPr>
        <w:t>1</w:t>
      </w:r>
      <w:r w:rsidRPr="004B4724">
        <w:rPr>
          <w:rFonts w:ascii="Times New Roman" w:hAnsi="Times New Roman" w:cs="Times New Roman"/>
        </w:rPr>
        <w:t>».</w:t>
      </w:r>
    </w:p>
    <w:p w:rsidR="004D0610" w:rsidRPr="004B4724" w:rsidRDefault="004D0610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4D0610">
        <w:rPr>
          <w:rFonts w:ascii="Times New Roman" w:hAnsi="Times New Roman" w:cs="Times New Roman"/>
        </w:rPr>
        <w:t>Сигнал «0» -</w:t>
      </w:r>
      <w:r>
        <w:rPr>
          <w:rFonts w:ascii="Times New Roman" w:hAnsi="Times New Roman" w:cs="Times New Roman"/>
        </w:rPr>
        <w:t xml:space="preserve"> соответствует потенциалу равному 0, а сигнал «1» соответствует потенциалу равному 5 В.</w:t>
      </w:r>
    </w:p>
    <w:p w:rsidR="00E34F4D" w:rsidRPr="004B4724" w:rsidRDefault="00053354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5799BC" wp14:editId="17B16D95">
            <wp:simplePos x="0" y="0"/>
            <wp:positionH relativeFrom="margin">
              <wp:posOffset>3171825</wp:posOffset>
            </wp:positionH>
            <wp:positionV relativeFrom="paragraph">
              <wp:posOffset>2230120</wp:posOffset>
            </wp:positionV>
            <wp:extent cx="1543050" cy="1543050"/>
            <wp:effectExtent l="0" t="0" r="0" b="0"/>
            <wp:wrapSquare wrapText="bothSides"/>
            <wp:docPr id="15" name="Рисунок 15" descr="https://img.banggood.com/thumb/water/oaupload/banggood/images/94/63/8e6f2d71-3f30-4a14-995b-19b7f5de4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banggood.com/thumb/water/oaupload/banggood/images/94/63/8e6f2d71-3f30-4a14-995b-19b7f5de44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72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D2B405" wp14:editId="0A50CF0E">
            <wp:simplePos x="0" y="0"/>
            <wp:positionH relativeFrom="margin">
              <wp:posOffset>3030855</wp:posOffset>
            </wp:positionH>
            <wp:positionV relativeFrom="paragraph">
              <wp:posOffset>7620</wp:posOffset>
            </wp:positionV>
            <wp:extent cx="1885315" cy="2203450"/>
            <wp:effectExtent l="0" t="0" r="635" b="6350"/>
            <wp:wrapSquare wrapText="bothSides"/>
            <wp:docPr id="13" name="Рисунок 13" descr="https://www.mini-tech.com.ua/image/catalog/radiodetali/74HC08_pi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ini-tech.com.ua/image/catalog/radiodetali/74HC08_pinou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4D"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2CC5AE" wp14:editId="6FA86446">
            <wp:extent cx="1288200" cy="2222500"/>
            <wp:effectExtent l="0" t="0" r="7620" b="6350"/>
            <wp:docPr id="11" name="Рисунок 11" descr="https://avatars.dzeninfra.ru/get-zen_doc/3512190/pub_60134f4d3c795d58fd3c97d0_60134fe95f624a023d9ee80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dzeninfra.ru/get-zen_doc/3512190/pub_60134f4d3c795d58fd3c97d0_60134fe95f624a023d9ee802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296" r="70495" b="49576"/>
                    <a:stretch/>
                  </pic:blipFill>
                  <pic:spPr bwMode="auto">
                    <a:xfrm>
                      <a:off x="0" y="0"/>
                      <a:ext cx="1331949" cy="22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6030" cy="2178050"/>
            <wp:effectExtent l="0" t="0" r="1270" b="0"/>
            <wp:docPr id="14" name="Рисунок 14" descr="https://avatars.dzeninfra.ru/get-zen_doc/3512190/pub_60134f4d3c795d58fd3c97d0_60134fe95f624a023d9ee80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512190/pub_60134f4d3c795d58fd3c97d0_60134fe95f624a023d9ee802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1" t="50398" r="40134" b="2028"/>
                    <a:stretch/>
                  </pic:blipFill>
                  <pic:spPr bwMode="auto">
                    <a:xfrm>
                      <a:off x="0" y="0"/>
                      <a:ext cx="1265887" cy="21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3EC" w:rsidRDefault="00E34F4D" w:rsidP="00DB0695">
      <w:pPr>
        <w:pStyle w:val="a3"/>
        <w:ind w:left="0" w:firstLine="567"/>
        <w:jc w:val="both"/>
        <w:rPr>
          <w:rFonts w:ascii="Times New Roman" w:hAnsi="Times New Roman" w:cs="Times New Roman"/>
          <w:b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EAC90A" wp14:editId="312F2EE5">
            <wp:extent cx="2495550" cy="1626457"/>
            <wp:effectExtent l="0" t="0" r="0" b="0"/>
            <wp:docPr id="17" name="Рисунок 17" descr="https://img.banggood.com/thumb/water/oaupload/banggood/images/19/CE/05335d75-5622-477a-ae1e-5955de7be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banggood.com/thumb/water/oaupload/banggood/images/19/CE/05335d75-5622-477a-ae1e-5955de7bed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7" b="11327"/>
                    <a:stretch/>
                  </pic:blipFill>
                  <pic:spPr bwMode="auto">
                    <a:xfrm>
                      <a:off x="0" y="0"/>
                      <a:ext cx="2514935" cy="16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42" w:rsidRPr="00550542" w:rsidRDefault="00550542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550542">
        <w:rPr>
          <w:rFonts w:ascii="Times New Roman" w:hAnsi="Times New Roman" w:cs="Times New Roman"/>
        </w:rPr>
        <w:t>Рис.6 Схематическое изображение элемента «И»</w:t>
      </w:r>
      <w:r w:rsidR="00053354">
        <w:rPr>
          <w:rFonts w:ascii="Times New Roman" w:hAnsi="Times New Roman" w:cs="Times New Roman"/>
        </w:rPr>
        <w:t xml:space="preserve"> и «ИЛИ-НЕ»</w:t>
      </w:r>
      <w:r w:rsidRPr="00550542">
        <w:rPr>
          <w:rFonts w:ascii="Times New Roman" w:hAnsi="Times New Roman" w:cs="Times New Roman"/>
        </w:rPr>
        <w:t>, расположение 4 элементов «И» на одной микросхеме и внешний вид микросхемы.</w:t>
      </w:r>
    </w:p>
    <w:p w:rsidR="00CE4DED" w:rsidRPr="004B4724" w:rsidRDefault="00CE4DED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</w:pPr>
      <w:r w:rsidRPr="004B4724">
        <w:rPr>
          <w:rStyle w:val="a5"/>
          <w:rFonts w:ascii="Times New Roman" w:hAnsi="Times New Roman" w:cs="Times New Roman"/>
          <w:i/>
          <w:color w:val="000000"/>
          <w:shd w:val="clear" w:color="auto" w:fill="FFFFFF"/>
        </w:rPr>
        <w:t>Четырёхразрядный двоичный реверсивный счётчик</w:t>
      </w:r>
      <w:r w:rsidR="00BB51D0" w:rsidRPr="004B4724">
        <w:rPr>
          <w:rStyle w:val="a5"/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="00CE37E5" w:rsidRPr="004B4724">
        <w:rPr>
          <w:rFonts w:ascii="Times New Roman" w:hAnsi="Times New Roman" w:cs="Times New Roman"/>
          <w:b/>
          <w:i/>
        </w:rPr>
        <w:t xml:space="preserve">– </w:t>
      </w:r>
      <w:r w:rsidR="00CE37E5" w:rsidRPr="004B4724">
        <w:rPr>
          <w:rFonts w:ascii="Times New Roman" w:hAnsi="Times New Roman" w:cs="Times New Roman"/>
        </w:rPr>
        <w:t>это двоичный счётчик (считает в двоичной системе счисления), имеющий возможность считать с учётом знака</w:t>
      </w:r>
      <w:r w:rsidR="00E96104" w:rsidRPr="004B4724">
        <w:rPr>
          <w:rFonts w:ascii="Times New Roman" w:hAnsi="Times New Roman" w:cs="Times New Roman"/>
        </w:rPr>
        <w:t xml:space="preserve"> (в обе стороны</w:t>
      </w:r>
      <w:r w:rsidR="004D0610">
        <w:rPr>
          <w:rFonts w:ascii="Times New Roman" w:hAnsi="Times New Roman" w:cs="Times New Roman"/>
        </w:rPr>
        <w:t>, т.е. прибавлять и вычитать</w:t>
      </w:r>
      <w:r w:rsidR="00E96104" w:rsidRPr="004B4724">
        <w:rPr>
          <w:rFonts w:ascii="Times New Roman" w:hAnsi="Times New Roman" w:cs="Times New Roman"/>
        </w:rPr>
        <w:t>)</w:t>
      </w:r>
      <w:r w:rsidR="00CE37E5" w:rsidRPr="004B4724">
        <w:rPr>
          <w:rFonts w:ascii="Times New Roman" w:hAnsi="Times New Roman" w:cs="Times New Roman"/>
        </w:rPr>
        <w:t xml:space="preserve">. Если на </w:t>
      </w:r>
      <w:r w:rsidR="004D0610">
        <w:rPr>
          <w:rFonts w:ascii="Times New Roman" w:hAnsi="Times New Roman" w:cs="Times New Roman"/>
        </w:rPr>
        <w:t>входе</w:t>
      </w:r>
      <w:r w:rsidR="00CE37E5" w:rsidRPr="004B4724">
        <w:rPr>
          <w:rFonts w:ascii="Times New Roman" w:hAnsi="Times New Roman" w:cs="Times New Roman"/>
        </w:rPr>
        <w:t xml:space="preserve"> </w:t>
      </w:r>
      <w:r w:rsidR="00CE37E5" w:rsidRPr="004B4724">
        <w:rPr>
          <w:rFonts w:ascii="Times New Roman" w:hAnsi="Times New Roman" w:cs="Times New Roman"/>
          <w:lang w:val="en-US"/>
        </w:rPr>
        <w:t>Up</w:t>
      </w:r>
      <w:r w:rsidR="00CE37E5" w:rsidRPr="004B4724">
        <w:rPr>
          <w:rFonts w:ascii="Times New Roman" w:hAnsi="Times New Roman" w:cs="Times New Roman"/>
        </w:rPr>
        <w:t>/</w:t>
      </w:r>
      <w:r w:rsidR="00CE37E5" w:rsidRPr="004B4724">
        <w:rPr>
          <w:rFonts w:ascii="Times New Roman" w:hAnsi="Times New Roman" w:cs="Times New Roman"/>
          <w:lang w:val="en-US"/>
        </w:rPr>
        <w:t>Down</w:t>
      </w:r>
      <w:r w:rsidR="00CE37E5" w:rsidRPr="004B4724">
        <w:rPr>
          <w:rFonts w:ascii="Times New Roman" w:hAnsi="Times New Roman" w:cs="Times New Roman"/>
        </w:rPr>
        <w:t xml:space="preserve"> </w:t>
      </w:r>
      <w:r w:rsidR="00C32186">
        <w:rPr>
          <w:rFonts w:ascii="Times New Roman" w:hAnsi="Times New Roman" w:cs="Times New Roman"/>
        </w:rPr>
        <w:t>потенциал равен 5</w:t>
      </w:r>
      <w:r w:rsidR="004D0610">
        <w:rPr>
          <w:rFonts w:ascii="Times New Roman" w:hAnsi="Times New Roman" w:cs="Times New Roman"/>
        </w:rPr>
        <w:t xml:space="preserve">В, а на входе </w:t>
      </w:r>
      <w:r w:rsidR="004D0610">
        <w:rPr>
          <w:rFonts w:ascii="Times New Roman" w:hAnsi="Times New Roman" w:cs="Times New Roman"/>
          <w:lang w:val="en-US"/>
        </w:rPr>
        <w:t>clock</w:t>
      </w:r>
      <w:r w:rsidR="004D0610">
        <w:rPr>
          <w:rFonts w:ascii="Times New Roman" w:hAnsi="Times New Roman" w:cs="Times New Roman"/>
        </w:rPr>
        <w:t xml:space="preserve"> (см рисунок) напряжение растет от 0 до 5В, </w:t>
      </w:r>
      <w:r w:rsidR="00CE37E5" w:rsidRPr="004B4724">
        <w:rPr>
          <w:rFonts w:ascii="Times New Roman" w:hAnsi="Times New Roman" w:cs="Times New Roman"/>
        </w:rPr>
        <w:t xml:space="preserve">то счётчик прибавляет 1, а если </w:t>
      </w:r>
      <w:r w:rsidR="004D0610">
        <w:rPr>
          <w:rFonts w:ascii="Times New Roman" w:hAnsi="Times New Roman" w:cs="Times New Roman"/>
        </w:rPr>
        <w:t xml:space="preserve">на вход </w:t>
      </w:r>
      <w:r w:rsidR="004D0610" w:rsidRPr="004B4724">
        <w:rPr>
          <w:rFonts w:ascii="Times New Roman" w:hAnsi="Times New Roman" w:cs="Times New Roman"/>
          <w:lang w:val="en-US"/>
        </w:rPr>
        <w:t>Up</w:t>
      </w:r>
      <w:r w:rsidR="004D0610" w:rsidRPr="004B4724">
        <w:rPr>
          <w:rFonts w:ascii="Times New Roman" w:hAnsi="Times New Roman" w:cs="Times New Roman"/>
        </w:rPr>
        <w:t>/</w:t>
      </w:r>
      <w:r w:rsidR="004D0610" w:rsidRPr="004B4724">
        <w:rPr>
          <w:rFonts w:ascii="Times New Roman" w:hAnsi="Times New Roman" w:cs="Times New Roman"/>
          <w:lang w:val="en-US"/>
        </w:rPr>
        <w:t>Down</w:t>
      </w:r>
      <w:r w:rsidR="004D0610">
        <w:rPr>
          <w:rFonts w:ascii="Times New Roman" w:hAnsi="Times New Roman" w:cs="Times New Roman"/>
        </w:rPr>
        <w:t xml:space="preserve"> подать потенциал 0</w:t>
      </w:r>
      <w:r w:rsidR="004D0610" w:rsidRPr="004B4724">
        <w:rPr>
          <w:rFonts w:ascii="Times New Roman" w:hAnsi="Times New Roman" w:cs="Times New Roman"/>
        </w:rPr>
        <w:t xml:space="preserve">, </w:t>
      </w:r>
      <w:r w:rsidR="00C32186">
        <w:rPr>
          <w:rFonts w:ascii="Times New Roman" w:hAnsi="Times New Roman" w:cs="Times New Roman"/>
        </w:rPr>
        <w:t>то при изменении от 0 до 5</w:t>
      </w:r>
      <w:r w:rsidR="004D0610">
        <w:rPr>
          <w:rFonts w:ascii="Times New Roman" w:hAnsi="Times New Roman" w:cs="Times New Roman"/>
        </w:rPr>
        <w:t xml:space="preserve">В на </w:t>
      </w:r>
      <w:r w:rsidR="004D0610">
        <w:rPr>
          <w:rFonts w:ascii="Times New Roman" w:hAnsi="Times New Roman" w:cs="Times New Roman"/>
          <w:lang w:val="en-US"/>
        </w:rPr>
        <w:t>clock</w:t>
      </w:r>
      <w:r w:rsidR="00B8604C">
        <w:rPr>
          <w:rFonts w:ascii="Times New Roman" w:hAnsi="Times New Roman" w:cs="Times New Roman"/>
        </w:rPr>
        <w:t>,</w:t>
      </w:r>
      <w:r w:rsidR="004D0610" w:rsidRPr="004D0610">
        <w:rPr>
          <w:rFonts w:ascii="Times New Roman" w:hAnsi="Times New Roman" w:cs="Times New Roman"/>
        </w:rPr>
        <w:t xml:space="preserve"> </w:t>
      </w:r>
      <w:r w:rsidR="004D0610" w:rsidRPr="004B4724">
        <w:rPr>
          <w:rFonts w:ascii="Times New Roman" w:hAnsi="Times New Roman" w:cs="Times New Roman"/>
        </w:rPr>
        <w:t>вычитает</w:t>
      </w:r>
      <w:r w:rsidR="00E96104" w:rsidRPr="004B4724">
        <w:rPr>
          <w:rFonts w:ascii="Times New Roman" w:hAnsi="Times New Roman" w:cs="Times New Roman"/>
        </w:rPr>
        <w:t xml:space="preserve"> 1</w:t>
      </w:r>
      <w:r w:rsidR="00CE37E5" w:rsidRPr="004B4724">
        <w:rPr>
          <w:rFonts w:ascii="Times New Roman" w:hAnsi="Times New Roman" w:cs="Times New Roman"/>
        </w:rPr>
        <w:t>. Также на этом счётчике можно установить изначальное значение</w:t>
      </w:r>
      <w:r w:rsidR="004D0610" w:rsidRPr="004D0610">
        <w:rPr>
          <w:rFonts w:ascii="Times New Roman" w:hAnsi="Times New Roman" w:cs="Times New Roman"/>
        </w:rPr>
        <w:t xml:space="preserve"> </w:t>
      </w:r>
      <w:r w:rsidR="004D0610">
        <w:rPr>
          <w:rFonts w:ascii="Times New Roman" w:hAnsi="Times New Roman" w:cs="Times New Roman"/>
        </w:rPr>
        <w:t>двоичном коде</w:t>
      </w:r>
      <w:r w:rsidR="00CE37E5" w:rsidRPr="004B4724">
        <w:rPr>
          <w:rFonts w:ascii="Times New Roman" w:hAnsi="Times New Roman" w:cs="Times New Roman"/>
        </w:rPr>
        <w:t xml:space="preserve">, для этого </w:t>
      </w:r>
      <w:r w:rsidR="00E96104" w:rsidRPr="004B4724">
        <w:rPr>
          <w:rFonts w:ascii="Times New Roman" w:hAnsi="Times New Roman" w:cs="Times New Roman"/>
        </w:rPr>
        <w:t>нужно подать напряжение</w:t>
      </w:r>
      <w:r w:rsidR="00C32186">
        <w:rPr>
          <w:rFonts w:ascii="Times New Roman" w:hAnsi="Times New Roman" w:cs="Times New Roman"/>
        </w:rPr>
        <w:t xml:space="preserve"> (0 или 5</w:t>
      </w:r>
      <w:r w:rsidR="004D0610">
        <w:rPr>
          <w:rFonts w:ascii="Times New Roman" w:hAnsi="Times New Roman" w:cs="Times New Roman"/>
        </w:rPr>
        <w:t>В)</w:t>
      </w:r>
      <w:r w:rsidR="00E96104" w:rsidRPr="004B4724">
        <w:rPr>
          <w:rFonts w:ascii="Times New Roman" w:hAnsi="Times New Roman" w:cs="Times New Roman"/>
        </w:rPr>
        <w:t xml:space="preserve"> </w:t>
      </w:r>
      <w:r w:rsidR="00CE37E5" w:rsidRPr="004B4724">
        <w:rPr>
          <w:rFonts w:ascii="Times New Roman" w:hAnsi="Times New Roman" w:cs="Times New Roman"/>
        </w:rPr>
        <w:t xml:space="preserve">на входы </w:t>
      </w:r>
      <w:r w:rsidR="004D0610">
        <w:rPr>
          <w:rFonts w:ascii="Times New Roman" w:hAnsi="Times New Roman" w:cs="Times New Roman"/>
        </w:rPr>
        <w:t>соответствующих контактов</w:t>
      </w:r>
      <w:r w:rsidR="00E96104" w:rsidRPr="004B4724">
        <w:rPr>
          <w:rFonts w:ascii="Times New Roman" w:hAnsi="Times New Roman" w:cs="Times New Roman"/>
        </w:rPr>
        <w:t xml:space="preserve"> (</w:t>
      </w:r>
      <w:r w:rsidR="00E96104" w:rsidRPr="004B4724">
        <w:rPr>
          <w:rFonts w:ascii="Times New Roman" w:hAnsi="Times New Roman" w:cs="Times New Roman"/>
          <w:lang w:val="en-US"/>
        </w:rPr>
        <w:t>P</w:t>
      </w:r>
      <w:r w:rsidR="00E96104" w:rsidRPr="004B4724">
        <w:rPr>
          <w:rFonts w:ascii="Times New Roman" w:hAnsi="Times New Roman" w:cs="Times New Roman"/>
        </w:rPr>
        <w:t>1-</w:t>
      </w:r>
      <w:r w:rsidR="00E96104" w:rsidRPr="004B4724">
        <w:rPr>
          <w:rFonts w:ascii="Times New Roman" w:hAnsi="Times New Roman" w:cs="Times New Roman"/>
          <w:lang w:val="en-US"/>
        </w:rPr>
        <w:t>P</w:t>
      </w:r>
      <w:r w:rsidR="00E96104" w:rsidRPr="004B4724">
        <w:rPr>
          <w:rFonts w:ascii="Times New Roman" w:hAnsi="Times New Roman" w:cs="Times New Roman"/>
        </w:rPr>
        <w:t>4)</w:t>
      </w:r>
      <w:r w:rsidR="00CE37E5" w:rsidRPr="004B4724">
        <w:rPr>
          <w:rFonts w:ascii="Times New Roman" w:hAnsi="Times New Roman" w:cs="Times New Roman"/>
        </w:rPr>
        <w:t xml:space="preserve"> в соответствии с числом в двоичной системе</w:t>
      </w:r>
      <w:r w:rsidR="00E96104" w:rsidRPr="004B4724">
        <w:rPr>
          <w:rFonts w:ascii="Times New Roman" w:hAnsi="Times New Roman" w:cs="Times New Roman"/>
        </w:rPr>
        <w:t xml:space="preserve"> и на ножку </w:t>
      </w:r>
      <w:r w:rsidR="00E96104" w:rsidRPr="004B4724">
        <w:rPr>
          <w:rFonts w:ascii="Times New Roman" w:hAnsi="Times New Roman" w:cs="Times New Roman"/>
          <w:lang w:val="en-US"/>
        </w:rPr>
        <w:t>Preset</w:t>
      </w:r>
      <w:r w:rsidR="00E96104" w:rsidRPr="004B4724">
        <w:rPr>
          <w:rFonts w:ascii="Times New Roman" w:hAnsi="Times New Roman" w:cs="Times New Roman"/>
        </w:rPr>
        <w:t>/</w:t>
      </w:r>
      <w:r w:rsidR="00E96104" w:rsidRPr="004B4724">
        <w:rPr>
          <w:rFonts w:ascii="Times New Roman" w:hAnsi="Times New Roman" w:cs="Times New Roman"/>
          <w:lang w:val="en-US"/>
        </w:rPr>
        <w:t>Enable</w:t>
      </w:r>
      <w:r w:rsidR="004D0610">
        <w:rPr>
          <w:rFonts w:ascii="Times New Roman" w:hAnsi="Times New Roman" w:cs="Times New Roman"/>
        </w:rPr>
        <w:t xml:space="preserve"> </w:t>
      </w:r>
      <w:r w:rsidR="00C32186">
        <w:rPr>
          <w:rFonts w:ascii="Times New Roman" w:hAnsi="Times New Roman" w:cs="Times New Roman"/>
        </w:rPr>
        <w:t>5</w:t>
      </w:r>
      <w:r w:rsidR="004D0610">
        <w:rPr>
          <w:rFonts w:ascii="Times New Roman" w:hAnsi="Times New Roman" w:cs="Times New Roman"/>
        </w:rPr>
        <w:t>В чтобы разрешить записать это число</w:t>
      </w:r>
      <w:r w:rsidR="00CE37E5" w:rsidRPr="004B4724">
        <w:rPr>
          <w:rFonts w:ascii="Times New Roman" w:hAnsi="Times New Roman" w:cs="Times New Roman"/>
        </w:rPr>
        <w:t>.</w:t>
      </w:r>
    </w:p>
    <w:p w:rsidR="00E96104" w:rsidRPr="004B4724" w:rsidRDefault="00E96104" w:rsidP="00B8604C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472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-1905</wp:posOffset>
            </wp:positionV>
            <wp:extent cx="2914650" cy="2863850"/>
            <wp:effectExtent l="0" t="0" r="0" b="0"/>
            <wp:wrapSquare wrapText="bothSides"/>
            <wp:docPr id="18" name="Рисунок 18" descr="Микросхема CD4516BE, К561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икросхема CD4516BE, К561ИЕ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50" b="6190"/>
                    <a:stretch/>
                  </pic:blipFill>
                  <pic:spPr bwMode="auto">
                    <a:xfrm>
                      <a:off x="0" y="0"/>
                      <a:ext cx="29146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 Разрешение установки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2 Выход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3 Вход данных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4 Вход данных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5 Вход переноса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6 Выход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7 Выход переноса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8 GND Общий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9 Установка нуля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10 ± Направление счёта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11 Выход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12 Вход данных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13 Вход данных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14 Выход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15 Тактовый вход</w:t>
      </w:r>
      <w:r w:rsidRPr="004B4724">
        <w:rPr>
          <w:rFonts w:ascii="Times New Roman" w:hAnsi="Times New Roman" w:cs="Times New Roman"/>
          <w:color w:val="000000"/>
        </w:rPr>
        <w:br/>
      </w:r>
      <w:r w:rsidRPr="004B4724">
        <w:rPr>
          <w:rFonts w:ascii="Times New Roman" w:hAnsi="Times New Roman" w:cs="Times New Roman"/>
          <w:color w:val="000000"/>
          <w:shd w:val="clear" w:color="auto" w:fill="FFFFFF"/>
        </w:rPr>
        <w:t>16 +U Питание</w:t>
      </w:r>
    </w:p>
    <w:p w:rsidR="00E96104" w:rsidRPr="004B4724" w:rsidRDefault="00E96104" w:rsidP="00DB0695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B47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E5F3B1" wp14:editId="71C29EBF">
            <wp:extent cx="4470400" cy="1825212"/>
            <wp:effectExtent l="0" t="0" r="635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390" t="44470" r="24425" b="27974"/>
                    <a:stretch/>
                  </pic:blipFill>
                  <pic:spPr bwMode="auto">
                    <a:xfrm>
                      <a:off x="0" y="0"/>
                      <a:ext cx="4575454" cy="186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104" w:rsidRPr="00550542" w:rsidRDefault="00550542" w:rsidP="00DB0695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 7. Внешний вид счетчика с</w:t>
      </w:r>
      <w:r w:rsidRPr="00550542">
        <w:rPr>
          <w:rFonts w:ascii="Times New Roman" w:hAnsi="Times New Roman" w:cs="Times New Roman"/>
          <w:i/>
        </w:rPr>
        <w:t xml:space="preserve"> указанием назначения выходов и таблица, указывающая напряжение на управляющих входах счетчика для получения различных режимов.</w:t>
      </w:r>
    </w:p>
    <w:p w:rsidR="002B63EC" w:rsidRPr="004D0610" w:rsidRDefault="00405E3C" w:rsidP="00DB0695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э</w:t>
      </w:r>
      <w:r w:rsidR="002B63EC" w:rsidRPr="004D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лектрического устройства, контролирующего количество людей в помещении.</w:t>
      </w:r>
    </w:p>
    <w:p w:rsidR="002B63EC" w:rsidRPr="004B4724" w:rsidRDefault="002B63EC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4B4724">
        <w:rPr>
          <w:rFonts w:ascii="Times New Roman" w:hAnsi="Times New Roman" w:cs="Times New Roman"/>
          <w:b/>
          <w:i/>
        </w:rPr>
        <w:t xml:space="preserve">Принцип работы </w:t>
      </w:r>
      <w:r w:rsidR="004D0610">
        <w:rPr>
          <w:rFonts w:ascii="Times New Roman" w:hAnsi="Times New Roman" w:cs="Times New Roman"/>
          <w:b/>
          <w:i/>
        </w:rPr>
        <w:t>устройства</w:t>
      </w:r>
      <w:r w:rsidRPr="004B4724">
        <w:rPr>
          <w:rFonts w:ascii="Times New Roman" w:hAnsi="Times New Roman" w:cs="Times New Roman"/>
          <w:b/>
          <w:i/>
        </w:rPr>
        <w:t>:</w:t>
      </w:r>
      <w:r w:rsidR="00E96104" w:rsidRPr="004B4724">
        <w:rPr>
          <w:rFonts w:ascii="Times New Roman" w:hAnsi="Times New Roman" w:cs="Times New Roman"/>
          <w:b/>
          <w:i/>
        </w:rPr>
        <w:t xml:space="preserve"> </w:t>
      </w:r>
      <w:r w:rsidR="00E96104" w:rsidRPr="004B4724">
        <w:rPr>
          <w:rFonts w:ascii="Times New Roman" w:hAnsi="Times New Roman" w:cs="Times New Roman"/>
        </w:rPr>
        <w:t>2 фо</w:t>
      </w:r>
      <w:r w:rsidR="00E84DC3" w:rsidRPr="004B4724">
        <w:rPr>
          <w:rFonts w:ascii="Times New Roman" w:hAnsi="Times New Roman" w:cs="Times New Roman"/>
        </w:rPr>
        <w:t>торезистора</w:t>
      </w:r>
      <w:r w:rsidR="00E96104" w:rsidRPr="004B4724">
        <w:rPr>
          <w:rFonts w:ascii="Times New Roman" w:hAnsi="Times New Roman" w:cs="Times New Roman"/>
        </w:rPr>
        <w:t xml:space="preserve"> последовательно расположен</w:t>
      </w:r>
      <w:r w:rsidR="00E84DC3" w:rsidRPr="004B4724">
        <w:rPr>
          <w:rFonts w:ascii="Times New Roman" w:hAnsi="Times New Roman" w:cs="Times New Roman"/>
        </w:rPr>
        <w:t>ы</w:t>
      </w:r>
      <w:r w:rsidR="00E96104" w:rsidRPr="004B4724">
        <w:rPr>
          <w:rFonts w:ascii="Times New Roman" w:hAnsi="Times New Roman" w:cs="Times New Roman"/>
        </w:rPr>
        <w:t xml:space="preserve"> в проёме</w:t>
      </w:r>
      <w:r w:rsidR="004D0610">
        <w:rPr>
          <w:rFonts w:ascii="Times New Roman" w:hAnsi="Times New Roman" w:cs="Times New Roman"/>
        </w:rPr>
        <w:t xml:space="preserve"> двери и освещаются так, чтобы человек, входящий в помещение сначала затемнял один из фоторезисторов</w:t>
      </w:r>
      <w:r w:rsidR="00405E3C">
        <w:rPr>
          <w:rFonts w:ascii="Times New Roman" w:hAnsi="Times New Roman" w:cs="Times New Roman"/>
        </w:rPr>
        <w:t xml:space="preserve"> (перекрыв луч света), затем второй. П</w:t>
      </w:r>
      <w:r w:rsidR="004D0610">
        <w:rPr>
          <w:rFonts w:ascii="Times New Roman" w:hAnsi="Times New Roman" w:cs="Times New Roman"/>
        </w:rPr>
        <w:t>ри выходе</w:t>
      </w:r>
      <w:r w:rsidR="00405E3C">
        <w:rPr>
          <w:rFonts w:ascii="Times New Roman" w:hAnsi="Times New Roman" w:cs="Times New Roman"/>
        </w:rPr>
        <w:t xml:space="preserve"> из помещения последовательность</w:t>
      </w:r>
      <w:r w:rsidR="004D0610">
        <w:rPr>
          <w:rFonts w:ascii="Times New Roman" w:hAnsi="Times New Roman" w:cs="Times New Roman"/>
        </w:rPr>
        <w:t xml:space="preserve"> перекрытия</w:t>
      </w:r>
      <w:r w:rsidR="00405E3C">
        <w:rPr>
          <w:rFonts w:ascii="Times New Roman" w:hAnsi="Times New Roman" w:cs="Times New Roman"/>
        </w:rPr>
        <w:t xml:space="preserve"> фоторезисторов</w:t>
      </w:r>
      <w:r w:rsidR="004D0610">
        <w:rPr>
          <w:rFonts w:ascii="Times New Roman" w:hAnsi="Times New Roman" w:cs="Times New Roman"/>
        </w:rPr>
        <w:t xml:space="preserve"> </w:t>
      </w:r>
      <w:r w:rsidR="00405E3C">
        <w:rPr>
          <w:rFonts w:ascii="Times New Roman" w:hAnsi="Times New Roman" w:cs="Times New Roman"/>
        </w:rPr>
        <w:t>обратная</w:t>
      </w:r>
      <w:r w:rsidR="00E84DC3" w:rsidRPr="004B4724">
        <w:rPr>
          <w:rFonts w:ascii="Times New Roman" w:hAnsi="Times New Roman" w:cs="Times New Roman"/>
        </w:rPr>
        <w:t xml:space="preserve">. Если человек заходит в </w:t>
      </w:r>
      <w:r w:rsidR="00DB0695" w:rsidRPr="004B4724">
        <w:rPr>
          <w:rFonts w:ascii="Times New Roman" w:hAnsi="Times New Roman" w:cs="Times New Roman"/>
        </w:rPr>
        <w:t>помещение</w:t>
      </w:r>
      <w:r w:rsidR="00DB0695">
        <w:rPr>
          <w:rFonts w:ascii="Times New Roman" w:hAnsi="Times New Roman" w:cs="Times New Roman"/>
        </w:rPr>
        <w:t xml:space="preserve">, в </w:t>
      </w:r>
      <w:r w:rsidR="00E84DC3" w:rsidRPr="004B4724">
        <w:rPr>
          <w:rFonts w:ascii="Times New Roman" w:hAnsi="Times New Roman" w:cs="Times New Roman"/>
        </w:rPr>
        <w:t>счётчик</w:t>
      </w:r>
      <w:r w:rsidR="00DB0695">
        <w:rPr>
          <w:rFonts w:ascii="Times New Roman" w:hAnsi="Times New Roman" w:cs="Times New Roman"/>
        </w:rPr>
        <w:t>е</w:t>
      </w:r>
      <w:r w:rsidR="00E84DC3" w:rsidRPr="004B4724">
        <w:rPr>
          <w:rFonts w:ascii="Times New Roman" w:hAnsi="Times New Roman" w:cs="Times New Roman"/>
        </w:rPr>
        <w:t xml:space="preserve"> вычитает</w:t>
      </w:r>
      <w:r w:rsidR="00DB0695">
        <w:rPr>
          <w:rFonts w:ascii="Times New Roman" w:hAnsi="Times New Roman" w:cs="Times New Roman"/>
        </w:rPr>
        <w:t>ся</w:t>
      </w:r>
      <w:r w:rsidR="00E84DC3" w:rsidRPr="004B4724">
        <w:rPr>
          <w:rFonts w:ascii="Times New Roman" w:hAnsi="Times New Roman" w:cs="Times New Roman"/>
        </w:rPr>
        <w:t xml:space="preserve"> 1, если человек выходит, фоторезисторы перекрываются в </w:t>
      </w:r>
      <w:r w:rsidR="00DB0695">
        <w:rPr>
          <w:rFonts w:ascii="Times New Roman" w:hAnsi="Times New Roman" w:cs="Times New Roman"/>
        </w:rPr>
        <w:t>обратном</w:t>
      </w:r>
      <w:r w:rsidR="00E84DC3" w:rsidRPr="004B4724">
        <w:rPr>
          <w:rFonts w:ascii="Times New Roman" w:hAnsi="Times New Roman" w:cs="Times New Roman"/>
        </w:rPr>
        <w:t xml:space="preserve"> порядке, </w:t>
      </w:r>
      <w:r w:rsidR="00DB0695" w:rsidRPr="004B4724">
        <w:rPr>
          <w:rFonts w:ascii="Times New Roman" w:hAnsi="Times New Roman" w:cs="Times New Roman"/>
        </w:rPr>
        <w:t xml:space="preserve">и </w:t>
      </w:r>
      <w:r w:rsidR="00DB0695">
        <w:rPr>
          <w:rFonts w:ascii="Times New Roman" w:hAnsi="Times New Roman" w:cs="Times New Roman"/>
        </w:rPr>
        <w:t xml:space="preserve">в </w:t>
      </w:r>
      <w:r w:rsidR="00E84DC3" w:rsidRPr="004B4724">
        <w:rPr>
          <w:rFonts w:ascii="Times New Roman" w:hAnsi="Times New Roman" w:cs="Times New Roman"/>
        </w:rPr>
        <w:t>счётчик</w:t>
      </w:r>
      <w:r w:rsidR="00DB0695">
        <w:rPr>
          <w:rFonts w:ascii="Times New Roman" w:hAnsi="Times New Roman" w:cs="Times New Roman"/>
        </w:rPr>
        <w:t>е</w:t>
      </w:r>
      <w:r w:rsidR="00E84DC3" w:rsidRPr="004B4724">
        <w:rPr>
          <w:rFonts w:ascii="Times New Roman" w:hAnsi="Times New Roman" w:cs="Times New Roman"/>
        </w:rPr>
        <w:t xml:space="preserve"> прибавляет</w:t>
      </w:r>
      <w:r w:rsidR="00DB0695">
        <w:rPr>
          <w:rFonts w:ascii="Times New Roman" w:hAnsi="Times New Roman" w:cs="Times New Roman"/>
        </w:rPr>
        <w:t>ся</w:t>
      </w:r>
      <w:r w:rsidR="00E84DC3" w:rsidRPr="004B4724">
        <w:rPr>
          <w:rFonts w:ascii="Times New Roman" w:hAnsi="Times New Roman" w:cs="Times New Roman"/>
        </w:rPr>
        <w:t xml:space="preserve"> 1. Единицы прибавляются/вычитаются из изначально установленного на специальных тумблерах числа в двоичной системе счисления. </w:t>
      </w:r>
      <w:r w:rsidR="00405E3C">
        <w:rPr>
          <w:rFonts w:ascii="Times New Roman" w:hAnsi="Times New Roman" w:cs="Times New Roman"/>
        </w:rPr>
        <w:t>Когда число на счетчике уменьшится до 0</w:t>
      </w:r>
      <w:r w:rsidR="00B8604C">
        <w:rPr>
          <w:rFonts w:ascii="Times New Roman" w:hAnsi="Times New Roman" w:cs="Times New Roman"/>
        </w:rPr>
        <w:t>,</w:t>
      </w:r>
      <w:r w:rsidR="00E84DC3" w:rsidRPr="004B4724">
        <w:rPr>
          <w:rFonts w:ascii="Times New Roman" w:hAnsi="Times New Roman" w:cs="Times New Roman"/>
        </w:rPr>
        <w:t xml:space="preserve"> на всех выходах будут нули</w:t>
      </w:r>
      <w:r w:rsidR="00B8604C">
        <w:rPr>
          <w:rFonts w:ascii="Times New Roman" w:hAnsi="Times New Roman" w:cs="Times New Roman"/>
        </w:rPr>
        <w:t>,</w:t>
      </w:r>
      <w:r w:rsidR="00E84DC3" w:rsidRPr="004B4724">
        <w:rPr>
          <w:rFonts w:ascii="Times New Roman" w:hAnsi="Times New Roman" w:cs="Times New Roman"/>
        </w:rPr>
        <w:t xml:space="preserve"> ср</w:t>
      </w:r>
      <w:r w:rsidR="00405E3C">
        <w:rPr>
          <w:rFonts w:ascii="Times New Roman" w:hAnsi="Times New Roman" w:cs="Times New Roman"/>
        </w:rPr>
        <w:t>аботает сигнализация</w:t>
      </w:r>
      <w:r w:rsidR="00B8604C">
        <w:rPr>
          <w:rFonts w:ascii="Times New Roman" w:hAnsi="Times New Roman" w:cs="Times New Roman"/>
        </w:rPr>
        <w:t xml:space="preserve"> </w:t>
      </w:r>
      <w:r w:rsidR="00405E3C">
        <w:rPr>
          <w:rFonts w:ascii="Times New Roman" w:hAnsi="Times New Roman" w:cs="Times New Roman"/>
        </w:rPr>
        <w:t>– говорящая что максимально возможное количество людей превышено.</w:t>
      </w:r>
    </w:p>
    <w:p w:rsidR="007B4D16" w:rsidRPr="004B4724" w:rsidRDefault="00E84DC3" w:rsidP="00DB0695">
      <w:pPr>
        <w:pStyle w:val="a3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4B4724">
        <w:rPr>
          <w:rFonts w:ascii="Times New Roman" w:hAnsi="Times New Roman" w:cs="Times New Roman"/>
          <w:b/>
          <w:i/>
        </w:rPr>
        <w:t>Более подробное описание:</w:t>
      </w:r>
      <w:r w:rsidRPr="004B4724">
        <w:rPr>
          <w:rFonts w:ascii="Times New Roman" w:hAnsi="Times New Roman" w:cs="Times New Roman"/>
          <w:b/>
        </w:rPr>
        <w:t xml:space="preserve"> </w:t>
      </w:r>
    </w:p>
    <w:p w:rsidR="00DB0695" w:rsidRDefault="00DB0695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0B3630">
        <w:rPr>
          <w:rFonts w:ascii="Times New Roman" w:hAnsi="Times New Roman" w:cs="Times New Roman"/>
          <w:b/>
          <w:i/>
        </w:rPr>
        <w:t>Процесс счета</w:t>
      </w:r>
      <w:r w:rsidR="007B4D16" w:rsidRPr="000B3630">
        <w:rPr>
          <w:rFonts w:ascii="Times New Roman" w:hAnsi="Times New Roman" w:cs="Times New Roman"/>
          <w:b/>
          <w:i/>
        </w:rPr>
        <w:t>:</w:t>
      </w:r>
      <w:r w:rsidR="007B4D16" w:rsidRPr="004B4724">
        <w:rPr>
          <w:rFonts w:ascii="Times New Roman" w:hAnsi="Times New Roman" w:cs="Times New Roman"/>
          <w:i/>
        </w:rPr>
        <w:t xml:space="preserve"> </w:t>
      </w:r>
      <w:r w:rsidR="00E84DC3" w:rsidRPr="004B4724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один вход</w:t>
      </w:r>
      <w:r w:rsidR="00E84DC3" w:rsidRPr="004B4724">
        <w:rPr>
          <w:rFonts w:ascii="Times New Roman" w:hAnsi="Times New Roman" w:cs="Times New Roman"/>
        </w:rPr>
        <w:t xml:space="preserve"> компаратора идёт</w:t>
      </w:r>
      <w:r>
        <w:rPr>
          <w:rFonts w:ascii="Times New Roman" w:hAnsi="Times New Roman" w:cs="Times New Roman"/>
        </w:rPr>
        <w:t xml:space="preserve"> напряжение с делителя напряжения ре</w:t>
      </w:r>
      <w:r w:rsidR="00E876AA">
        <w:rPr>
          <w:rFonts w:ascii="Times New Roman" w:hAnsi="Times New Roman" w:cs="Times New Roman"/>
        </w:rPr>
        <w:t>зистор-фоторезистор, а на другой вход</w:t>
      </w:r>
      <w:r>
        <w:rPr>
          <w:rFonts w:ascii="Times New Roman" w:hAnsi="Times New Roman" w:cs="Times New Roman"/>
        </w:rPr>
        <w:t xml:space="preserve"> – напряжение с потенциометра (которое можно менять, подкручивая по</w:t>
      </w:r>
      <w:r w:rsidR="00E876AA">
        <w:rPr>
          <w:rFonts w:ascii="Times New Roman" w:hAnsi="Times New Roman" w:cs="Times New Roman"/>
        </w:rPr>
        <w:t>тенциометр). Если свет падающий на фоторезистор ослабнет</w:t>
      </w:r>
      <w:r>
        <w:rPr>
          <w:rFonts w:ascii="Times New Roman" w:hAnsi="Times New Roman" w:cs="Times New Roman"/>
        </w:rPr>
        <w:t>,</w:t>
      </w:r>
      <w:r w:rsidR="00E876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увеличится его сопротивление, а значит </w:t>
      </w:r>
      <w:r w:rsidR="00C32186">
        <w:rPr>
          <w:rFonts w:ascii="Times New Roman" w:hAnsi="Times New Roman" w:cs="Times New Roman"/>
        </w:rPr>
        <w:t>на потенциометре оно окажется меньше,</w:t>
      </w:r>
      <w:r>
        <w:rPr>
          <w:rFonts w:ascii="Times New Roman" w:hAnsi="Times New Roman" w:cs="Times New Roman"/>
        </w:rPr>
        <w:t xml:space="preserve"> и в результате </w:t>
      </w:r>
      <w:r w:rsidR="00C32186">
        <w:rPr>
          <w:rFonts w:ascii="Times New Roman" w:hAnsi="Times New Roman" w:cs="Times New Roman"/>
        </w:rPr>
        <w:t>на выходе</w:t>
      </w:r>
      <w:r>
        <w:rPr>
          <w:rFonts w:ascii="Times New Roman" w:hAnsi="Times New Roman" w:cs="Times New Roman"/>
        </w:rPr>
        <w:t xml:space="preserve"> компаратора напряжение </w:t>
      </w:r>
      <w:r w:rsidR="00C32186">
        <w:rPr>
          <w:rFonts w:ascii="Times New Roman" w:hAnsi="Times New Roman" w:cs="Times New Roman"/>
        </w:rPr>
        <w:t xml:space="preserve">будет 5В. </w:t>
      </w:r>
      <w:r w:rsidR="007B4D16" w:rsidRPr="004B4724">
        <w:rPr>
          <w:rFonts w:ascii="Times New Roman" w:hAnsi="Times New Roman" w:cs="Times New Roman"/>
        </w:rPr>
        <w:t>Второй фоторезистор подключён аналогично</w:t>
      </w:r>
      <w:r>
        <w:rPr>
          <w:rFonts w:ascii="Times New Roman" w:hAnsi="Times New Roman" w:cs="Times New Roman"/>
        </w:rPr>
        <w:t xml:space="preserve"> ко второму компаратору</w:t>
      </w:r>
      <w:r w:rsidR="007B4D16" w:rsidRPr="004B4724">
        <w:rPr>
          <w:rFonts w:ascii="Times New Roman" w:hAnsi="Times New Roman" w:cs="Times New Roman"/>
        </w:rPr>
        <w:t xml:space="preserve">. </w:t>
      </w:r>
      <w:r w:rsidR="00E876AA">
        <w:rPr>
          <w:rFonts w:ascii="Times New Roman" w:hAnsi="Times New Roman" w:cs="Times New Roman"/>
        </w:rPr>
        <w:t>Т.е. при перекрывании света</w:t>
      </w:r>
      <w:r w:rsidR="00C32186">
        <w:rPr>
          <w:rFonts w:ascii="Times New Roman" w:hAnsi="Times New Roman" w:cs="Times New Roman"/>
        </w:rPr>
        <w:t>,</w:t>
      </w:r>
      <w:r w:rsidR="00E876AA">
        <w:rPr>
          <w:rFonts w:ascii="Times New Roman" w:hAnsi="Times New Roman" w:cs="Times New Roman"/>
        </w:rPr>
        <w:t xml:space="preserve"> падающего на фоторезистор</w:t>
      </w:r>
      <w:r w:rsidR="00C32186">
        <w:rPr>
          <w:rFonts w:ascii="Times New Roman" w:hAnsi="Times New Roman" w:cs="Times New Roman"/>
        </w:rPr>
        <w:t>,</w:t>
      </w:r>
      <w:r w:rsidR="00E876AA">
        <w:rPr>
          <w:rFonts w:ascii="Times New Roman" w:hAnsi="Times New Roman" w:cs="Times New Roman"/>
        </w:rPr>
        <w:t xml:space="preserve"> на выходе компаратора напряжение с </w:t>
      </w:r>
      <w:r w:rsidR="00C32186">
        <w:rPr>
          <w:rFonts w:ascii="Times New Roman" w:hAnsi="Times New Roman" w:cs="Times New Roman"/>
        </w:rPr>
        <w:t>0</w:t>
      </w:r>
      <w:r w:rsidR="00E876AA">
        <w:rPr>
          <w:rFonts w:ascii="Times New Roman" w:hAnsi="Times New Roman" w:cs="Times New Roman"/>
        </w:rPr>
        <w:t xml:space="preserve"> </w:t>
      </w:r>
      <w:r w:rsidR="00C32186">
        <w:rPr>
          <w:rFonts w:ascii="Times New Roman" w:hAnsi="Times New Roman" w:cs="Times New Roman"/>
        </w:rPr>
        <w:t>возрастае</w:t>
      </w:r>
      <w:r w:rsidR="00E876AA">
        <w:rPr>
          <w:rFonts w:ascii="Times New Roman" w:hAnsi="Times New Roman" w:cs="Times New Roman"/>
        </w:rPr>
        <w:t xml:space="preserve">т до </w:t>
      </w:r>
      <w:r w:rsidR="00C32186">
        <w:rPr>
          <w:rFonts w:ascii="Times New Roman" w:hAnsi="Times New Roman" w:cs="Times New Roman"/>
        </w:rPr>
        <w:t>5В</w:t>
      </w:r>
      <w:r w:rsidR="00E876AA">
        <w:rPr>
          <w:rFonts w:ascii="Times New Roman" w:hAnsi="Times New Roman" w:cs="Times New Roman"/>
        </w:rPr>
        <w:t>.</w:t>
      </w:r>
    </w:p>
    <w:p w:rsidR="000B3630" w:rsidRDefault="000B3630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Итак, сигналы с компараторов</w:t>
      </w:r>
      <w:r w:rsidR="00E876AA">
        <w:rPr>
          <w:rFonts w:ascii="Times New Roman" w:hAnsi="Times New Roman" w:cs="Times New Roman"/>
        </w:rPr>
        <w:t xml:space="preserve"> идут на входы </w:t>
      </w:r>
      <w:r w:rsidR="007B4D16" w:rsidRPr="004B4724">
        <w:rPr>
          <w:rFonts w:ascii="Times New Roman" w:hAnsi="Times New Roman" w:cs="Times New Roman"/>
        </w:rPr>
        <w:t>счётчик</w:t>
      </w:r>
      <w:r w:rsidR="00E876AA">
        <w:rPr>
          <w:rFonts w:ascii="Times New Roman" w:hAnsi="Times New Roman" w:cs="Times New Roman"/>
        </w:rPr>
        <w:t>а</w:t>
      </w:r>
      <w:r w:rsidR="007B4D16" w:rsidRPr="004B472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Когда человек пересекает луч перед фотоэлементами, то сначала с одного, потом с другого к</w:t>
      </w:r>
      <w:r w:rsidR="00C32186">
        <w:rPr>
          <w:rFonts w:ascii="Times New Roman" w:hAnsi="Times New Roman" w:cs="Times New Roman"/>
        </w:rPr>
        <w:t>омпаратора приходит потенциал 5</w:t>
      </w:r>
      <w:r>
        <w:rPr>
          <w:rFonts w:ascii="Times New Roman" w:hAnsi="Times New Roman" w:cs="Times New Roman"/>
        </w:rPr>
        <w:t>В</w:t>
      </w:r>
      <w:r w:rsidR="00E876AA">
        <w:rPr>
          <w:rFonts w:ascii="Times New Roman" w:hAnsi="Times New Roman" w:cs="Times New Roman"/>
        </w:rPr>
        <w:t xml:space="preserve"> на определенные входы счетчика</w:t>
      </w:r>
      <w:r>
        <w:rPr>
          <w:rFonts w:ascii="Times New Roman" w:hAnsi="Times New Roman" w:cs="Times New Roman"/>
        </w:rPr>
        <w:t>.</w:t>
      </w:r>
    </w:p>
    <w:p w:rsidR="002B63EC" w:rsidRPr="004B4724" w:rsidRDefault="000B3630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Сигнал с одного компаратора </w:t>
      </w:r>
      <w:r w:rsidR="007B4D16" w:rsidRPr="004B4724">
        <w:rPr>
          <w:rFonts w:ascii="Times New Roman" w:hAnsi="Times New Roman" w:cs="Times New Roman"/>
        </w:rPr>
        <w:t xml:space="preserve">идёт на ножку </w:t>
      </w:r>
      <w:r w:rsidR="007B4D16" w:rsidRPr="004B4724">
        <w:rPr>
          <w:rFonts w:ascii="Times New Roman" w:hAnsi="Times New Roman" w:cs="Times New Roman"/>
          <w:lang w:val="en-US"/>
        </w:rPr>
        <w:t>Clock</w:t>
      </w:r>
      <w:r w:rsidR="007B4D16" w:rsidRPr="004B4724">
        <w:rPr>
          <w:rFonts w:ascii="Times New Roman" w:hAnsi="Times New Roman" w:cs="Times New Roman"/>
        </w:rPr>
        <w:t>, отвечающую за счёт</w:t>
      </w:r>
      <w:r w:rsidR="00E876AA">
        <w:rPr>
          <w:rFonts w:ascii="Times New Roman" w:hAnsi="Times New Roman" w:cs="Times New Roman"/>
        </w:rPr>
        <w:t xml:space="preserve"> (прибавление/вычитание 1)</w:t>
      </w:r>
      <w:r w:rsidR="007B4D16" w:rsidRPr="004B472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а сигнал с другого </w:t>
      </w:r>
      <w:r w:rsidR="007B4D16" w:rsidRPr="004B4724">
        <w:rPr>
          <w:rFonts w:ascii="Times New Roman" w:hAnsi="Times New Roman" w:cs="Times New Roman"/>
        </w:rPr>
        <w:t xml:space="preserve">идёт на </w:t>
      </w:r>
      <w:r w:rsidR="00E876AA">
        <w:rPr>
          <w:rFonts w:ascii="Times New Roman" w:hAnsi="Times New Roman" w:cs="Times New Roman"/>
        </w:rPr>
        <w:t>контакт</w:t>
      </w:r>
      <w:r w:rsidR="007B4D16" w:rsidRPr="004B4724">
        <w:rPr>
          <w:rFonts w:ascii="Times New Roman" w:hAnsi="Times New Roman" w:cs="Times New Roman"/>
        </w:rPr>
        <w:t xml:space="preserve"> </w:t>
      </w:r>
      <w:r w:rsidR="007B4D16" w:rsidRPr="004B4724">
        <w:rPr>
          <w:rFonts w:ascii="Times New Roman" w:hAnsi="Times New Roman" w:cs="Times New Roman"/>
          <w:lang w:val="en-US"/>
        </w:rPr>
        <w:t>Up</w:t>
      </w:r>
      <w:r w:rsidR="007B4D16" w:rsidRPr="004B4724">
        <w:rPr>
          <w:rFonts w:ascii="Times New Roman" w:hAnsi="Times New Roman" w:cs="Times New Roman"/>
        </w:rPr>
        <w:t>/</w:t>
      </w:r>
      <w:r w:rsidR="007B4D16" w:rsidRPr="004B4724">
        <w:rPr>
          <w:rFonts w:ascii="Times New Roman" w:hAnsi="Times New Roman" w:cs="Times New Roman"/>
          <w:lang w:val="en-US"/>
        </w:rPr>
        <w:t>Down</w:t>
      </w:r>
      <w:r w:rsidR="00E876AA">
        <w:rPr>
          <w:rFonts w:ascii="Times New Roman" w:hAnsi="Times New Roman" w:cs="Times New Roman"/>
        </w:rPr>
        <w:t>, отвечающий</w:t>
      </w:r>
      <w:r w:rsidR="007B4D16" w:rsidRPr="004B4724">
        <w:rPr>
          <w:rFonts w:ascii="Times New Roman" w:hAnsi="Times New Roman" w:cs="Times New Roman"/>
        </w:rPr>
        <w:t xml:space="preserve"> за направление счёта. Таким образом, если человек идёт в одну сторону, он сначала перекрывает фоторезистор, </w:t>
      </w:r>
      <w:r>
        <w:rPr>
          <w:rFonts w:ascii="Times New Roman" w:hAnsi="Times New Roman" w:cs="Times New Roman"/>
        </w:rPr>
        <w:t xml:space="preserve">создающий сигнал </w:t>
      </w:r>
      <w:r w:rsidR="007B4D16" w:rsidRPr="004B4724">
        <w:rPr>
          <w:rFonts w:ascii="Times New Roman" w:hAnsi="Times New Roman" w:cs="Times New Roman"/>
        </w:rPr>
        <w:t xml:space="preserve">идущий на </w:t>
      </w:r>
      <w:r w:rsidR="007B4D16" w:rsidRPr="004B4724">
        <w:rPr>
          <w:rFonts w:ascii="Times New Roman" w:hAnsi="Times New Roman" w:cs="Times New Roman"/>
          <w:lang w:val="en-US"/>
        </w:rPr>
        <w:t>Clock</w:t>
      </w:r>
      <w:r w:rsidR="007B4D16" w:rsidRPr="004B4724">
        <w:rPr>
          <w:rFonts w:ascii="Times New Roman" w:hAnsi="Times New Roman" w:cs="Times New Roman"/>
        </w:rPr>
        <w:t xml:space="preserve">, и 1 </w:t>
      </w:r>
      <w:r w:rsidR="00C32186">
        <w:rPr>
          <w:rFonts w:ascii="Times New Roman" w:hAnsi="Times New Roman" w:cs="Times New Roman"/>
        </w:rPr>
        <w:t>вычита</w:t>
      </w:r>
      <w:r w:rsidR="007B4D16" w:rsidRPr="004B4724">
        <w:rPr>
          <w:rFonts w:ascii="Times New Roman" w:hAnsi="Times New Roman" w:cs="Times New Roman"/>
        </w:rPr>
        <w:t xml:space="preserve">ется, а если человек идёт в другую сторону, то он сначала перекрывает фоторезистор, </w:t>
      </w:r>
      <w:r>
        <w:rPr>
          <w:rFonts w:ascii="Times New Roman" w:hAnsi="Times New Roman" w:cs="Times New Roman"/>
        </w:rPr>
        <w:t>который создает сигнал, меняющий знак счета</w:t>
      </w:r>
      <w:r w:rsidR="007B4D16" w:rsidRPr="004B472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а</w:t>
      </w:r>
      <w:r w:rsidR="007B4D16" w:rsidRPr="004B4724">
        <w:rPr>
          <w:rFonts w:ascii="Times New Roman" w:hAnsi="Times New Roman" w:cs="Times New Roman"/>
        </w:rPr>
        <w:t xml:space="preserve"> затем </w:t>
      </w:r>
      <w:r>
        <w:rPr>
          <w:rFonts w:ascii="Times New Roman" w:hAnsi="Times New Roman" w:cs="Times New Roman"/>
        </w:rPr>
        <w:t xml:space="preserve">второй фоторезистор уже заставляет счетчик посчитать единицу, но она уже </w:t>
      </w:r>
      <w:r w:rsidR="00C32186">
        <w:rPr>
          <w:rFonts w:ascii="Times New Roman" w:hAnsi="Times New Roman" w:cs="Times New Roman"/>
        </w:rPr>
        <w:t>прибавля</w:t>
      </w:r>
      <w:r>
        <w:rPr>
          <w:rFonts w:ascii="Times New Roman" w:hAnsi="Times New Roman" w:cs="Times New Roman"/>
        </w:rPr>
        <w:t>ется.</w:t>
      </w:r>
      <w:r w:rsidR="007B4D16" w:rsidRPr="004B4724">
        <w:rPr>
          <w:rFonts w:ascii="Times New Roman" w:hAnsi="Times New Roman" w:cs="Times New Roman"/>
        </w:rPr>
        <w:t xml:space="preserve"> (фоторезисторы расположены достаточно близко, чтобы человек</w:t>
      </w:r>
      <w:r>
        <w:rPr>
          <w:rFonts w:ascii="Times New Roman" w:hAnsi="Times New Roman" w:cs="Times New Roman"/>
        </w:rPr>
        <w:t>,</w:t>
      </w:r>
      <w:r w:rsidR="007B4D16" w:rsidRPr="004B47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когда человек перекрывал свет для второго резистора, первый еще был бы перекрыт тоже</w:t>
      </w:r>
      <w:r w:rsidR="007B4D16" w:rsidRPr="004B4724">
        <w:rPr>
          <w:rFonts w:ascii="Times New Roman" w:hAnsi="Times New Roman" w:cs="Times New Roman"/>
        </w:rPr>
        <w:t xml:space="preserve">). </w:t>
      </w:r>
    </w:p>
    <w:p w:rsidR="003C6973" w:rsidRDefault="007B4D16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0B3630">
        <w:rPr>
          <w:rFonts w:ascii="Times New Roman" w:hAnsi="Times New Roman" w:cs="Times New Roman"/>
          <w:b/>
          <w:i/>
        </w:rPr>
        <w:t>Установка значения</w:t>
      </w:r>
      <w:r w:rsidR="00577C4C" w:rsidRPr="000B3630">
        <w:rPr>
          <w:rFonts w:ascii="Times New Roman" w:hAnsi="Times New Roman" w:cs="Times New Roman"/>
          <w:b/>
          <w:i/>
        </w:rPr>
        <w:t xml:space="preserve"> и сигнализация</w:t>
      </w:r>
      <w:r w:rsidRPr="000B3630">
        <w:rPr>
          <w:rFonts w:ascii="Times New Roman" w:hAnsi="Times New Roman" w:cs="Times New Roman"/>
          <w:b/>
          <w:i/>
        </w:rPr>
        <w:t>:</w:t>
      </w:r>
      <w:r w:rsidR="00E050EB" w:rsidRPr="004B4724">
        <w:rPr>
          <w:rFonts w:ascii="Times New Roman" w:hAnsi="Times New Roman" w:cs="Times New Roman"/>
        </w:rPr>
        <w:t xml:space="preserve"> </w:t>
      </w:r>
      <w:r w:rsidR="00E876AA">
        <w:rPr>
          <w:rFonts w:ascii="Times New Roman" w:hAnsi="Times New Roman" w:cs="Times New Roman"/>
        </w:rPr>
        <w:t xml:space="preserve">У счетчика имеется 4 входа, на которых можно подать логические 0 и 1 (0 и 5 В) и при подаче на управляющий вход </w:t>
      </w:r>
      <w:r w:rsidR="00E876AA" w:rsidRPr="004B4724">
        <w:rPr>
          <w:rFonts w:ascii="Times New Roman" w:hAnsi="Times New Roman" w:cs="Times New Roman"/>
          <w:lang w:val="en-US"/>
        </w:rPr>
        <w:t>Preset</w:t>
      </w:r>
      <w:r w:rsidR="00E876AA" w:rsidRPr="004B4724">
        <w:rPr>
          <w:rFonts w:ascii="Times New Roman" w:hAnsi="Times New Roman" w:cs="Times New Roman"/>
        </w:rPr>
        <w:t>/</w:t>
      </w:r>
      <w:r w:rsidR="00E876AA" w:rsidRPr="004B4724">
        <w:rPr>
          <w:rFonts w:ascii="Times New Roman" w:hAnsi="Times New Roman" w:cs="Times New Roman"/>
          <w:lang w:val="en-US"/>
        </w:rPr>
        <w:t>Enable</w:t>
      </w:r>
      <w:r w:rsidR="00E876AA">
        <w:rPr>
          <w:rFonts w:ascii="Times New Roman" w:hAnsi="Times New Roman" w:cs="Times New Roman"/>
        </w:rPr>
        <w:t xml:space="preserve"> переданные значения записываются в счетчик. Для того чтобы передавать в счетчик эти 0 и 1 к входным ножкам подключены тумблеры. </w:t>
      </w:r>
      <w:r w:rsidR="000B3630">
        <w:rPr>
          <w:rFonts w:ascii="Times New Roman" w:hAnsi="Times New Roman" w:cs="Times New Roman"/>
        </w:rPr>
        <w:t xml:space="preserve">При </w:t>
      </w:r>
      <w:r w:rsidR="00E876AA">
        <w:rPr>
          <w:rFonts w:ascii="Times New Roman" w:hAnsi="Times New Roman" w:cs="Times New Roman"/>
        </w:rPr>
        <w:t>включении</w:t>
      </w:r>
      <w:r w:rsidR="000B3630">
        <w:rPr>
          <w:rFonts w:ascii="Times New Roman" w:hAnsi="Times New Roman" w:cs="Times New Roman"/>
        </w:rPr>
        <w:t xml:space="preserve"> тумблеров</w:t>
      </w:r>
      <w:r w:rsidR="00E876AA">
        <w:rPr>
          <w:rFonts w:ascii="Times New Roman" w:hAnsi="Times New Roman" w:cs="Times New Roman"/>
        </w:rPr>
        <w:t>,</w:t>
      </w:r>
      <w:r w:rsidR="00C32186">
        <w:rPr>
          <w:rFonts w:ascii="Times New Roman" w:hAnsi="Times New Roman" w:cs="Times New Roman"/>
        </w:rPr>
        <w:t xml:space="preserve"> они подключают потенциал 5</w:t>
      </w:r>
      <w:r w:rsidR="000B3630">
        <w:rPr>
          <w:rFonts w:ascii="Times New Roman" w:hAnsi="Times New Roman" w:cs="Times New Roman"/>
        </w:rPr>
        <w:t>В к входам счетчика</w:t>
      </w:r>
      <w:r w:rsidR="00577C4C" w:rsidRPr="004B4724">
        <w:rPr>
          <w:rFonts w:ascii="Times New Roman" w:hAnsi="Times New Roman" w:cs="Times New Roman"/>
        </w:rPr>
        <w:t>,</w:t>
      </w:r>
      <w:r w:rsidR="000B3630">
        <w:rPr>
          <w:rFonts w:ascii="Times New Roman" w:hAnsi="Times New Roman" w:cs="Times New Roman"/>
        </w:rPr>
        <w:t xml:space="preserve"> </w:t>
      </w:r>
      <w:r w:rsidR="00E876AA">
        <w:rPr>
          <w:rFonts w:ascii="Times New Roman" w:hAnsi="Times New Roman" w:cs="Times New Roman"/>
        </w:rPr>
        <w:t>если же тумблеры не включены – на входы подается 0.</w:t>
      </w:r>
      <w:r w:rsidR="00C32186">
        <w:rPr>
          <w:rFonts w:ascii="Times New Roman" w:hAnsi="Times New Roman" w:cs="Times New Roman"/>
        </w:rPr>
        <w:t xml:space="preserve"> При подаче потенциала 5</w:t>
      </w:r>
      <w:r w:rsidR="000B3630">
        <w:rPr>
          <w:rFonts w:ascii="Times New Roman" w:hAnsi="Times New Roman" w:cs="Times New Roman"/>
        </w:rPr>
        <w:t>В на вход</w:t>
      </w:r>
      <w:r w:rsidR="00577C4C" w:rsidRPr="004B4724">
        <w:rPr>
          <w:rFonts w:ascii="Times New Roman" w:hAnsi="Times New Roman" w:cs="Times New Roman"/>
        </w:rPr>
        <w:t xml:space="preserve"> </w:t>
      </w:r>
      <w:r w:rsidR="00577C4C" w:rsidRPr="004B4724">
        <w:rPr>
          <w:rFonts w:ascii="Times New Roman" w:hAnsi="Times New Roman" w:cs="Times New Roman"/>
          <w:lang w:val="en-US"/>
        </w:rPr>
        <w:t>Preset</w:t>
      </w:r>
      <w:r w:rsidR="00577C4C" w:rsidRPr="004B4724">
        <w:rPr>
          <w:rFonts w:ascii="Times New Roman" w:hAnsi="Times New Roman" w:cs="Times New Roman"/>
        </w:rPr>
        <w:t>/</w:t>
      </w:r>
      <w:r w:rsidR="00577C4C" w:rsidRPr="004B4724">
        <w:rPr>
          <w:rFonts w:ascii="Times New Roman" w:hAnsi="Times New Roman" w:cs="Times New Roman"/>
          <w:lang w:val="en-US"/>
        </w:rPr>
        <w:t>Enable</w:t>
      </w:r>
      <w:r w:rsidR="000B3630">
        <w:rPr>
          <w:rFonts w:ascii="Times New Roman" w:hAnsi="Times New Roman" w:cs="Times New Roman"/>
        </w:rPr>
        <w:t xml:space="preserve"> счетчика</w:t>
      </w:r>
      <w:r w:rsidR="00E876AA">
        <w:rPr>
          <w:rFonts w:ascii="Times New Roman" w:hAnsi="Times New Roman" w:cs="Times New Roman"/>
        </w:rPr>
        <w:t xml:space="preserve"> (нажатие кнопки)</w:t>
      </w:r>
      <w:r w:rsidR="000B3630">
        <w:rPr>
          <w:rFonts w:ascii="Times New Roman" w:hAnsi="Times New Roman" w:cs="Times New Roman"/>
        </w:rPr>
        <w:t xml:space="preserve"> установленные таким образом на тумблерах значения передаются счетчику</w:t>
      </w:r>
      <w:r w:rsidR="00577C4C" w:rsidRPr="004B4724">
        <w:rPr>
          <w:rFonts w:ascii="Times New Roman" w:hAnsi="Times New Roman" w:cs="Times New Roman"/>
        </w:rPr>
        <w:t xml:space="preserve">. </w:t>
      </w:r>
    </w:p>
    <w:p w:rsidR="007B4D16" w:rsidRDefault="000B3630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0B3630">
        <w:rPr>
          <w:rFonts w:ascii="Times New Roman" w:hAnsi="Times New Roman" w:cs="Times New Roman"/>
          <w:b/>
        </w:rPr>
        <w:t xml:space="preserve">Срабатывание сигнализации: </w:t>
      </w:r>
      <w:r w:rsidR="00577C4C" w:rsidRPr="004B4724">
        <w:rPr>
          <w:rFonts w:ascii="Times New Roman" w:hAnsi="Times New Roman" w:cs="Times New Roman"/>
        </w:rPr>
        <w:t>Выходы со счётчика через логически</w:t>
      </w:r>
      <w:r w:rsidR="00C32186">
        <w:rPr>
          <w:rFonts w:ascii="Times New Roman" w:hAnsi="Times New Roman" w:cs="Times New Roman"/>
        </w:rPr>
        <w:t>е</w:t>
      </w:r>
      <w:r w:rsidR="00577C4C" w:rsidRPr="004B4724">
        <w:rPr>
          <w:rFonts w:ascii="Times New Roman" w:hAnsi="Times New Roman" w:cs="Times New Roman"/>
        </w:rPr>
        <w:t xml:space="preserve"> элемент</w:t>
      </w:r>
      <w:r w:rsidR="00C32186">
        <w:rPr>
          <w:rFonts w:ascii="Times New Roman" w:hAnsi="Times New Roman" w:cs="Times New Roman"/>
        </w:rPr>
        <w:t>ы</w:t>
      </w:r>
      <w:r w:rsidR="00577C4C" w:rsidRPr="004B4724">
        <w:rPr>
          <w:rFonts w:ascii="Times New Roman" w:hAnsi="Times New Roman" w:cs="Times New Roman"/>
        </w:rPr>
        <w:t xml:space="preserve"> </w:t>
      </w:r>
      <w:r w:rsidR="00C32186">
        <w:rPr>
          <w:rFonts w:ascii="Times New Roman" w:hAnsi="Times New Roman" w:cs="Times New Roman"/>
        </w:rPr>
        <w:t xml:space="preserve">«И» и </w:t>
      </w:r>
      <w:r w:rsidR="00577C4C" w:rsidRPr="004B4724">
        <w:rPr>
          <w:rFonts w:ascii="Times New Roman" w:hAnsi="Times New Roman" w:cs="Times New Roman"/>
        </w:rPr>
        <w:t>«И</w:t>
      </w:r>
      <w:r w:rsidR="00C32186">
        <w:rPr>
          <w:rFonts w:ascii="Times New Roman" w:hAnsi="Times New Roman" w:cs="Times New Roman"/>
        </w:rPr>
        <w:t>ЛИ</w:t>
      </w:r>
      <w:r w:rsidR="00577C4C" w:rsidRPr="004B4724">
        <w:rPr>
          <w:rFonts w:ascii="Times New Roman" w:hAnsi="Times New Roman" w:cs="Times New Roman"/>
        </w:rPr>
        <w:t xml:space="preserve">-НЕ» </w:t>
      </w:r>
      <w:r>
        <w:rPr>
          <w:rFonts w:ascii="Times New Roman" w:hAnsi="Times New Roman" w:cs="Times New Roman"/>
        </w:rPr>
        <w:t>(на вход</w:t>
      </w:r>
      <w:r w:rsidR="00C32186">
        <w:rPr>
          <w:rFonts w:ascii="Times New Roman" w:hAnsi="Times New Roman" w:cs="Times New Roman"/>
        </w:rPr>
        <w:t>ы двух элементов «ИЛИ-НЕ» подаются по 2</w:t>
      </w:r>
      <w:r>
        <w:rPr>
          <w:rFonts w:ascii="Times New Roman" w:hAnsi="Times New Roman" w:cs="Times New Roman"/>
        </w:rPr>
        <w:t xml:space="preserve"> сигнала</w:t>
      </w:r>
      <w:r w:rsidR="00C3218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только если все они будут равны 0, на </w:t>
      </w:r>
      <w:r w:rsidR="00A7610C">
        <w:rPr>
          <w:rFonts w:ascii="Times New Roman" w:hAnsi="Times New Roman" w:cs="Times New Roman"/>
        </w:rPr>
        <w:t>их выходах будут</w:t>
      </w:r>
      <w:r>
        <w:rPr>
          <w:rFonts w:ascii="Times New Roman" w:hAnsi="Times New Roman" w:cs="Times New Roman"/>
        </w:rPr>
        <w:t xml:space="preserve"> логическ</w:t>
      </w:r>
      <w:r w:rsidR="00A7610C">
        <w:rPr>
          <w:rFonts w:ascii="Times New Roman" w:hAnsi="Times New Roman" w:cs="Times New Roman"/>
        </w:rPr>
        <w:t>ие</w:t>
      </w:r>
      <w:r>
        <w:rPr>
          <w:rFonts w:ascii="Times New Roman" w:hAnsi="Times New Roman" w:cs="Times New Roman"/>
        </w:rPr>
        <w:t xml:space="preserve"> </w:t>
      </w:r>
      <w:r w:rsidR="00A7610C">
        <w:rPr>
          <w:rFonts w:ascii="Times New Roman" w:hAnsi="Times New Roman" w:cs="Times New Roman"/>
        </w:rPr>
        <w:t>1, которые идут на элемент «И»</w:t>
      </w:r>
      <w:r>
        <w:rPr>
          <w:rFonts w:ascii="Times New Roman" w:hAnsi="Times New Roman" w:cs="Times New Roman"/>
        </w:rPr>
        <w:t>)</w:t>
      </w:r>
      <w:r w:rsidR="00B738D3">
        <w:rPr>
          <w:rFonts w:ascii="Times New Roman" w:hAnsi="Times New Roman" w:cs="Times New Roman"/>
        </w:rPr>
        <w:t xml:space="preserve"> </w:t>
      </w:r>
      <w:r w:rsidR="00577C4C" w:rsidRPr="004B4724">
        <w:rPr>
          <w:rFonts w:ascii="Times New Roman" w:hAnsi="Times New Roman" w:cs="Times New Roman"/>
        </w:rPr>
        <w:t>идут на сигнализацию.</w:t>
      </w:r>
      <w:r w:rsidR="00A7610C">
        <w:rPr>
          <w:rFonts w:ascii="Times New Roman" w:hAnsi="Times New Roman" w:cs="Times New Roman"/>
        </w:rPr>
        <w:t xml:space="preserve"> Если на выходе 5</w:t>
      </w:r>
      <w:r w:rsidR="00B738D3">
        <w:rPr>
          <w:rFonts w:ascii="Times New Roman" w:hAnsi="Times New Roman" w:cs="Times New Roman"/>
        </w:rPr>
        <w:t>В – сигнализация должна сработать.</w:t>
      </w:r>
      <w:r w:rsidR="001B2B22" w:rsidRPr="004B4724">
        <w:rPr>
          <w:rFonts w:ascii="Times New Roman" w:hAnsi="Times New Roman" w:cs="Times New Roman"/>
        </w:rPr>
        <w:t xml:space="preserve"> Таким образом, когда на всех выходах счётчика будут «0» на выходе элемента «И» будет напряжение, которое</w:t>
      </w:r>
      <w:r w:rsidR="00B738D3">
        <w:rPr>
          <w:rFonts w:ascii="Times New Roman" w:hAnsi="Times New Roman" w:cs="Times New Roman"/>
        </w:rPr>
        <w:t xml:space="preserve"> и сообщит что предельное количество людей превышено</w:t>
      </w:r>
      <w:r w:rsidR="001B2B22" w:rsidRPr="004B4724">
        <w:rPr>
          <w:rFonts w:ascii="Times New Roman" w:hAnsi="Times New Roman" w:cs="Times New Roman"/>
        </w:rPr>
        <w:t>.</w:t>
      </w:r>
    </w:p>
    <w:p w:rsidR="00B738D3" w:rsidRPr="004B4724" w:rsidRDefault="00B738D3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Принципиальная схема установки представлена ниже.</w:t>
      </w:r>
    </w:p>
    <w:p w:rsidR="005F51A5" w:rsidRDefault="009A2C25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B8A69" wp14:editId="225993A5">
            <wp:extent cx="3206750" cy="5247947"/>
            <wp:effectExtent l="0" t="0" r="0" b="0"/>
            <wp:docPr id="16" name="Рисунок 16" descr="C:\Users\axq\AppData\Local\Microsoft\Windows\INetCache\Content.Word\см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q\AppData\Local\Microsoft\Windows\INetCache\Content.Word\смем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53" cy="52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542" w:rsidRDefault="00550542" w:rsidP="00DB0695">
      <w:pPr>
        <w:pStyle w:val="a3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8. Принципиальная схема «счетчика людей».</w:t>
      </w:r>
    </w:p>
    <w:p w:rsidR="00B738D3" w:rsidRDefault="00B738D3" w:rsidP="00B738D3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B738D3" w:rsidRDefault="00B738D3" w:rsidP="00B738D3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Конечно</w:t>
      </w:r>
      <w:r w:rsidR="00A7610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созданное ус</w:t>
      </w:r>
      <w:r w:rsidR="00A7610C">
        <w:rPr>
          <w:rFonts w:ascii="Times New Roman" w:hAnsi="Times New Roman" w:cs="Times New Roman"/>
        </w:rPr>
        <w:t>тройство далеко от совершенства.</w:t>
      </w:r>
      <w:r>
        <w:rPr>
          <w:rFonts w:ascii="Times New Roman" w:hAnsi="Times New Roman" w:cs="Times New Roman"/>
        </w:rPr>
        <w:t xml:space="preserve"> Ему не хватает стабильности и надежности в </w:t>
      </w:r>
      <w:r w:rsidR="00A7610C">
        <w:rPr>
          <w:rFonts w:ascii="Times New Roman" w:hAnsi="Times New Roman" w:cs="Times New Roman"/>
        </w:rPr>
        <w:t xml:space="preserve">работе. На данном этапе оно собрано </w:t>
      </w:r>
      <w:r>
        <w:rPr>
          <w:rFonts w:ascii="Times New Roman" w:hAnsi="Times New Roman" w:cs="Times New Roman"/>
        </w:rPr>
        <w:t>только на макетной плате, что увеличивает его ненадежность. Но главное – это устройство способ</w:t>
      </w:r>
      <w:r w:rsidR="00A7610C">
        <w:rPr>
          <w:rFonts w:ascii="Times New Roman" w:hAnsi="Times New Roman" w:cs="Times New Roman"/>
        </w:rPr>
        <w:t>но работать,</w:t>
      </w:r>
      <w:r>
        <w:rPr>
          <w:rFonts w:ascii="Times New Roman" w:hAnsi="Times New Roman" w:cs="Times New Roman"/>
        </w:rPr>
        <w:t xml:space="preserve"> нам удалось осуществить</w:t>
      </w:r>
      <w:r w:rsidR="009A2C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поставленную задачу – самостоятельно разработать устройство на уровне отдельных микросхем. </w:t>
      </w:r>
    </w:p>
    <w:p w:rsidR="00B738D3" w:rsidRDefault="00B738D3" w:rsidP="00B738D3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Дальнейшие планы состоят в том, чтобы отладить работу схемы, хотелось</w:t>
      </w:r>
      <w:r w:rsidR="00A7610C">
        <w:rPr>
          <w:rFonts w:ascii="Times New Roman" w:hAnsi="Times New Roman" w:cs="Times New Roman"/>
        </w:rPr>
        <w:t xml:space="preserve"> бы</w:t>
      </w:r>
      <w:r>
        <w:rPr>
          <w:rFonts w:ascii="Times New Roman" w:hAnsi="Times New Roman" w:cs="Times New Roman"/>
        </w:rPr>
        <w:t xml:space="preserve"> перенести ее на печатную плату и сделать реально функционирующее устройство.</w:t>
      </w:r>
    </w:p>
    <w:p w:rsidR="00B738D3" w:rsidRPr="004B4724" w:rsidRDefault="00B738D3" w:rsidP="00B738D3">
      <w:pPr>
        <w:pStyle w:val="a3"/>
        <w:ind w:left="0" w:firstLine="567"/>
        <w:jc w:val="both"/>
        <w:rPr>
          <w:rFonts w:ascii="Times New Roman" w:hAnsi="Times New Roman" w:cs="Times New Roman"/>
        </w:rPr>
      </w:pPr>
    </w:p>
    <w:sectPr w:rsidR="00B738D3" w:rsidRPr="004B4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B58C2"/>
    <w:multiLevelType w:val="hybridMultilevel"/>
    <w:tmpl w:val="58F65B6A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169E67AA"/>
    <w:multiLevelType w:val="multilevel"/>
    <w:tmpl w:val="FDBE2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E370D5"/>
    <w:multiLevelType w:val="multilevel"/>
    <w:tmpl w:val="FDBE2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755D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E95CBE"/>
    <w:multiLevelType w:val="multilevel"/>
    <w:tmpl w:val="6D5030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6E24E9"/>
    <w:multiLevelType w:val="hybridMultilevel"/>
    <w:tmpl w:val="79261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105BF"/>
    <w:multiLevelType w:val="hybridMultilevel"/>
    <w:tmpl w:val="1E90F6F0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BCA2212"/>
    <w:multiLevelType w:val="hybridMultilevel"/>
    <w:tmpl w:val="82E63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20FD8"/>
    <w:multiLevelType w:val="hybridMultilevel"/>
    <w:tmpl w:val="2A52F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D195E"/>
    <w:multiLevelType w:val="hybridMultilevel"/>
    <w:tmpl w:val="AE8CC3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C94949"/>
    <w:multiLevelType w:val="hybridMultilevel"/>
    <w:tmpl w:val="4E126B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E93DD0"/>
    <w:multiLevelType w:val="hybridMultilevel"/>
    <w:tmpl w:val="B47C6D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DC65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C76C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9B73567"/>
    <w:multiLevelType w:val="hybridMultilevel"/>
    <w:tmpl w:val="2102A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5808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FA4E77"/>
    <w:multiLevelType w:val="hybridMultilevel"/>
    <w:tmpl w:val="7598B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96A89"/>
    <w:multiLevelType w:val="hybridMultilevel"/>
    <w:tmpl w:val="A2369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2"/>
  </w:num>
  <w:num w:numId="4">
    <w:abstractNumId w:val="15"/>
  </w:num>
  <w:num w:numId="5">
    <w:abstractNumId w:val="4"/>
  </w:num>
  <w:num w:numId="6">
    <w:abstractNumId w:val="1"/>
  </w:num>
  <w:num w:numId="7">
    <w:abstractNumId w:val="2"/>
  </w:num>
  <w:num w:numId="8">
    <w:abstractNumId w:val="17"/>
  </w:num>
  <w:num w:numId="9">
    <w:abstractNumId w:val="9"/>
  </w:num>
  <w:num w:numId="10">
    <w:abstractNumId w:val="10"/>
  </w:num>
  <w:num w:numId="11">
    <w:abstractNumId w:val="3"/>
  </w:num>
  <w:num w:numId="12">
    <w:abstractNumId w:val="13"/>
  </w:num>
  <w:num w:numId="13">
    <w:abstractNumId w:val="11"/>
  </w:num>
  <w:num w:numId="14">
    <w:abstractNumId w:val="8"/>
  </w:num>
  <w:num w:numId="15">
    <w:abstractNumId w:val="6"/>
  </w:num>
  <w:num w:numId="16">
    <w:abstractNumId w:val="7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3E"/>
    <w:rsid w:val="0003340A"/>
    <w:rsid w:val="00053354"/>
    <w:rsid w:val="000B3630"/>
    <w:rsid w:val="000E63E5"/>
    <w:rsid w:val="000E6ABA"/>
    <w:rsid w:val="0015728A"/>
    <w:rsid w:val="001B2B22"/>
    <w:rsid w:val="00276B44"/>
    <w:rsid w:val="002B63EC"/>
    <w:rsid w:val="003C6973"/>
    <w:rsid w:val="00405E3C"/>
    <w:rsid w:val="004973D2"/>
    <w:rsid w:val="004B4724"/>
    <w:rsid w:val="004C743D"/>
    <w:rsid w:val="004D0610"/>
    <w:rsid w:val="005107D1"/>
    <w:rsid w:val="00550542"/>
    <w:rsid w:val="00571C02"/>
    <w:rsid w:val="00577C4C"/>
    <w:rsid w:val="005F51A5"/>
    <w:rsid w:val="007A17DE"/>
    <w:rsid w:val="007B4D16"/>
    <w:rsid w:val="007B65B6"/>
    <w:rsid w:val="0082756E"/>
    <w:rsid w:val="00863F1A"/>
    <w:rsid w:val="00917320"/>
    <w:rsid w:val="009A2C25"/>
    <w:rsid w:val="00A748DE"/>
    <w:rsid w:val="00A7610C"/>
    <w:rsid w:val="00AB023E"/>
    <w:rsid w:val="00B738D3"/>
    <w:rsid w:val="00B8352D"/>
    <w:rsid w:val="00B8604C"/>
    <w:rsid w:val="00B9110E"/>
    <w:rsid w:val="00BB51D0"/>
    <w:rsid w:val="00C32186"/>
    <w:rsid w:val="00CE37E5"/>
    <w:rsid w:val="00CE4DED"/>
    <w:rsid w:val="00D10F89"/>
    <w:rsid w:val="00D15DDC"/>
    <w:rsid w:val="00D62926"/>
    <w:rsid w:val="00DB0695"/>
    <w:rsid w:val="00E050EB"/>
    <w:rsid w:val="00E34F4D"/>
    <w:rsid w:val="00E84DC3"/>
    <w:rsid w:val="00E876AA"/>
    <w:rsid w:val="00E96104"/>
    <w:rsid w:val="00ED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552C0"/>
  <w15:chartTrackingRefBased/>
  <w15:docId w15:val="{E242B8F1-7C71-4456-9724-6B201B10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23E"/>
  </w:style>
  <w:style w:type="paragraph" w:styleId="1">
    <w:name w:val="heading 1"/>
    <w:basedOn w:val="a"/>
    <w:link w:val="10"/>
    <w:uiPriority w:val="9"/>
    <w:qFormat/>
    <w:rsid w:val="005F5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F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3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4D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F51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2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axq</dc:creator>
  <cp:keywords/>
  <dc:description/>
  <cp:lastModifiedBy>axq</cp:lastModifiedBy>
  <cp:revision>5</cp:revision>
  <dcterms:created xsi:type="dcterms:W3CDTF">2023-02-09T16:43:00Z</dcterms:created>
  <dcterms:modified xsi:type="dcterms:W3CDTF">2023-02-10T16:58:00Z</dcterms:modified>
</cp:coreProperties>
</file>