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368979580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431C5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31C5A" w:rsidRPr="00431C5A" w:rsidRDefault="00431C5A" w:rsidP="00431C5A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>
                  <w:t xml:space="preserve"> </w:t>
                </w:r>
                <w:r w:rsidRPr="00431C5A">
                  <w:rPr>
                    <w:rFonts w:asciiTheme="majorHAnsi" w:eastAsiaTheme="majorEastAsia" w:hAnsiTheme="majorHAnsi" w:cstheme="majorBidi"/>
                  </w:rPr>
                  <w:t>Департамент образования города Москвы</w:t>
                </w:r>
              </w:p>
              <w:p w:rsidR="00431C5A" w:rsidRDefault="00431C5A" w:rsidP="00431C5A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 w:rsidRPr="00431C5A">
                  <w:rPr>
                    <w:rFonts w:asciiTheme="majorHAnsi" w:eastAsiaTheme="majorEastAsia" w:hAnsiTheme="majorHAnsi" w:cstheme="majorBidi"/>
                  </w:rPr>
                  <w:t>Государственное бюджетное общеобразовательное учреждение города Москвы «Школа № 1505 «Преображенская»</w:t>
                </w:r>
              </w:p>
            </w:tc>
          </w:tr>
          <w:tr w:rsidR="00431C5A">
            <w:tc>
              <w:tcPr>
                <w:tcW w:w="7672" w:type="dxa"/>
              </w:tcPr>
              <w:p w:rsidR="00431C5A" w:rsidRDefault="00431C5A" w:rsidP="00431C5A">
                <w:pPr>
                  <w:pStyle w:val="a5"/>
                  <w:jc w:val="center"/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36"/>
                    <w:szCs w:val="36"/>
                  </w:rPr>
                  <w:t>ДИПЛОМНАЯ РАБОТА</w:t>
                </w:r>
              </w:p>
              <w:p w:rsidR="00431C5A" w:rsidRDefault="00431C5A" w:rsidP="00431C5A">
                <w:pPr>
                  <w:pStyle w:val="a5"/>
                  <w:jc w:val="center"/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36"/>
                    <w:szCs w:val="36"/>
                  </w:rPr>
                  <w:t>на тему</w:t>
                </w:r>
              </w:p>
              <w:p w:rsidR="00431C5A" w:rsidRPr="00431C5A" w:rsidRDefault="00431C5A" w:rsidP="00431C5A">
                <w:pPr>
                  <w:pStyle w:val="a5"/>
                  <w:jc w:val="center"/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36"/>
                    <w:szCs w:val="36"/>
                  </w:rPr>
                </w:pPr>
                <w:r w:rsidRPr="00431C5A"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36"/>
                    <w:szCs w:val="36"/>
                  </w:rPr>
                  <w:t>Советская пропаганда в период 30х-50х годов двадцатого века как один из инструментов эффективной внутренней политики в СССР</w:t>
                </w:r>
              </w:p>
            </w:tc>
          </w:tr>
          <w:tr w:rsidR="00431C5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31C5A" w:rsidRPr="00431C5A" w:rsidRDefault="00431C5A" w:rsidP="00431C5A">
                <w:pPr>
                  <w:pStyle w:val="a5"/>
                  <w:jc w:val="right"/>
                  <w:rPr>
                    <w:rFonts w:asciiTheme="majorHAnsi" w:eastAsiaTheme="majorEastAsia" w:hAnsiTheme="majorHAnsi" w:cstheme="majorBidi"/>
                  </w:rPr>
                </w:pPr>
                <w:r w:rsidRPr="00431C5A">
                  <w:rPr>
                    <w:rFonts w:asciiTheme="majorHAnsi" w:eastAsiaTheme="majorEastAsia" w:hAnsiTheme="majorHAnsi" w:cstheme="majorBidi"/>
                  </w:rPr>
                  <w:t>Выполнила:</w:t>
                </w:r>
              </w:p>
              <w:p w:rsidR="00431C5A" w:rsidRPr="00431C5A" w:rsidRDefault="00431C5A" w:rsidP="00431C5A">
                <w:pPr>
                  <w:pStyle w:val="a5"/>
                  <w:jc w:val="right"/>
                  <w:rPr>
                    <w:rFonts w:asciiTheme="majorHAnsi" w:eastAsiaTheme="majorEastAsia" w:hAnsiTheme="majorHAnsi" w:cstheme="majorBidi"/>
                  </w:rPr>
                </w:pPr>
                <w:r w:rsidRPr="00431C5A">
                  <w:rPr>
                    <w:rFonts w:asciiTheme="majorHAnsi" w:eastAsiaTheme="majorEastAsia" w:hAnsiTheme="majorHAnsi" w:cstheme="majorBidi"/>
                  </w:rPr>
                  <w:t>Смирнова Алиса Алексеевна</w:t>
                </w:r>
              </w:p>
              <w:p w:rsidR="00431C5A" w:rsidRPr="00431C5A" w:rsidRDefault="00431C5A" w:rsidP="00431C5A">
                <w:pPr>
                  <w:pStyle w:val="a5"/>
                  <w:jc w:val="right"/>
                  <w:rPr>
                    <w:rFonts w:asciiTheme="majorHAnsi" w:eastAsiaTheme="majorEastAsia" w:hAnsiTheme="majorHAnsi" w:cstheme="majorBidi"/>
                  </w:rPr>
                </w:pPr>
                <w:r w:rsidRPr="00431C5A">
                  <w:rPr>
                    <w:rFonts w:asciiTheme="majorHAnsi" w:eastAsiaTheme="majorEastAsia" w:hAnsiTheme="majorHAnsi" w:cstheme="majorBidi"/>
                  </w:rPr>
                  <w:t>Консультант:</w:t>
                </w:r>
              </w:p>
              <w:p w:rsidR="00431C5A" w:rsidRDefault="002549DE" w:rsidP="00431C5A">
                <w:pPr>
                  <w:pStyle w:val="a5"/>
                  <w:jc w:val="right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Фалько Алексей Павлович</w:t>
                </w:r>
              </w:p>
              <w:p w:rsidR="00431C5A" w:rsidRPr="00431C5A" w:rsidRDefault="00431C5A" w:rsidP="00431C5A">
                <w:pPr>
                  <w:pStyle w:val="a5"/>
                  <w:jc w:val="right"/>
                  <w:rPr>
                    <w:rFonts w:asciiTheme="majorHAnsi" w:eastAsiaTheme="majorEastAsia" w:hAnsiTheme="majorHAnsi" w:cstheme="majorBidi"/>
                  </w:rPr>
                </w:pPr>
                <w:r w:rsidRPr="00431C5A">
                  <w:rPr>
                    <w:rFonts w:asciiTheme="majorHAnsi" w:eastAsiaTheme="majorEastAsia" w:hAnsiTheme="majorHAnsi" w:cstheme="majorBidi"/>
                  </w:rPr>
                  <w:t>______________________ (подпись консультанта)</w:t>
                </w:r>
              </w:p>
              <w:p w:rsidR="00431C5A" w:rsidRPr="00431C5A" w:rsidRDefault="00431C5A" w:rsidP="00431C5A">
                <w:pPr>
                  <w:pStyle w:val="a5"/>
                  <w:jc w:val="right"/>
                  <w:rPr>
                    <w:rFonts w:asciiTheme="majorHAnsi" w:eastAsiaTheme="majorEastAsia" w:hAnsiTheme="majorHAnsi" w:cstheme="majorBidi"/>
                  </w:rPr>
                </w:pPr>
                <w:r w:rsidRPr="00431C5A">
                  <w:rPr>
                    <w:rFonts w:asciiTheme="majorHAnsi" w:eastAsiaTheme="majorEastAsia" w:hAnsiTheme="majorHAnsi" w:cstheme="majorBidi"/>
                  </w:rPr>
                  <w:t>Рецензент:</w:t>
                </w:r>
              </w:p>
              <w:p w:rsidR="00431C5A" w:rsidRDefault="0014485C" w:rsidP="00431C5A">
                <w:pPr>
                  <w:pStyle w:val="a5"/>
                  <w:jc w:val="right"/>
                  <w:rPr>
                    <w:rFonts w:asciiTheme="majorHAnsi" w:eastAsiaTheme="majorEastAsia" w:hAnsiTheme="majorHAnsi" w:cstheme="majorBidi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Гутлин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</w:rPr>
                  <w:t xml:space="preserve"> Михаил Наумович</w:t>
                </w:r>
                <w:bookmarkStart w:id="0" w:name="_GoBack"/>
                <w:bookmarkEnd w:id="0"/>
              </w:p>
              <w:p w:rsidR="00431C5A" w:rsidRDefault="00431C5A" w:rsidP="00431C5A">
                <w:pPr>
                  <w:pStyle w:val="a5"/>
                  <w:jc w:val="right"/>
                  <w:rPr>
                    <w:rFonts w:asciiTheme="majorHAnsi" w:eastAsiaTheme="majorEastAsia" w:hAnsiTheme="majorHAnsi" w:cstheme="majorBidi"/>
                  </w:rPr>
                </w:pPr>
                <w:r w:rsidRPr="00431C5A">
                  <w:rPr>
                    <w:rFonts w:asciiTheme="majorHAnsi" w:eastAsiaTheme="majorEastAsia" w:hAnsiTheme="majorHAnsi" w:cstheme="majorBidi"/>
                  </w:rPr>
                  <w:t>________________________ (подпись рецензента)</w:t>
                </w:r>
              </w:p>
            </w:tc>
          </w:tr>
        </w:tbl>
        <w:p w:rsidR="00431C5A" w:rsidRDefault="00431C5A"/>
        <w:p w:rsidR="00431C5A" w:rsidRDefault="00431C5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431C5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31C5A" w:rsidRPr="00431C5A" w:rsidRDefault="00431C5A" w:rsidP="00431C5A">
                <w:pPr>
                  <w:pStyle w:val="a5"/>
                  <w:jc w:val="center"/>
                  <w:rPr>
                    <w:color w:val="000000" w:themeColor="text1"/>
                  </w:rPr>
                </w:pPr>
                <w:r w:rsidRPr="00431C5A">
                  <w:rPr>
                    <w:color w:val="000000" w:themeColor="text1"/>
                  </w:rPr>
                  <w:t>Москва</w:t>
                </w:r>
              </w:p>
              <w:p w:rsidR="00431C5A" w:rsidRPr="00431C5A" w:rsidRDefault="00BD3C16" w:rsidP="00431C5A">
                <w:pPr>
                  <w:pStyle w:val="a5"/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2020/2021</w:t>
                </w:r>
                <w:r w:rsidR="00431C5A" w:rsidRPr="00431C5A">
                  <w:rPr>
                    <w:color w:val="000000" w:themeColor="text1"/>
                  </w:rPr>
                  <w:t xml:space="preserve"> уч.</w:t>
                </w:r>
                <w:r>
                  <w:rPr>
                    <w:color w:val="000000" w:themeColor="text1"/>
                  </w:rPr>
                  <w:t xml:space="preserve"> </w:t>
                </w:r>
                <w:r w:rsidR="00431C5A" w:rsidRPr="00431C5A">
                  <w:rPr>
                    <w:color w:val="000000" w:themeColor="text1"/>
                  </w:rPr>
                  <w:t>г.</w:t>
                </w:r>
              </w:p>
              <w:p w:rsidR="00431C5A" w:rsidRDefault="00431C5A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431C5A" w:rsidRDefault="00431C5A"/>
        <w:p w:rsidR="00431C5A" w:rsidRDefault="00431C5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431C5A" w:rsidRDefault="00431C5A" w:rsidP="0043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5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495"/>
        <w:gridCol w:w="8168"/>
        <w:gridCol w:w="436"/>
      </w:tblGrid>
      <w:tr w:rsidR="00BD3C16" w:rsidRPr="001A6112" w:rsidTr="00DB4882">
        <w:tc>
          <w:tcPr>
            <w:tcW w:w="473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2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  <w:r w:rsidRPr="001A611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361" w:type="dxa"/>
          </w:tcPr>
          <w:p w:rsidR="00BD3C16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3C16" w:rsidRPr="001A6112" w:rsidTr="00DB4882">
        <w:tc>
          <w:tcPr>
            <w:tcW w:w="473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  <w:r w:rsidRPr="001A61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7" w:type="dxa"/>
            <w:gridSpan w:val="2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  <w:r w:rsidRPr="001A6112">
              <w:rPr>
                <w:rFonts w:ascii="Times New Roman" w:hAnsi="Times New Roman" w:cs="Times New Roman"/>
              </w:rPr>
              <w:t>История исследования советской пропаганды</w:t>
            </w:r>
          </w:p>
        </w:tc>
        <w:tc>
          <w:tcPr>
            <w:tcW w:w="361" w:type="dxa"/>
          </w:tcPr>
          <w:p w:rsidR="00BD3C16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3C16" w:rsidRPr="001A6112" w:rsidTr="00DB4882">
        <w:tc>
          <w:tcPr>
            <w:tcW w:w="473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  <w:r w:rsidRPr="001A61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42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  <w:r w:rsidRPr="001A6112">
              <w:rPr>
                <w:rFonts w:ascii="Times New Roman" w:hAnsi="Times New Roman" w:cs="Times New Roman"/>
              </w:rPr>
              <w:t>Появление термина «пропаганда»  в мировой политологии</w:t>
            </w:r>
          </w:p>
        </w:tc>
        <w:tc>
          <w:tcPr>
            <w:tcW w:w="361" w:type="dxa"/>
          </w:tcPr>
          <w:p w:rsidR="00BD3C16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C16" w:rsidRPr="001A6112" w:rsidTr="00DB4882">
        <w:tc>
          <w:tcPr>
            <w:tcW w:w="473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  <w:r w:rsidRPr="001A611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42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  <w:r w:rsidRPr="001A6112">
              <w:rPr>
                <w:rFonts w:ascii="Times New Roman" w:hAnsi="Times New Roman" w:cs="Times New Roman"/>
              </w:rPr>
              <w:t xml:space="preserve">Исследования советской пропаганды отечественными </w:t>
            </w:r>
            <w:r w:rsidR="000B7629" w:rsidRPr="001A6112">
              <w:rPr>
                <w:rFonts w:ascii="Times New Roman" w:hAnsi="Times New Roman" w:cs="Times New Roman"/>
              </w:rPr>
              <w:t>политологами и историками</w:t>
            </w:r>
          </w:p>
        </w:tc>
        <w:tc>
          <w:tcPr>
            <w:tcW w:w="361" w:type="dxa"/>
          </w:tcPr>
          <w:p w:rsidR="00BD3C16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3EF4" w:rsidRPr="001A6112" w:rsidTr="00DB4882">
        <w:tc>
          <w:tcPr>
            <w:tcW w:w="473" w:type="dxa"/>
          </w:tcPr>
          <w:p w:rsidR="00FE3EF4" w:rsidRPr="001A6112" w:rsidRDefault="00FE3EF4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7" w:type="dxa"/>
            <w:gridSpan w:val="2"/>
          </w:tcPr>
          <w:p w:rsidR="00FE3EF4" w:rsidRPr="001A6112" w:rsidRDefault="00A04357" w:rsidP="00A04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политическая пропаганда, направленная на внутреннюю политическую сферу государства, а также эволюция инструментов распространения </w:t>
            </w:r>
            <w:r w:rsidR="008761B7">
              <w:rPr>
                <w:rFonts w:ascii="Times New Roman" w:hAnsi="Times New Roman" w:cs="Times New Roman"/>
              </w:rPr>
              <w:t xml:space="preserve">официальных государственных </w:t>
            </w:r>
            <w:r>
              <w:rPr>
                <w:rFonts w:ascii="Times New Roman" w:hAnsi="Times New Roman" w:cs="Times New Roman"/>
              </w:rPr>
              <w:t>идей</w:t>
            </w:r>
          </w:p>
        </w:tc>
        <w:tc>
          <w:tcPr>
            <w:tcW w:w="361" w:type="dxa"/>
          </w:tcPr>
          <w:p w:rsidR="00FE3EF4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3C16" w:rsidRPr="001A6112" w:rsidTr="00DB4882">
        <w:tc>
          <w:tcPr>
            <w:tcW w:w="473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BD3C16" w:rsidRPr="001A6112" w:rsidRDefault="00FE3EF4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42" w:type="dxa"/>
          </w:tcPr>
          <w:p w:rsidR="00BD3C16" w:rsidRPr="001A6112" w:rsidRDefault="00D01070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 личности Сталина</w:t>
            </w:r>
          </w:p>
        </w:tc>
        <w:tc>
          <w:tcPr>
            <w:tcW w:w="361" w:type="dxa"/>
          </w:tcPr>
          <w:p w:rsidR="00BD3C16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C16" w:rsidRPr="001A6112" w:rsidTr="00DB4882">
        <w:tc>
          <w:tcPr>
            <w:tcW w:w="473" w:type="dxa"/>
          </w:tcPr>
          <w:p w:rsidR="00BD3C16" w:rsidRPr="001A6112" w:rsidRDefault="00BD3C16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BD3C16" w:rsidRPr="001A6112" w:rsidRDefault="00FE3EF4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42" w:type="dxa"/>
          </w:tcPr>
          <w:p w:rsidR="00BD3C16" w:rsidRPr="001A6112" w:rsidRDefault="00D01070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Репрессии</w:t>
            </w:r>
          </w:p>
        </w:tc>
        <w:tc>
          <w:tcPr>
            <w:tcW w:w="361" w:type="dxa"/>
          </w:tcPr>
          <w:p w:rsidR="00BD3C16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3EF4" w:rsidRPr="001A6112" w:rsidTr="00DB4882">
        <w:tc>
          <w:tcPr>
            <w:tcW w:w="473" w:type="dxa"/>
          </w:tcPr>
          <w:p w:rsidR="00FE3EF4" w:rsidRPr="001A6112" w:rsidRDefault="00FE3EF4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FE3EF4" w:rsidRDefault="00FE3EF4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42" w:type="dxa"/>
          </w:tcPr>
          <w:p w:rsidR="00FE3EF4" w:rsidRPr="001A6112" w:rsidRDefault="00A80652" w:rsidP="0025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партии </w:t>
            </w:r>
          </w:p>
        </w:tc>
        <w:tc>
          <w:tcPr>
            <w:tcW w:w="361" w:type="dxa"/>
          </w:tcPr>
          <w:p w:rsidR="00FE3EF4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E2643" w:rsidRPr="001A6112" w:rsidTr="00DB4882">
        <w:tc>
          <w:tcPr>
            <w:tcW w:w="473" w:type="dxa"/>
          </w:tcPr>
          <w:p w:rsidR="00BE2643" w:rsidRPr="001A6112" w:rsidRDefault="00BE2643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BE2643" w:rsidRDefault="00BE2643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242" w:type="dxa"/>
          </w:tcPr>
          <w:p w:rsidR="00BE2643" w:rsidRDefault="00BE2643" w:rsidP="002564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Десталинизация</w:t>
            </w:r>
            <w:proofErr w:type="spellEnd"/>
          </w:p>
        </w:tc>
        <w:tc>
          <w:tcPr>
            <w:tcW w:w="361" w:type="dxa"/>
          </w:tcPr>
          <w:p w:rsidR="00BE2643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01070" w:rsidRPr="001A6112" w:rsidTr="00DB4882">
        <w:tc>
          <w:tcPr>
            <w:tcW w:w="473" w:type="dxa"/>
          </w:tcPr>
          <w:p w:rsidR="00D01070" w:rsidRPr="001A6112" w:rsidRDefault="00D01070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7" w:type="dxa"/>
            <w:gridSpan w:val="2"/>
          </w:tcPr>
          <w:p w:rsidR="00D01070" w:rsidRPr="001A6112" w:rsidRDefault="00A04357" w:rsidP="00A04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аспекты пропаганды внешнеполитических идей</w:t>
            </w:r>
            <w:r w:rsidR="001453EF">
              <w:rPr>
                <w:rFonts w:ascii="Times New Roman" w:hAnsi="Times New Roman" w:cs="Times New Roman"/>
              </w:rPr>
              <w:t>, имеющие отношение ко внутри</w:t>
            </w:r>
            <w:r>
              <w:rPr>
                <w:rFonts w:ascii="Times New Roman" w:hAnsi="Times New Roman" w:cs="Times New Roman"/>
              </w:rPr>
              <w:t>политической советской пропаганде</w:t>
            </w:r>
          </w:p>
        </w:tc>
        <w:tc>
          <w:tcPr>
            <w:tcW w:w="361" w:type="dxa"/>
          </w:tcPr>
          <w:p w:rsidR="00D01070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01070" w:rsidRPr="001A6112" w:rsidTr="00DB4882">
        <w:tc>
          <w:tcPr>
            <w:tcW w:w="473" w:type="dxa"/>
          </w:tcPr>
          <w:p w:rsidR="00D01070" w:rsidRPr="001A6112" w:rsidRDefault="00D01070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D01070" w:rsidRDefault="00C5295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242" w:type="dxa"/>
          </w:tcPr>
          <w:p w:rsidR="00D01070" w:rsidRPr="001A6112" w:rsidRDefault="00B9217D" w:rsidP="00431C5A">
            <w:pPr>
              <w:rPr>
                <w:rFonts w:ascii="Times New Roman" w:hAnsi="Times New Roman" w:cs="Times New Roman"/>
              </w:rPr>
            </w:pPr>
            <w:r w:rsidRPr="00B9217D">
              <w:rPr>
                <w:rFonts w:ascii="Times New Roman" w:hAnsi="Times New Roman" w:cs="Times New Roman"/>
              </w:rPr>
              <w:t>Образ Сталина в советской послевоенной пропаганде в контексте его роли в событиях Великой Отечественной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7D">
              <w:rPr>
                <w:rFonts w:ascii="Times New Roman" w:hAnsi="Times New Roman" w:cs="Times New Roman"/>
              </w:rPr>
              <w:t>(1945-1956)</w:t>
            </w:r>
          </w:p>
        </w:tc>
        <w:tc>
          <w:tcPr>
            <w:tcW w:w="361" w:type="dxa"/>
          </w:tcPr>
          <w:p w:rsidR="00D01070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070" w:rsidRPr="001A6112" w:rsidTr="00DB4882">
        <w:tc>
          <w:tcPr>
            <w:tcW w:w="473" w:type="dxa"/>
          </w:tcPr>
          <w:p w:rsidR="00D01070" w:rsidRPr="001A6112" w:rsidRDefault="00D01070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2"/>
          </w:tcPr>
          <w:p w:rsidR="00D01070" w:rsidRPr="001A6112" w:rsidRDefault="00A04357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361" w:type="dxa"/>
          </w:tcPr>
          <w:p w:rsidR="00D01070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0B35" w:rsidRPr="001A6112" w:rsidTr="00DB4882">
        <w:tc>
          <w:tcPr>
            <w:tcW w:w="473" w:type="dxa"/>
          </w:tcPr>
          <w:p w:rsidR="00DE0B35" w:rsidRPr="001A6112" w:rsidRDefault="00DE0B35" w:rsidP="0043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2"/>
          </w:tcPr>
          <w:p w:rsidR="00DE0B35" w:rsidRDefault="00DE0B35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361" w:type="dxa"/>
          </w:tcPr>
          <w:p w:rsidR="00DE0B35" w:rsidRPr="001A6112" w:rsidRDefault="004E416A" w:rsidP="0043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431C5A" w:rsidRDefault="00431C5A" w:rsidP="00997DBD">
      <w:pPr>
        <w:rPr>
          <w:rFonts w:ascii="Times New Roman" w:hAnsi="Times New Roman" w:cs="Times New Roman"/>
        </w:rPr>
      </w:pPr>
    </w:p>
    <w:p w:rsidR="00A80652" w:rsidRDefault="00A80652" w:rsidP="00F6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52" w:rsidRDefault="00A80652" w:rsidP="00F6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52" w:rsidRDefault="00A80652" w:rsidP="00F6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52" w:rsidRDefault="00A80652" w:rsidP="00F6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52" w:rsidRDefault="00A80652" w:rsidP="00F6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75" w:rsidRDefault="00F60575" w:rsidP="00F60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0575" w:rsidRPr="001A6112" w:rsidRDefault="00F60575" w:rsidP="004859B6">
      <w:pPr>
        <w:spacing w:line="360" w:lineRule="auto"/>
        <w:rPr>
          <w:rFonts w:ascii="Times New Roman" w:hAnsi="Times New Roman" w:cs="Times New Roman"/>
        </w:rPr>
      </w:pPr>
      <w:r w:rsidRPr="001A6112">
        <w:rPr>
          <w:rFonts w:ascii="Times New Roman" w:hAnsi="Times New Roman" w:cs="Times New Roman"/>
        </w:rPr>
        <w:t xml:space="preserve">Пропаганда – явление, встречающееся практически в каждом государстве при любом политическом режиме, будь то автократия или демократия. </w:t>
      </w:r>
      <w:r w:rsidR="004C1370" w:rsidRPr="001A6112">
        <w:rPr>
          <w:rFonts w:ascii="Times New Roman" w:hAnsi="Times New Roman" w:cs="Times New Roman"/>
        </w:rPr>
        <w:t xml:space="preserve">В современном политическом дискурсе </w:t>
      </w:r>
      <w:r w:rsidR="00E50BC0" w:rsidRPr="001A6112">
        <w:rPr>
          <w:rFonts w:ascii="Times New Roman" w:hAnsi="Times New Roman" w:cs="Times New Roman"/>
        </w:rPr>
        <w:t>это понятие определяют как открытое и широкое распространение идеологий, мнений, фактов с целью формирования или управления общественным мышлением.</w:t>
      </w:r>
    </w:p>
    <w:p w:rsidR="00760E82" w:rsidRDefault="00485E40" w:rsidP="004859B6">
      <w:pPr>
        <w:spacing w:line="360" w:lineRule="auto"/>
        <w:rPr>
          <w:rFonts w:ascii="Times New Roman" w:hAnsi="Times New Roman" w:cs="Times New Roman"/>
        </w:rPr>
      </w:pPr>
      <w:r w:rsidRPr="001A6112">
        <w:rPr>
          <w:rFonts w:ascii="Times New Roman" w:hAnsi="Times New Roman" w:cs="Times New Roman"/>
        </w:rPr>
        <w:t xml:space="preserve">В период 30х-50х годов в Советском Союзе активно использовалась пропаганда на уровне официальной государственной политической идеи. </w:t>
      </w:r>
      <w:r w:rsidR="00760E82">
        <w:rPr>
          <w:rFonts w:ascii="Times New Roman" w:hAnsi="Times New Roman" w:cs="Times New Roman"/>
        </w:rPr>
        <w:t>Пропаганда была не просто второстепенным явлением</w:t>
      </w:r>
      <w:r w:rsidR="000F177C">
        <w:rPr>
          <w:rFonts w:ascii="Times New Roman" w:hAnsi="Times New Roman" w:cs="Times New Roman"/>
        </w:rPr>
        <w:t xml:space="preserve">, она прямым образом влияла на происходящие в СССР внутриполитические события. Важно также отметить, </w:t>
      </w:r>
      <w:r w:rsidR="006B21A5">
        <w:rPr>
          <w:rFonts w:ascii="Times New Roman" w:hAnsi="Times New Roman" w:cs="Times New Roman"/>
        </w:rPr>
        <w:t xml:space="preserve">что официальная политическая идея представляла собой целую систему </w:t>
      </w:r>
      <w:r w:rsidR="00633258">
        <w:rPr>
          <w:rFonts w:ascii="Times New Roman" w:hAnsi="Times New Roman" w:cs="Times New Roman"/>
        </w:rPr>
        <w:t>правил, тезисов, которые находили применение практически в любых сферах общественной, политической, экономической и культурной жизни.</w:t>
      </w:r>
      <w:r w:rsidR="00D343C4">
        <w:rPr>
          <w:rFonts w:ascii="Times New Roman" w:hAnsi="Times New Roman" w:cs="Times New Roman"/>
        </w:rPr>
        <w:t xml:space="preserve"> Учитывая многообразие тем и направлений советской пропаганды, в данной дипломной работе буд</w:t>
      </w:r>
      <w:r w:rsidR="00EC5884">
        <w:rPr>
          <w:rFonts w:ascii="Times New Roman" w:hAnsi="Times New Roman" w:cs="Times New Roman"/>
        </w:rPr>
        <w:t xml:space="preserve">ут рассмотрены тезисы системы распространения официальной государственной идеи, касающиеся внутренней политики, действий партийного аппарата в период 1930- первой половины 1950 годов двадцатого века. </w:t>
      </w:r>
      <w:r w:rsidR="004A23A7">
        <w:rPr>
          <w:rFonts w:ascii="Times New Roman" w:hAnsi="Times New Roman" w:cs="Times New Roman"/>
        </w:rPr>
        <w:t>Не каждое направление внутриполитической повестки менялось и эволюционировало, поэтому буду</w:t>
      </w:r>
      <w:r w:rsidR="004859B6">
        <w:rPr>
          <w:rFonts w:ascii="Times New Roman" w:hAnsi="Times New Roman" w:cs="Times New Roman"/>
        </w:rPr>
        <w:t>т</w:t>
      </w:r>
      <w:r w:rsidR="004A23A7">
        <w:rPr>
          <w:rFonts w:ascii="Times New Roman" w:hAnsi="Times New Roman" w:cs="Times New Roman"/>
        </w:rPr>
        <w:t xml:space="preserve"> рассмотрены лишь некоторые, в которых можно отследить появление новых инструментов, развитие. </w:t>
      </w:r>
      <w:r w:rsidR="00EC5884">
        <w:rPr>
          <w:rFonts w:ascii="Times New Roman" w:hAnsi="Times New Roman" w:cs="Times New Roman"/>
        </w:rPr>
        <w:t>Также будут рассмотрены исключительно печатные издания (</w:t>
      </w:r>
      <w:r w:rsidR="00A315D7">
        <w:rPr>
          <w:rFonts w:ascii="Times New Roman" w:hAnsi="Times New Roman" w:cs="Times New Roman"/>
        </w:rPr>
        <w:t xml:space="preserve">доклады, </w:t>
      </w:r>
      <w:r w:rsidR="00EC5884">
        <w:rPr>
          <w:rFonts w:ascii="Times New Roman" w:hAnsi="Times New Roman" w:cs="Times New Roman"/>
        </w:rPr>
        <w:t>газеты, текстовые плакаты и так далее).</w:t>
      </w:r>
    </w:p>
    <w:p w:rsidR="00485E40" w:rsidRPr="001A6112" w:rsidRDefault="00485E40" w:rsidP="004859B6">
      <w:pPr>
        <w:spacing w:line="360" w:lineRule="auto"/>
        <w:rPr>
          <w:rFonts w:ascii="Times New Roman" w:hAnsi="Times New Roman" w:cs="Times New Roman"/>
        </w:rPr>
      </w:pPr>
      <w:r w:rsidRPr="001A6112">
        <w:rPr>
          <w:rFonts w:ascii="Times New Roman" w:hAnsi="Times New Roman" w:cs="Times New Roman"/>
        </w:rPr>
        <w:t xml:space="preserve">При этом риторика правительства адаптировалась под происходящие события, потребности страны и меняющееся сознание людей. </w:t>
      </w:r>
      <w:r w:rsidR="00A315D7">
        <w:rPr>
          <w:rFonts w:ascii="Times New Roman" w:hAnsi="Times New Roman" w:cs="Times New Roman"/>
        </w:rPr>
        <w:t>Эти изменения чётко прослеживались в печатных изданиях, произведениях искусства (здесь речь идёт о тех культурных объектах и ценностях, которые прошли цензуру и были легально опубликованы в официальных изданиях)</w:t>
      </w:r>
      <w:r w:rsidR="00250C4D">
        <w:rPr>
          <w:rFonts w:ascii="Times New Roman" w:hAnsi="Times New Roman" w:cs="Times New Roman"/>
        </w:rPr>
        <w:t xml:space="preserve">. Помимо других факторов, влияющих на эффективность пропаганды, </w:t>
      </w:r>
      <w:r w:rsidR="00413624">
        <w:rPr>
          <w:rFonts w:ascii="Times New Roman" w:hAnsi="Times New Roman" w:cs="Times New Roman"/>
        </w:rPr>
        <w:t xml:space="preserve">одним из важнейших является именно эволюция – то, что позволяло системе идей оставаться актуальной, востребованной и значимой. </w:t>
      </w:r>
    </w:p>
    <w:p w:rsidR="00473947" w:rsidRPr="001A6112" w:rsidRDefault="00D72726" w:rsidP="004859B6">
      <w:pPr>
        <w:spacing w:line="360" w:lineRule="auto"/>
        <w:rPr>
          <w:rFonts w:ascii="Times New Roman" w:hAnsi="Times New Roman" w:cs="Times New Roman"/>
        </w:rPr>
      </w:pPr>
      <w:r w:rsidRPr="001A6112">
        <w:rPr>
          <w:rFonts w:ascii="Times New Roman" w:hAnsi="Times New Roman" w:cs="Times New Roman"/>
          <w:b/>
        </w:rPr>
        <w:t xml:space="preserve">Актуальность </w:t>
      </w:r>
      <w:r w:rsidR="005834B4" w:rsidRPr="001A6112">
        <w:rPr>
          <w:rFonts w:ascii="Times New Roman" w:hAnsi="Times New Roman" w:cs="Times New Roman"/>
        </w:rPr>
        <w:t>данной темы заключается в том, что советская государственная пропаганда оставила широкий след в новейшей отечественной истории, во многом повлияла на психологию и ценности людей</w:t>
      </w:r>
      <w:r w:rsidR="00473947" w:rsidRPr="001A6112">
        <w:rPr>
          <w:rFonts w:ascii="Times New Roman" w:hAnsi="Times New Roman" w:cs="Times New Roman"/>
        </w:rPr>
        <w:t xml:space="preserve">, в частности на уровень политизации общества. Многие социально-политические процессы в современной России и </w:t>
      </w:r>
      <w:r w:rsidR="005834E2" w:rsidRPr="001A6112">
        <w:rPr>
          <w:rFonts w:ascii="Times New Roman" w:hAnsi="Times New Roman" w:cs="Times New Roman"/>
        </w:rPr>
        <w:t>реакция общества на них – отчасти или полностью последствия воздействия официаль</w:t>
      </w:r>
      <w:r w:rsidR="005A50FD" w:rsidRPr="001A6112">
        <w:rPr>
          <w:rFonts w:ascii="Times New Roman" w:hAnsi="Times New Roman" w:cs="Times New Roman"/>
        </w:rPr>
        <w:t>ной советской политической идеи, которая</w:t>
      </w:r>
      <w:r w:rsidR="00D322CB" w:rsidRPr="001A6112">
        <w:rPr>
          <w:rFonts w:ascii="Times New Roman" w:hAnsi="Times New Roman" w:cs="Times New Roman"/>
        </w:rPr>
        <w:t xml:space="preserve"> получила наибольшее развитие в период 30х-50х годов двадцатого века.</w:t>
      </w:r>
    </w:p>
    <w:p w:rsidR="007966E3" w:rsidRPr="001A6112" w:rsidRDefault="00D72726" w:rsidP="004859B6">
      <w:pPr>
        <w:spacing w:line="360" w:lineRule="auto"/>
        <w:rPr>
          <w:rFonts w:ascii="Times New Roman" w:hAnsi="Times New Roman" w:cs="Times New Roman"/>
        </w:rPr>
      </w:pPr>
      <w:r w:rsidRPr="001A6112">
        <w:rPr>
          <w:rFonts w:ascii="Times New Roman" w:hAnsi="Times New Roman" w:cs="Times New Roman"/>
          <w:b/>
        </w:rPr>
        <w:t>Проблем</w:t>
      </w:r>
      <w:r w:rsidR="002A50EA" w:rsidRPr="001A6112">
        <w:rPr>
          <w:rFonts w:ascii="Times New Roman" w:hAnsi="Times New Roman" w:cs="Times New Roman"/>
          <w:b/>
        </w:rPr>
        <w:t xml:space="preserve">ой </w:t>
      </w:r>
      <w:r w:rsidR="002A50EA" w:rsidRPr="001A6112">
        <w:rPr>
          <w:rFonts w:ascii="Times New Roman" w:hAnsi="Times New Roman" w:cs="Times New Roman"/>
        </w:rPr>
        <w:t>исследования является</w:t>
      </w:r>
      <w:r w:rsidR="00F56AA3" w:rsidRPr="001A6112">
        <w:rPr>
          <w:rFonts w:ascii="Times New Roman" w:hAnsi="Times New Roman" w:cs="Times New Roman"/>
        </w:rPr>
        <w:t xml:space="preserve"> </w:t>
      </w:r>
      <w:r w:rsidR="007966E3">
        <w:rPr>
          <w:rFonts w:ascii="Times New Roman" w:hAnsi="Times New Roman" w:cs="Times New Roman"/>
        </w:rPr>
        <w:t>недостаточное раскрытие</w:t>
      </w:r>
      <w:r w:rsidR="006A0017">
        <w:rPr>
          <w:rFonts w:ascii="Times New Roman" w:hAnsi="Times New Roman" w:cs="Times New Roman"/>
        </w:rPr>
        <w:t xml:space="preserve"> связи</w:t>
      </w:r>
      <w:r w:rsidR="00450125" w:rsidRPr="00450125">
        <w:t xml:space="preserve"> </w:t>
      </w:r>
      <w:r w:rsidR="00450125" w:rsidRPr="00450125">
        <w:rPr>
          <w:rFonts w:ascii="Times New Roman" w:hAnsi="Times New Roman" w:cs="Times New Roman"/>
        </w:rPr>
        <w:t>эффективности советской пропаганды и эволюции её инструментов</w:t>
      </w:r>
      <w:r w:rsidR="0081462B">
        <w:rPr>
          <w:rFonts w:ascii="Times New Roman" w:hAnsi="Times New Roman" w:cs="Times New Roman"/>
        </w:rPr>
        <w:t xml:space="preserve"> в отечественной историографии</w:t>
      </w:r>
      <w:r w:rsidR="00081A0F">
        <w:rPr>
          <w:rFonts w:ascii="Times New Roman" w:hAnsi="Times New Roman" w:cs="Times New Roman"/>
        </w:rPr>
        <w:t>.</w:t>
      </w:r>
    </w:p>
    <w:p w:rsidR="002A50EA" w:rsidRDefault="008160F6" w:rsidP="004859B6">
      <w:pPr>
        <w:spacing w:line="360" w:lineRule="auto"/>
        <w:rPr>
          <w:rFonts w:ascii="Times New Roman" w:hAnsi="Times New Roman" w:cs="Times New Roman"/>
        </w:rPr>
      </w:pPr>
      <w:r w:rsidRPr="001A6112">
        <w:rPr>
          <w:rFonts w:ascii="Times New Roman" w:hAnsi="Times New Roman" w:cs="Times New Roman"/>
          <w:b/>
        </w:rPr>
        <w:lastRenderedPageBreak/>
        <w:t>Цель</w:t>
      </w:r>
      <w:r w:rsidR="002A50EA" w:rsidRPr="001A6112">
        <w:rPr>
          <w:rFonts w:ascii="Times New Roman" w:hAnsi="Times New Roman" w:cs="Times New Roman"/>
          <w:b/>
        </w:rPr>
        <w:t xml:space="preserve"> </w:t>
      </w:r>
      <w:r w:rsidR="002A50EA" w:rsidRPr="001A6112">
        <w:rPr>
          <w:rFonts w:ascii="Times New Roman" w:hAnsi="Times New Roman" w:cs="Times New Roman"/>
        </w:rPr>
        <w:t>работы</w:t>
      </w:r>
      <w:r w:rsidR="00672618" w:rsidRPr="001A6112">
        <w:rPr>
          <w:rFonts w:ascii="Times New Roman" w:hAnsi="Times New Roman" w:cs="Times New Roman"/>
        </w:rPr>
        <w:t xml:space="preserve"> –</w:t>
      </w:r>
      <w:r w:rsidR="007966E3">
        <w:rPr>
          <w:rFonts w:ascii="Times New Roman" w:hAnsi="Times New Roman" w:cs="Times New Roman"/>
        </w:rPr>
        <w:t xml:space="preserve"> раскрыть </w:t>
      </w:r>
      <w:r w:rsidR="00672618" w:rsidRPr="001A6112">
        <w:rPr>
          <w:rFonts w:ascii="Times New Roman" w:hAnsi="Times New Roman" w:cs="Times New Roman"/>
        </w:rPr>
        <w:t>связь эффективности советской</w:t>
      </w:r>
      <w:r w:rsidR="00FE3EF4">
        <w:rPr>
          <w:rFonts w:ascii="Times New Roman" w:hAnsi="Times New Roman" w:cs="Times New Roman"/>
        </w:rPr>
        <w:t xml:space="preserve"> политической</w:t>
      </w:r>
      <w:r w:rsidR="00672618" w:rsidRPr="001A6112">
        <w:rPr>
          <w:rFonts w:ascii="Times New Roman" w:hAnsi="Times New Roman" w:cs="Times New Roman"/>
        </w:rPr>
        <w:t xml:space="preserve"> пропаганды и эволюции её инструментов</w:t>
      </w:r>
      <w:r w:rsidR="006A0017">
        <w:rPr>
          <w:rFonts w:ascii="Times New Roman" w:hAnsi="Times New Roman" w:cs="Times New Roman"/>
        </w:rPr>
        <w:t xml:space="preserve"> на примере риторики пропаганды 30-50х </w:t>
      </w:r>
      <w:r w:rsidR="00450125">
        <w:rPr>
          <w:rFonts w:ascii="Times New Roman" w:hAnsi="Times New Roman" w:cs="Times New Roman"/>
        </w:rPr>
        <w:t>в газетах и печатных изданиях</w:t>
      </w:r>
      <w:r w:rsidR="00672618" w:rsidRPr="001A6112">
        <w:rPr>
          <w:rFonts w:ascii="Times New Roman" w:hAnsi="Times New Roman" w:cs="Times New Roman"/>
        </w:rPr>
        <w:t>.</w:t>
      </w:r>
    </w:p>
    <w:p w:rsidR="00A315D7" w:rsidRPr="001A6112" w:rsidRDefault="00A315D7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инструментами в данном случае имеются в виду</w:t>
      </w:r>
      <w:r w:rsidR="00C95907">
        <w:rPr>
          <w:rFonts w:ascii="Times New Roman" w:hAnsi="Times New Roman" w:cs="Times New Roman"/>
        </w:rPr>
        <w:t xml:space="preserve"> средства, которые влияли на мнение обывателя, который знакомится с тем или иным печатным материалом. Например, эмоциональная окраска, создание системы узнаваемых образов и так далее.</w:t>
      </w:r>
    </w:p>
    <w:p w:rsidR="001A6112" w:rsidRDefault="008160F6" w:rsidP="004859B6">
      <w:pPr>
        <w:spacing w:line="360" w:lineRule="auto"/>
        <w:rPr>
          <w:rFonts w:ascii="Times New Roman" w:hAnsi="Times New Roman" w:cs="Times New Roman"/>
        </w:rPr>
      </w:pPr>
      <w:r w:rsidRPr="001A6112">
        <w:rPr>
          <w:rFonts w:ascii="Times New Roman" w:hAnsi="Times New Roman" w:cs="Times New Roman"/>
        </w:rPr>
        <w:t xml:space="preserve">Для достижения этой цели  потребуется выполнить следующие </w:t>
      </w:r>
      <w:r w:rsidRPr="001A6112">
        <w:rPr>
          <w:rFonts w:ascii="Times New Roman" w:hAnsi="Times New Roman" w:cs="Times New Roman"/>
          <w:b/>
        </w:rPr>
        <w:t>задачи</w:t>
      </w:r>
      <w:r w:rsidRPr="001A6112">
        <w:rPr>
          <w:rFonts w:ascii="Times New Roman" w:hAnsi="Times New Roman" w:cs="Times New Roman"/>
        </w:rPr>
        <w:t>:</w:t>
      </w:r>
      <w:r w:rsidR="00186F31" w:rsidRPr="001A6112">
        <w:rPr>
          <w:rFonts w:ascii="Times New Roman" w:hAnsi="Times New Roman" w:cs="Times New Roman"/>
        </w:rPr>
        <w:t xml:space="preserve"> теоретическое</w:t>
      </w:r>
      <w:r w:rsidRPr="001A6112">
        <w:rPr>
          <w:rFonts w:ascii="Times New Roman" w:hAnsi="Times New Roman" w:cs="Times New Roman"/>
        </w:rPr>
        <w:t xml:space="preserve"> </w:t>
      </w:r>
      <w:r w:rsidR="00081A0F">
        <w:rPr>
          <w:rFonts w:ascii="Times New Roman" w:hAnsi="Times New Roman" w:cs="Times New Roman"/>
        </w:rPr>
        <w:t>раскрытие понятия «пропаганда</w:t>
      </w:r>
      <w:r w:rsidR="00186F31" w:rsidRPr="001A6112">
        <w:rPr>
          <w:rFonts w:ascii="Times New Roman" w:hAnsi="Times New Roman" w:cs="Times New Roman"/>
        </w:rPr>
        <w:t>»</w:t>
      </w:r>
      <w:r w:rsidR="00081A0F">
        <w:rPr>
          <w:rFonts w:ascii="Times New Roman" w:hAnsi="Times New Roman" w:cs="Times New Roman"/>
        </w:rPr>
        <w:t>; выявлени</w:t>
      </w:r>
      <w:r w:rsidR="00D72726" w:rsidRPr="001A6112">
        <w:rPr>
          <w:rFonts w:ascii="Times New Roman" w:hAnsi="Times New Roman" w:cs="Times New Roman"/>
        </w:rPr>
        <w:t>е развития научного подхода к явлению в отечественной социологии</w:t>
      </w:r>
      <w:r w:rsidR="00C95907">
        <w:rPr>
          <w:rFonts w:ascii="Times New Roman" w:hAnsi="Times New Roman" w:cs="Times New Roman"/>
        </w:rPr>
        <w:t xml:space="preserve"> и  политологии</w:t>
      </w:r>
      <w:r w:rsidR="00D72726" w:rsidRPr="001A6112">
        <w:rPr>
          <w:rFonts w:ascii="Times New Roman" w:hAnsi="Times New Roman" w:cs="Times New Roman"/>
        </w:rPr>
        <w:t xml:space="preserve">; </w:t>
      </w:r>
      <w:r w:rsidR="00081A0F">
        <w:rPr>
          <w:rFonts w:ascii="Times New Roman" w:hAnsi="Times New Roman" w:cs="Times New Roman"/>
        </w:rPr>
        <w:t>обоснование с</w:t>
      </w:r>
      <w:r w:rsidR="00D72726" w:rsidRPr="001A6112">
        <w:rPr>
          <w:rFonts w:ascii="Times New Roman" w:hAnsi="Times New Roman" w:cs="Times New Roman"/>
        </w:rPr>
        <w:t xml:space="preserve"> описанием </w:t>
      </w:r>
      <w:r w:rsidR="00D948A9" w:rsidRPr="001A6112">
        <w:rPr>
          <w:rFonts w:ascii="Times New Roman" w:hAnsi="Times New Roman" w:cs="Times New Roman"/>
        </w:rPr>
        <w:t xml:space="preserve">разнообразия и эффективности инструментов пропаганды, историей развития в указанный период советской истории; выявление изменений официальной государственной политической </w:t>
      </w:r>
      <w:proofErr w:type="gramStart"/>
      <w:r w:rsidR="00D948A9" w:rsidRPr="001A6112">
        <w:rPr>
          <w:rFonts w:ascii="Times New Roman" w:hAnsi="Times New Roman" w:cs="Times New Roman"/>
        </w:rPr>
        <w:t>риторики</w:t>
      </w:r>
      <w:proofErr w:type="gramEnd"/>
      <w:r w:rsidR="00D948A9" w:rsidRPr="001A6112">
        <w:rPr>
          <w:rFonts w:ascii="Times New Roman" w:hAnsi="Times New Roman" w:cs="Times New Roman"/>
        </w:rPr>
        <w:t xml:space="preserve"> в контексте проис</w:t>
      </w:r>
      <w:r w:rsidR="001A6112">
        <w:rPr>
          <w:rFonts w:ascii="Times New Roman" w:hAnsi="Times New Roman" w:cs="Times New Roman"/>
        </w:rPr>
        <w:t>ходящих в данный период событий.</w:t>
      </w:r>
    </w:p>
    <w:p w:rsidR="00F73B0C" w:rsidRPr="00F73B0C" w:rsidRDefault="00F73B0C" w:rsidP="004859B6">
      <w:pPr>
        <w:spacing w:line="360" w:lineRule="auto"/>
        <w:rPr>
          <w:rFonts w:ascii="Times New Roman" w:hAnsi="Times New Roman" w:cs="Times New Roman"/>
        </w:rPr>
      </w:pPr>
    </w:p>
    <w:p w:rsidR="00BD3C16" w:rsidRDefault="00BD3C16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История исследования советской пропаганды</w:t>
      </w:r>
    </w:p>
    <w:p w:rsidR="001D157B" w:rsidRDefault="001D157B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7B">
        <w:rPr>
          <w:rFonts w:ascii="Times New Roman" w:hAnsi="Times New Roman" w:cs="Times New Roman"/>
          <w:b/>
          <w:sz w:val="28"/>
          <w:szCs w:val="28"/>
        </w:rPr>
        <w:t>1.1</w:t>
      </w:r>
      <w:r w:rsidRPr="001D157B">
        <w:rPr>
          <w:rFonts w:ascii="Times New Roman" w:hAnsi="Times New Roman" w:cs="Times New Roman"/>
          <w:b/>
          <w:sz w:val="28"/>
          <w:szCs w:val="28"/>
        </w:rPr>
        <w:tab/>
        <w:t>Появление термина «пропаганда»  в мировой политологии</w:t>
      </w:r>
      <w:r w:rsidR="00171BA6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33055B" w:rsidRPr="00BD3C16" w:rsidRDefault="0033055B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06" w:rsidRDefault="00605E06" w:rsidP="004859B6">
      <w:pPr>
        <w:spacing w:line="360" w:lineRule="auto"/>
        <w:rPr>
          <w:rFonts w:ascii="Times New Roman" w:hAnsi="Times New Roman" w:cs="Times New Roman"/>
        </w:rPr>
      </w:pPr>
      <w:r w:rsidRPr="00605E06">
        <w:rPr>
          <w:rFonts w:ascii="Times New Roman" w:hAnsi="Times New Roman" w:cs="Times New Roman"/>
        </w:rPr>
        <w:t>Само явление существовало ещё до того, как ему дали определение.</w:t>
      </w:r>
      <w:r>
        <w:rPr>
          <w:rFonts w:ascii="Times New Roman" w:hAnsi="Times New Roman" w:cs="Times New Roman"/>
        </w:rPr>
        <w:t xml:space="preserve"> Например, свод Законов Хаммурапи </w:t>
      </w:r>
      <w:r w:rsidR="002C30BC">
        <w:rPr>
          <w:rFonts w:ascii="Times New Roman" w:hAnsi="Times New Roman" w:cs="Times New Roman"/>
        </w:rPr>
        <w:t xml:space="preserve">был описан населению как «правила, устанавливающие справедливость», а на деле законы защищали в основном </w:t>
      </w:r>
      <w:r w:rsidR="00944030">
        <w:rPr>
          <w:rFonts w:ascii="Times New Roman" w:hAnsi="Times New Roman" w:cs="Times New Roman"/>
        </w:rPr>
        <w:t>интересы обеспеченных</w:t>
      </w:r>
      <w:r w:rsidR="002C30BC">
        <w:rPr>
          <w:rFonts w:ascii="Times New Roman" w:hAnsi="Times New Roman" w:cs="Times New Roman"/>
        </w:rPr>
        <w:t xml:space="preserve"> слоёв общества.</w:t>
      </w:r>
    </w:p>
    <w:p w:rsidR="00171BA6" w:rsidRDefault="001A6112" w:rsidP="004859B6">
      <w:pPr>
        <w:spacing w:line="360" w:lineRule="auto"/>
        <w:rPr>
          <w:rFonts w:ascii="Times New Roman" w:hAnsi="Times New Roman" w:cs="Times New Roman"/>
        </w:rPr>
      </w:pPr>
      <w:r w:rsidRPr="001A6112">
        <w:rPr>
          <w:rFonts w:ascii="Times New Roman" w:hAnsi="Times New Roman" w:cs="Times New Roman"/>
        </w:rPr>
        <w:t>До 16-го века термин «пропаганда» фигурировал исключительно в биологических исследованиях в контексте</w:t>
      </w:r>
      <w:r w:rsidR="0033055B">
        <w:rPr>
          <w:rFonts w:ascii="Times New Roman" w:hAnsi="Times New Roman" w:cs="Times New Roman"/>
        </w:rPr>
        <w:t xml:space="preserve"> размножения животных и растений</w:t>
      </w:r>
      <w:r w:rsidR="00171BA6">
        <w:rPr>
          <w:rFonts w:ascii="Times New Roman" w:hAnsi="Times New Roman" w:cs="Times New Roman"/>
        </w:rPr>
        <w:t xml:space="preserve">. </w:t>
      </w:r>
    </w:p>
    <w:p w:rsidR="00605E06" w:rsidRDefault="00171BA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контексте общественных институтов оно появилось в 1622 году. Папа Григорий 15-ый основал католическую организацию под названием </w:t>
      </w:r>
      <w:proofErr w:type="spellStart"/>
      <w:r w:rsidRPr="00171BA6">
        <w:rPr>
          <w:rFonts w:ascii="Times New Roman" w:hAnsi="Times New Roman" w:cs="Times New Roman"/>
        </w:rPr>
        <w:t>Congregatio</w:t>
      </w:r>
      <w:proofErr w:type="spellEnd"/>
      <w:r w:rsidRPr="00171BA6">
        <w:rPr>
          <w:rFonts w:ascii="Times New Roman" w:hAnsi="Times New Roman" w:cs="Times New Roman"/>
        </w:rPr>
        <w:t xml:space="preserve"> </w:t>
      </w:r>
      <w:proofErr w:type="spellStart"/>
      <w:r w:rsidRPr="00171BA6">
        <w:rPr>
          <w:rFonts w:ascii="Times New Roman" w:hAnsi="Times New Roman" w:cs="Times New Roman"/>
        </w:rPr>
        <w:t>de</w:t>
      </w:r>
      <w:proofErr w:type="spellEnd"/>
      <w:r w:rsidRPr="00171BA6">
        <w:rPr>
          <w:rFonts w:ascii="Times New Roman" w:hAnsi="Times New Roman" w:cs="Times New Roman"/>
        </w:rPr>
        <w:t xml:space="preserve"> </w:t>
      </w:r>
      <w:proofErr w:type="spellStart"/>
      <w:r w:rsidRPr="00171BA6">
        <w:rPr>
          <w:rFonts w:ascii="Times New Roman" w:hAnsi="Times New Roman" w:cs="Times New Roman"/>
        </w:rPr>
        <w:t>Propaganda</w:t>
      </w:r>
      <w:proofErr w:type="spellEnd"/>
      <w:r w:rsidRPr="00171BA6">
        <w:rPr>
          <w:rFonts w:ascii="Times New Roman" w:hAnsi="Times New Roman" w:cs="Times New Roman"/>
        </w:rPr>
        <w:t xml:space="preserve"> </w:t>
      </w:r>
      <w:proofErr w:type="spellStart"/>
      <w:r w:rsidRPr="00171BA6">
        <w:rPr>
          <w:rFonts w:ascii="Times New Roman" w:hAnsi="Times New Roman" w:cs="Times New Roman"/>
        </w:rPr>
        <w:t>Fide</w:t>
      </w:r>
      <w:proofErr w:type="spellEnd"/>
      <w:r w:rsidRPr="00171BA6">
        <w:rPr>
          <w:rFonts w:ascii="Times New Roman" w:hAnsi="Times New Roman" w:cs="Times New Roman"/>
        </w:rPr>
        <w:t xml:space="preserve"> (Конгрегация распространения веры)</w:t>
      </w:r>
      <w:r>
        <w:rPr>
          <w:rFonts w:ascii="Times New Roman" w:hAnsi="Times New Roman" w:cs="Times New Roman"/>
        </w:rPr>
        <w:t xml:space="preserve">. </w:t>
      </w:r>
      <w:r w:rsidR="00605E06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этого объединения, как можно понять по названию, заключалась </w:t>
      </w:r>
      <w:r w:rsidR="00605E06">
        <w:rPr>
          <w:rFonts w:ascii="Times New Roman" w:hAnsi="Times New Roman" w:cs="Times New Roman"/>
        </w:rPr>
        <w:t xml:space="preserve">в распространении и увеличении влияния католической церкви. </w:t>
      </w:r>
    </w:p>
    <w:p w:rsidR="002C30BC" w:rsidRDefault="002C30BC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английском языке слово появилось в 1718 году в религиозном контексте</w:t>
      </w:r>
      <w:r w:rsidR="0033283B">
        <w:rPr>
          <w:rFonts w:ascii="Times New Roman" w:hAnsi="Times New Roman" w:cs="Times New Roman"/>
        </w:rPr>
        <w:t>. Тогда термин определяли как «распространение доктрин, основанных исключительно на вере в противовес здра</w:t>
      </w:r>
      <w:r w:rsidR="006C34EF">
        <w:rPr>
          <w:rFonts w:ascii="Times New Roman" w:hAnsi="Times New Roman" w:cs="Times New Roman"/>
        </w:rPr>
        <w:t>вому смыслу</w:t>
      </w:r>
      <w:r w:rsidR="0033283B">
        <w:rPr>
          <w:rFonts w:ascii="Times New Roman" w:hAnsi="Times New Roman" w:cs="Times New Roman"/>
        </w:rPr>
        <w:t>».</w:t>
      </w:r>
      <w:r w:rsidR="006C34EF">
        <w:rPr>
          <w:rFonts w:ascii="Times New Roman" w:hAnsi="Times New Roman" w:cs="Times New Roman"/>
        </w:rPr>
        <w:t xml:space="preserve"> </w:t>
      </w:r>
    </w:p>
    <w:p w:rsidR="00FF70AD" w:rsidRDefault="00BC6372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 веке понятие впервые начали упоминать в политическом и военном контексте.</w:t>
      </w:r>
      <w:r w:rsidR="008F469B">
        <w:rPr>
          <w:rFonts w:ascii="Times New Roman" w:hAnsi="Times New Roman" w:cs="Times New Roman"/>
        </w:rPr>
        <w:t xml:space="preserve"> В основном термин касался </w:t>
      </w:r>
      <w:r w:rsidR="008F469B" w:rsidRPr="008F469B">
        <w:rPr>
          <w:rFonts w:ascii="Times New Roman" w:hAnsi="Times New Roman" w:cs="Times New Roman"/>
          <w:i/>
        </w:rPr>
        <w:t xml:space="preserve">революционной </w:t>
      </w:r>
      <w:r w:rsidR="008F469B">
        <w:rPr>
          <w:rFonts w:ascii="Times New Roman" w:hAnsi="Times New Roman" w:cs="Times New Roman"/>
        </w:rPr>
        <w:t xml:space="preserve">пропаганды. </w:t>
      </w:r>
      <w:r w:rsidR="00954C26">
        <w:rPr>
          <w:rFonts w:ascii="Times New Roman" w:hAnsi="Times New Roman" w:cs="Times New Roman"/>
        </w:rPr>
        <w:t xml:space="preserve">В словаре </w:t>
      </w:r>
      <w:proofErr w:type="spellStart"/>
      <w:r w:rsidR="00954C26">
        <w:rPr>
          <w:rFonts w:ascii="Times New Roman" w:hAnsi="Times New Roman" w:cs="Times New Roman"/>
        </w:rPr>
        <w:t>Брейда</w:t>
      </w:r>
      <w:proofErr w:type="spellEnd"/>
      <w:r w:rsidR="00954C26">
        <w:rPr>
          <w:rFonts w:ascii="Times New Roman" w:hAnsi="Times New Roman" w:cs="Times New Roman"/>
        </w:rPr>
        <w:t xml:space="preserve"> в 1943 году понятие было определено так:</w:t>
      </w:r>
    </w:p>
    <w:p w:rsidR="00954C26" w:rsidRDefault="00954C2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954C26">
        <w:rPr>
          <w:rFonts w:ascii="Times New Roman" w:hAnsi="Times New Roman" w:cs="Times New Roman"/>
        </w:rPr>
        <w:t>Изначально означающее распространение веры, в современно политическом языке слово пропаганда является термином, означающим упрек секретным обществам за распространение мнений и принципов, которые вызывают ужас и отвращение у большинства правительств</w:t>
      </w:r>
      <w:r>
        <w:rPr>
          <w:rFonts w:ascii="Times New Roman" w:hAnsi="Times New Roman" w:cs="Times New Roman"/>
        </w:rPr>
        <w:t>»</w:t>
      </w:r>
    </w:p>
    <w:p w:rsidR="00954C26" w:rsidRDefault="00954C2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Термин «пропаганда» не использовался широко до двадцатого века. В широкое употребление он вошёл в период Первой Мировой войны. Американский журналист </w:t>
      </w:r>
      <w:proofErr w:type="spellStart"/>
      <w:r>
        <w:rPr>
          <w:rFonts w:ascii="Times New Roman" w:hAnsi="Times New Roman" w:cs="Times New Roman"/>
        </w:rPr>
        <w:t>Уилл</w:t>
      </w:r>
      <w:proofErr w:type="spellEnd"/>
      <w:r>
        <w:rPr>
          <w:rFonts w:ascii="Times New Roman" w:hAnsi="Times New Roman" w:cs="Times New Roman"/>
        </w:rPr>
        <w:t xml:space="preserve"> Ирвин писал об использовании термина так: </w:t>
      </w:r>
      <w:r w:rsidRPr="00954C26">
        <w:rPr>
          <w:rFonts w:ascii="Times New Roman" w:hAnsi="Times New Roman" w:cs="Times New Roman"/>
        </w:rPr>
        <w:t>«До 1914 года слово «пропаганда» входило только в словари по литературе и обладало достойным, возвышенным значением. ... До мировой войны «пропаганда» означала только средства, прибегая к которым, приверженец политической или религиозной веры убеждал необращенных принять ее. Два года спустя это слово вошло в обиход простых крестьян и канавокопателей</w:t>
      </w:r>
      <w:r>
        <w:rPr>
          <w:rFonts w:ascii="Times New Roman" w:hAnsi="Times New Roman" w:cs="Times New Roman"/>
        </w:rPr>
        <w:t>..</w:t>
      </w:r>
      <w:r w:rsidRPr="00954C26">
        <w:rPr>
          <w:rFonts w:ascii="Times New Roman" w:hAnsi="Times New Roman" w:cs="Times New Roman"/>
        </w:rPr>
        <w:t>. В конце концов, этим словом стали прикрывать откровенную ложь»</w:t>
      </w:r>
      <w:r>
        <w:rPr>
          <w:rFonts w:ascii="Times New Roman" w:hAnsi="Times New Roman" w:cs="Times New Roman"/>
        </w:rPr>
        <w:t>.</w:t>
      </w:r>
      <w:r w:rsidR="00E05A9F">
        <w:rPr>
          <w:rFonts w:ascii="Times New Roman" w:hAnsi="Times New Roman" w:cs="Times New Roman"/>
        </w:rPr>
        <w:t xml:space="preserve"> Пропагандистские кампании 1914-1918 годов считаются одними из самых крупных, активных и успешных кампаний в истории мировой пропаганды. Страны-участницы военного конфликта распространяли среди собственного населения </w:t>
      </w:r>
      <w:r w:rsidR="00E40886">
        <w:rPr>
          <w:rFonts w:ascii="Times New Roman" w:hAnsi="Times New Roman" w:cs="Times New Roman"/>
        </w:rPr>
        <w:t>агитационную прессу, часто с карикатура</w:t>
      </w:r>
      <w:r w:rsidR="0014045F">
        <w:rPr>
          <w:rFonts w:ascii="Times New Roman" w:hAnsi="Times New Roman" w:cs="Times New Roman"/>
        </w:rPr>
        <w:t xml:space="preserve">ми, которые </w:t>
      </w:r>
      <w:r w:rsidR="009D0C87">
        <w:rPr>
          <w:rFonts w:ascii="Times New Roman" w:hAnsi="Times New Roman" w:cs="Times New Roman"/>
        </w:rPr>
        <w:t>изображали противников «трусливыми, лживыми, с мелочными интересами». Часто агитация содержала преувеличения, ложь и</w:t>
      </w:r>
      <w:r w:rsidR="000E4628">
        <w:rPr>
          <w:rFonts w:ascii="Times New Roman" w:hAnsi="Times New Roman" w:cs="Times New Roman"/>
        </w:rPr>
        <w:t>ли неподтверждённую информацию</w:t>
      </w:r>
      <w:r w:rsidR="009D0C87">
        <w:rPr>
          <w:rFonts w:ascii="Times New Roman" w:hAnsi="Times New Roman" w:cs="Times New Roman"/>
        </w:rPr>
        <w:t xml:space="preserve">. Тем не менее, пропаганду тех времён можно назвать эффективной – в частности, в Российской империи в первые годы </w:t>
      </w:r>
      <w:r w:rsidR="001442D6">
        <w:rPr>
          <w:rFonts w:ascii="Times New Roman" w:hAnsi="Times New Roman" w:cs="Times New Roman"/>
        </w:rPr>
        <w:t>войны произошла всеобщая мобилизация на в</w:t>
      </w:r>
      <w:r w:rsidR="00944030">
        <w:rPr>
          <w:rFonts w:ascii="Times New Roman" w:hAnsi="Times New Roman" w:cs="Times New Roman"/>
        </w:rPr>
        <w:t xml:space="preserve">олне патриотических настроений; также ненадолго революционные движения утратили свою значимость. Агитация периода Первой Мировой войны дала крупный материал для исследований. Одна из самых объёмных работ – собраний книг и эссе о пропаганде 1914-1918 годов, состоящее из 44 томов. Важнейшим тезисом этих исследований является ложность </w:t>
      </w:r>
      <w:r w:rsidR="009A341C">
        <w:rPr>
          <w:rFonts w:ascii="Times New Roman" w:hAnsi="Times New Roman" w:cs="Times New Roman"/>
        </w:rPr>
        <w:t xml:space="preserve">значительной </w:t>
      </w:r>
      <w:r w:rsidR="00944030">
        <w:rPr>
          <w:rFonts w:ascii="Times New Roman" w:hAnsi="Times New Roman" w:cs="Times New Roman"/>
        </w:rPr>
        <w:t xml:space="preserve">части пропагандистских материалов. </w:t>
      </w:r>
      <w:r w:rsidR="009A341C">
        <w:rPr>
          <w:rFonts w:ascii="Times New Roman" w:hAnsi="Times New Roman" w:cs="Times New Roman"/>
        </w:rPr>
        <w:t xml:space="preserve">Перечисленные факторы формировали </w:t>
      </w:r>
      <w:r w:rsidR="000E4628">
        <w:rPr>
          <w:rFonts w:ascii="Times New Roman" w:hAnsi="Times New Roman" w:cs="Times New Roman"/>
        </w:rPr>
        <w:t>высокую оценку эффективности и значимости такого явления как пропаганда</w:t>
      </w:r>
      <w:r w:rsidR="009A341C">
        <w:rPr>
          <w:rFonts w:ascii="Times New Roman" w:hAnsi="Times New Roman" w:cs="Times New Roman"/>
        </w:rPr>
        <w:t>.</w:t>
      </w:r>
    </w:p>
    <w:p w:rsidR="00BD5C6E" w:rsidRDefault="00BD5C6E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же касается восприятия пропаганды в общественных кругах, в разные периоды развития этого явления оно менялось с негативного на нейтральное под воздействием определённых факторов. Данное понятие часто фигурировало как оценочное: его употребление в различном контексте с негативной эмоциональной ок</w:t>
      </w:r>
      <w:r w:rsidR="00E54514">
        <w:rPr>
          <w:rFonts w:ascii="Times New Roman" w:hAnsi="Times New Roman" w:cs="Times New Roman"/>
        </w:rPr>
        <w:t>раской существенно исказило научный подход к данной теме</w:t>
      </w:r>
    </w:p>
    <w:p w:rsidR="009A341C" w:rsidRDefault="009A341C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Исследователи в области психоанализа и социальных наук Крис Эрнст и </w:t>
      </w:r>
      <w:proofErr w:type="spellStart"/>
      <w:r>
        <w:rPr>
          <w:rFonts w:ascii="Times New Roman" w:hAnsi="Times New Roman" w:cs="Times New Roman"/>
        </w:rPr>
        <w:t>Нэйтан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Лейтес</w:t>
      </w:r>
      <w:proofErr w:type="spellEnd"/>
      <w:r>
        <w:rPr>
          <w:rFonts w:ascii="Times New Roman" w:hAnsi="Times New Roman" w:cs="Times New Roman"/>
        </w:rPr>
        <w:t xml:space="preserve"> в своей монографии «Тенденции пропаганды 20 века»</w:t>
      </w:r>
      <w:r>
        <w:rPr>
          <w:rStyle w:val="af0"/>
          <w:rFonts w:ascii="Times New Roman" w:hAnsi="Times New Roman" w:cs="Times New Roman"/>
        </w:rPr>
        <w:footnoteReference w:id="2"/>
      </w:r>
      <w:r w:rsidR="00A03756">
        <w:rPr>
          <w:rFonts w:ascii="Times New Roman" w:hAnsi="Times New Roman" w:cs="Times New Roman"/>
        </w:rPr>
        <w:t>, что в период восстановления после Второй Мировой войны</w:t>
      </w:r>
      <w:r w:rsidR="00FE3725">
        <w:rPr>
          <w:rFonts w:ascii="Times New Roman" w:hAnsi="Times New Roman" w:cs="Times New Roman"/>
        </w:rPr>
        <w:t xml:space="preserve"> отмечали, что на </w:t>
      </w:r>
      <w:r w:rsidR="00BD5C6E">
        <w:rPr>
          <w:rFonts w:ascii="Times New Roman" w:hAnsi="Times New Roman" w:cs="Times New Roman"/>
        </w:rPr>
        <w:t xml:space="preserve">более нейтральное восприятие понятия «пропаганды» </w:t>
      </w:r>
      <w:r w:rsidR="00FE3725">
        <w:rPr>
          <w:rFonts w:ascii="Times New Roman" w:hAnsi="Times New Roman" w:cs="Times New Roman"/>
        </w:rPr>
        <w:t xml:space="preserve">повлияли следующие факторы:  </w:t>
      </w:r>
    </w:p>
    <w:p w:rsidR="00FE3725" w:rsidRPr="00FE3725" w:rsidRDefault="00FE3725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E3725">
        <w:rPr>
          <w:rFonts w:ascii="Times New Roman" w:hAnsi="Times New Roman" w:cs="Times New Roman"/>
        </w:rPr>
        <w:t>1. Пропаганда носила более трезвый характер, поскольку использовалось меньше слов с высоким оценочным потенциалом.</w:t>
      </w:r>
    </w:p>
    <w:p w:rsidR="00FE3725" w:rsidRPr="00FE3725" w:rsidRDefault="00FE3725" w:rsidP="004859B6">
      <w:pPr>
        <w:spacing w:line="360" w:lineRule="auto"/>
        <w:rPr>
          <w:rFonts w:ascii="Times New Roman" w:hAnsi="Times New Roman" w:cs="Times New Roman"/>
        </w:rPr>
      </w:pPr>
    </w:p>
    <w:p w:rsidR="00FE3725" w:rsidRPr="00FE3725" w:rsidRDefault="00FE3725" w:rsidP="004859B6">
      <w:pPr>
        <w:spacing w:line="360" w:lineRule="auto"/>
        <w:rPr>
          <w:rFonts w:ascii="Times New Roman" w:hAnsi="Times New Roman" w:cs="Times New Roman"/>
        </w:rPr>
      </w:pPr>
      <w:r w:rsidRPr="00FE3725">
        <w:rPr>
          <w:rFonts w:ascii="Times New Roman" w:hAnsi="Times New Roman" w:cs="Times New Roman"/>
        </w:rPr>
        <w:lastRenderedPageBreak/>
        <w:t>2. Была менее моралистической, акцент делался на фактических данных, в ущерб высказыванию каких-либо предпочтений.</w:t>
      </w:r>
    </w:p>
    <w:p w:rsidR="00FE3725" w:rsidRPr="00FE3725" w:rsidRDefault="00FE3725" w:rsidP="004859B6">
      <w:pPr>
        <w:spacing w:line="360" w:lineRule="auto"/>
        <w:rPr>
          <w:rFonts w:ascii="Times New Roman" w:hAnsi="Times New Roman" w:cs="Times New Roman"/>
        </w:rPr>
      </w:pPr>
    </w:p>
    <w:p w:rsidR="00FE3725" w:rsidRDefault="00FE3725" w:rsidP="004859B6">
      <w:pPr>
        <w:spacing w:line="360" w:lineRule="auto"/>
        <w:rPr>
          <w:rFonts w:ascii="Times New Roman" w:hAnsi="Times New Roman" w:cs="Times New Roman"/>
        </w:rPr>
      </w:pPr>
      <w:r w:rsidRPr="00FE3725">
        <w:rPr>
          <w:rFonts w:ascii="Times New Roman" w:hAnsi="Times New Roman" w:cs="Times New Roman"/>
        </w:rPr>
        <w:t>3. В ней содержа</w:t>
      </w:r>
      <w:r>
        <w:rPr>
          <w:rFonts w:ascii="Times New Roman" w:hAnsi="Times New Roman" w:cs="Times New Roman"/>
        </w:rPr>
        <w:t>лось больше значимой информации».</w:t>
      </w:r>
    </w:p>
    <w:p w:rsidR="00FE3725" w:rsidRDefault="007237B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данный момент под </w:t>
      </w:r>
      <w:r w:rsidR="001B6E71">
        <w:rPr>
          <w:rFonts w:ascii="Times New Roman" w:hAnsi="Times New Roman" w:cs="Times New Roman"/>
        </w:rPr>
        <w:t xml:space="preserve">термину «пропаганда» как </w:t>
      </w:r>
      <w:proofErr w:type="gramStart"/>
      <w:r w:rsidR="001B6E71">
        <w:rPr>
          <w:rFonts w:ascii="Times New Roman" w:hAnsi="Times New Roman" w:cs="Times New Roman"/>
        </w:rPr>
        <w:t>правило</w:t>
      </w:r>
      <w:proofErr w:type="gramEnd"/>
      <w:r w:rsidR="001B6E71">
        <w:rPr>
          <w:rFonts w:ascii="Times New Roman" w:hAnsi="Times New Roman" w:cs="Times New Roman"/>
        </w:rPr>
        <w:t xml:space="preserve"> дают следующие определения:</w:t>
      </w:r>
    </w:p>
    <w:p w:rsidR="001B6E71" w:rsidRDefault="001B6E71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667B" w:rsidRPr="0059667B">
        <w:rPr>
          <w:rFonts w:ascii="Times New Roman" w:hAnsi="Times New Roman" w:cs="Times New Roman"/>
        </w:rPr>
        <w:t>открытое и широкое распространение идеологий, мнений, фактов с целью формирования или у</w:t>
      </w:r>
      <w:r w:rsidR="0059667B">
        <w:rPr>
          <w:rFonts w:ascii="Times New Roman" w:hAnsi="Times New Roman" w:cs="Times New Roman"/>
        </w:rPr>
        <w:t xml:space="preserve">правления общественным мышлением; </w:t>
      </w:r>
    </w:p>
    <w:p w:rsidR="0059667B" w:rsidRDefault="0059667B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распространение ложных или полуправдивых утверждений, систематические манипуляции фактами или повесткой;</w:t>
      </w:r>
    </w:p>
    <w:p w:rsidR="0059667B" w:rsidRDefault="0059667B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управление предпочтениями масс.</w:t>
      </w:r>
    </w:p>
    <w:p w:rsidR="0059667B" w:rsidRDefault="0059667B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на данный момент это понятие используется в отношении политики, религии, образа жизни, культуры и прочих сфер общественной жизни </w:t>
      </w:r>
      <w:r w:rsidR="00E54514">
        <w:rPr>
          <w:rFonts w:ascii="Times New Roman" w:hAnsi="Times New Roman" w:cs="Times New Roman"/>
        </w:rPr>
        <w:t>как обозначающее значимое общественное явление. Часто научный подход определённым образом искажается из-за преимущественно негативной эмоциональной окраски.</w:t>
      </w:r>
    </w:p>
    <w:p w:rsidR="00190989" w:rsidRDefault="00190989" w:rsidP="004859B6">
      <w:pPr>
        <w:spacing w:line="360" w:lineRule="auto"/>
        <w:rPr>
          <w:rFonts w:ascii="Times New Roman" w:hAnsi="Times New Roman" w:cs="Times New Roman"/>
        </w:rPr>
      </w:pPr>
    </w:p>
    <w:p w:rsidR="009D0C87" w:rsidRDefault="00190989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90989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B23F67">
        <w:rPr>
          <w:rFonts w:ascii="Times New Roman" w:hAnsi="Times New Roman" w:cs="Times New Roman"/>
          <w:b/>
          <w:sz w:val="28"/>
          <w:szCs w:val="28"/>
        </w:rPr>
        <w:t xml:space="preserve"> и оценки</w:t>
      </w:r>
      <w:r w:rsidRPr="00190989">
        <w:rPr>
          <w:rFonts w:ascii="Times New Roman" w:hAnsi="Times New Roman" w:cs="Times New Roman"/>
          <w:b/>
          <w:sz w:val="28"/>
          <w:szCs w:val="28"/>
        </w:rPr>
        <w:t xml:space="preserve"> советской пропаганды отечественными политологами и историками</w:t>
      </w:r>
    </w:p>
    <w:p w:rsidR="004A23A7" w:rsidRDefault="004A23A7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E53" w:rsidRDefault="00454E5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существования Советского Союза тема официальной государственной пропаганды в основном была</w:t>
      </w:r>
      <w:r w:rsidR="00566C35">
        <w:rPr>
          <w:rFonts w:ascii="Times New Roman" w:hAnsi="Times New Roman" w:cs="Times New Roman"/>
        </w:rPr>
        <w:t xml:space="preserve"> запрещена в публичном пространстве, и обсуждалась в </w:t>
      </w:r>
      <w:proofErr w:type="spellStart"/>
      <w:r w:rsidR="00566C35">
        <w:rPr>
          <w:rFonts w:ascii="Times New Roman" w:hAnsi="Times New Roman" w:cs="Times New Roman"/>
        </w:rPr>
        <w:t>самиздатах</w:t>
      </w:r>
      <w:proofErr w:type="spellEnd"/>
      <w:r>
        <w:rPr>
          <w:rFonts w:ascii="Times New Roman" w:hAnsi="Times New Roman" w:cs="Times New Roman"/>
        </w:rPr>
        <w:t>. При этом авторы часто преувеличивали роль, влияние и методы.</w:t>
      </w:r>
      <w:r w:rsidR="00A65AB5">
        <w:rPr>
          <w:rFonts w:ascii="Times New Roman" w:hAnsi="Times New Roman" w:cs="Times New Roman"/>
        </w:rPr>
        <w:t xml:space="preserve"> Политологи и историки начали открыто </w:t>
      </w:r>
      <w:r w:rsidR="00566C35">
        <w:rPr>
          <w:rFonts w:ascii="Times New Roman" w:hAnsi="Times New Roman" w:cs="Times New Roman"/>
        </w:rPr>
        <w:t xml:space="preserve"> (как объективно, так и субъективно) </w:t>
      </w:r>
      <w:r w:rsidR="00A65AB5">
        <w:rPr>
          <w:rFonts w:ascii="Times New Roman" w:hAnsi="Times New Roman" w:cs="Times New Roman"/>
        </w:rPr>
        <w:t>исследовать данное явление</w:t>
      </w:r>
      <w:r w:rsidR="00F75778">
        <w:rPr>
          <w:rFonts w:ascii="Times New Roman" w:hAnsi="Times New Roman" w:cs="Times New Roman"/>
        </w:rPr>
        <w:t xml:space="preserve"> только</w:t>
      </w:r>
      <w:r w:rsidR="00A65AB5">
        <w:rPr>
          <w:rFonts w:ascii="Times New Roman" w:hAnsi="Times New Roman" w:cs="Times New Roman"/>
        </w:rPr>
        <w:t xml:space="preserve"> после</w:t>
      </w:r>
      <w:r w:rsidR="00F75778">
        <w:rPr>
          <w:rFonts w:ascii="Times New Roman" w:hAnsi="Times New Roman" w:cs="Times New Roman"/>
        </w:rPr>
        <w:t xml:space="preserve"> так называемого периода</w:t>
      </w:r>
      <w:r w:rsidR="00A65AB5">
        <w:rPr>
          <w:rFonts w:ascii="Times New Roman" w:hAnsi="Times New Roman" w:cs="Times New Roman"/>
        </w:rPr>
        <w:t xml:space="preserve"> </w:t>
      </w:r>
      <w:r w:rsidR="00F75778">
        <w:rPr>
          <w:rFonts w:ascii="Times New Roman" w:hAnsi="Times New Roman" w:cs="Times New Roman"/>
        </w:rPr>
        <w:t>«</w:t>
      </w:r>
      <w:r w:rsidR="00A65AB5">
        <w:rPr>
          <w:rFonts w:ascii="Times New Roman" w:hAnsi="Times New Roman" w:cs="Times New Roman"/>
        </w:rPr>
        <w:t>перестройки</w:t>
      </w:r>
      <w:r w:rsidR="00F75778">
        <w:rPr>
          <w:rFonts w:ascii="Times New Roman" w:hAnsi="Times New Roman" w:cs="Times New Roman"/>
        </w:rPr>
        <w:t>».</w:t>
      </w:r>
    </w:p>
    <w:p w:rsidR="00454E53" w:rsidRDefault="00454E5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 не менее, тема пропаганды (а в частности </w:t>
      </w:r>
      <w:r w:rsidR="000623F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623FC">
        <w:rPr>
          <w:rFonts w:ascii="Times New Roman" w:hAnsi="Times New Roman" w:cs="Times New Roman"/>
        </w:rPr>
        <w:t xml:space="preserve">культа личности Сталина) была поднята одним из очевидцев и непосредственных участников событий </w:t>
      </w:r>
      <w:r w:rsidR="00361BC4">
        <w:rPr>
          <w:rFonts w:ascii="Times New Roman" w:hAnsi="Times New Roman" w:cs="Times New Roman"/>
        </w:rPr>
        <w:t>–</w:t>
      </w:r>
      <w:r w:rsidR="000623FC">
        <w:rPr>
          <w:rFonts w:ascii="Times New Roman" w:hAnsi="Times New Roman" w:cs="Times New Roman"/>
        </w:rPr>
        <w:t xml:space="preserve"> </w:t>
      </w:r>
      <w:r w:rsidR="00361BC4">
        <w:rPr>
          <w:rFonts w:ascii="Times New Roman" w:hAnsi="Times New Roman" w:cs="Times New Roman"/>
        </w:rPr>
        <w:t>Никитой Хрущёвым. На закрытом заседании</w:t>
      </w:r>
      <w:r w:rsidR="00361BC4" w:rsidRPr="00361BC4">
        <w:rPr>
          <w:rFonts w:ascii="Times New Roman" w:hAnsi="Times New Roman" w:cs="Times New Roman"/>
        </w:rPr>
        <w:t xml:space="preserve"> XX съезда ЦК КПСС, 25 февраля 1956</w:t>
      </w:r>
      <w:r w:rsidR="00361BC4">
        <w:rPr>
          <w:rFonts w:ascii="Times New Roman" w:hAnsi="Times New Roman" w:cs="Times New Roman"/>
        </w:rPr>
        <w:t xml:space="preserve"> года был прочитан доклад </w:t>
      </w:r>
      <w:r w:rsidR="00361BC4" w:rsidRPr="00361BC4">
        <w:rPr>
          <w:rFonts w:ascii="Times New Roman" w:hAnsi="Times New Roman" w:cs="Times New Roman"/>
        </w:rPr>
        <w:t>«О культе личности и его последствиях»</w:t>
      </w:r>
      <w:r w:rsidR="001819C8">
        <w:rPr>
          <w:rStyle w:val="af0"/>
          <w:rFonts w:ascii="Times New Roman" w:hAnsi="Times New Roman" w:cs="Times New Roman"/>
        </w:rPr>
        <w:footnoteReference w:id="3"/>
      </w:r>
      <w:r w:rsidR="00361BC4">
        <w:rPr>
          <w:rFonts w:ascii="Times New Roman" w:hAnsi="Times New Roman" w:cs="Times New Roman"/>
        </w:rPr>
        <w:t>.</w:t>
      </w:r>
      <w:r w:rsidR="00A64A59">
        <w:rPr>
          <w:rFonts w:ascii="Times New Roman" w:hAnsi="Times New Roman" w:cs="Times New Roman"/>
        </w:rPr>
        <w:t xml:space="preserve"> Доклад описывал не только </w:t>
      </w:r>
      <w:r w:rsidR="007F3FBC">
        <w:rPr>
          <w:rFonts w:ascii="Times New Roman" w:hAnsi="Times New Roman" w:cs="Times New Roman"/>
        </w:rPr>
        <w:t>пропаганду периода Сталина, но и общую критику деятельности бывшего генерального секретаря СССР. Что касается пропаганды и вопроса культа личности, то основные тезисы выглядели следующим образом:</w:t>
      </w:r>
    </w:p>
    <w:p w:rsidR="007F3FBC" w:rsidRDefault="007F3FBC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Создание культа личности является неприемлемым методом</w:t>
      </w:r>
      <w:r w:rsidR="004B52D0">
        <w:rPr>
          <w:rFonts w:ascii="Times New Roman" w:hAnsi="Times New Roman" w:cs="Times New Roman"/>
        </w:rPr>
        <w:t xml:space="preserve"> построения социализма</w:t>
      </w:r>
      <w:r>
        <w:rPr>
          <w:rFonts w:ascii="Times New Roman" w:hAnsi="Times New Roman" w:cs="Times New Roman"/>
        </w:rPr>
        <w:t>.</w:t>
      </w:r>
    </w:p>
    <w:p w:rsidR="007F3FBC" w:rsidRDefault="007F3FBC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аргументов приводились цитаты марксистов-классиков. Например, сам Карл Маркс в 1877 году писал</w:t>
      </w:r>
      <w:r w:rsidR="004B52D0">
        <w:rPr>
          <w:rFonts w:ascii="Times New Roman" w:hAnsi="Times New Roman" w:cs="Times New Roman"/>
        </w:rPr>
        <w:t>:</w:t>
      </w:r>
      <w:r w:rsidR="00A2278A">
        <w:rPr>
          <w:rFonts w:ascii="Times New Roman" w:hAnsi="Times New Roman" w:cs="Times New Roman"/>
        </w:rPr>
        <w:t xml:space="preserve"> </w:t>
      </w:r>
      <w:r w:rsidR="004B52D0">
        <w:rPr>
          <w:rFonts w:ascii="Times New Roman" w:hAnsi="Times New Roman" w:cs="Times New Roman"/>
        </w:rPr>
        <w:t>«И</w:t>
      </w:r>
      <w:r w:rsidR="00A2278A" w:rsidRPr="00A2278A">
        <w:rPr>
          <w:rFonts w:ascii="Times New Roman" w:hAnsi="Times New Roman" w:cs="Times New Roman"/>
        </w:rPr>
        <w:t>з отвращения ко всякому культу личности я во время существования Интернационала никогда не допускал до огласки многочисленные обращения, в которых признавались мои заслуги и которыми мне надоедали из разных стран, - я даже никогда не отвечал на них, разве только изредка за них отчитывал. Первое вступление Энгельса и мое в тайное общество коммунистов произошло под тем непременным условием, что из устава будет выброшено все, что содействует суеверному п</w:t>
      </w:r>
      <w:r w:rsidR="004B52D0">
        <w:rPr>
          <w:rFonts w:ascii="Times New Roman" w:hAnsi="Times New Roman" w:cs="Times New Roman"/>
        </w:rPr>
        <w:t>реклонению перед авторитетами…»</w:t>
      </w:r>
    </w:p>
    <w:p w:rsidR="009721D7" w:rsidRDefault="00AF3A1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Возведение личности Сталина в культ укреплялось</w:t>
      </w:r>
      <w:r w:rsidR="009721D7">
        <w:rPr>
          <w:rFonts w:ascii="Times New Roman" w:hAnsi="Times New Roman" w:cs="Times New Roman"/>
        </w:rPr>
        <w:t xml:space="preserve"> изменением государственного гимна и переименованием городов.</w:t>
      </w:r>
    </w:p>
    <w:p w:rsidR="009721D7" w:rsidRDefault="009721D7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официальном гимне СССР были такие строки:</w:t>
      </w:r>
    </w:p>
    <w:p w:rsidR="009721D7" w:rsidRPr="009721D7" w:rsidRDefault="009721D7" w:rsidP="004859B6">
      <w:pPr>
        <w:spacing w:line="360" w:lineRule="auto"/>
        <w:rPr>
          <w:rFonts w:ascii="Times New Roman" w:hAnsi="Times New Roman" w:cs="Times New Roman"/>
          <w:i/>
        </w:rPr>
      </w:pPr>
      <w:r w:rsidRPr="009721D7">
        <w:rPr>
          <w:rFonts w:ascii="Times New Roman" w:hAnsi="Times New Roman" w:cs="Times New Roman"/>
          <w:i/>
        </w:rPr>
        <w:t>«Сквозь грозы сияло нам солнце свободы,</w:t>
      </w:r>
    </w:p>
    <w:p w:rsidR="009721D7" w:rsidRPr="009721D7" w:rsidRDefault="009721D7" w:rsidP="004859B6">
      <w:pPr>
        <w:spacing w:line="360" w:lineRule="auto"/>
        <w:rPr>
          <w:rFonts w:ascii="Times New Roman" w:hAnsi="Times New Roman" w:cs="Times New Roman"/>
          <w:i/>
        </w:rPr>
      </w:pPr>
      <w:r w:rsidRPr="009721D7">
        <w:rPr>
          <w:rFonts w:ascii="Times New Roman" w:hAnsi="Times New Roman" w:cs="Times New Roman"/>
          <w:i/>
        </w:rPr>
        <w:t>И Ленин великий нам путь озарил;</w:t>
      </w:r>
    </w:p>
    <w:p w:rsidR="009721D7" w:rsidRPr="009721D7" w:rsidRDefault="009721D7" w:rsidP="004859B6">
      <w:pPr>
        <w:spacing w:line="360" w:lineRule="auto"/>
        <w:rPr>
          <w:rFonts w:ascii="Times New Roman" w:hAnsi="Times New Roman" w:cs="Times New Roman"/>
          <w:i/>
        </w:rPr>
      </w:pPr>
      <w:r w:rsidRPr="009721D7">
        <w:rPr>
          <w:rFonts w:ascii="Times New Roman" w:hAnsi="Times New Roman" w:cs="Times New Roman"/>
          <w:i/>
        </w:rPr>
        <w:t>Нас вырастил Сталин — на верность народу,</w:t>
      </w:r>
    </w:p>
    <w:p w:rsidR="009721D7" w:rsidRDefault="009721D7" w:rsidP="004859B6">
      <w:pPr>
        <w:spacing w:line="360" w:lineRule="auto"/>
        <w:rPr>
          <w:rFonts w:ascii="Times New Roman" w:hAnsi="Times New Roman" w:cs="Times New Roman"/>
          <w:i/>
        </w:rPr>
      </w:pPr>
      <w:r w:rsidRPr="009721D7">
        <w:rPr>
          <w:rFonts w:ascii="Times New Roman" w:hAnsi="Times New Roman" w:cs="Times New Roman"/>
          <w:i/>
        </w:rPr>
        <w:t>На труд и на подвиги нас вдохновил!»</w:t>
      </w:r>
      <w:r>
        <w:rPr>
          <w:rStyle w:val="af0"/>
          <w:rFonts w:ascii="Times New Roman" w:hAnsi="Times New Roman" w:cs="Times New Roman"/>
          <w:i/>
        </w:rPr>
        <w:footnoteReference w:id="4"/>
      </w:r>
    </w:p>
    <w:p w:rsidR="00C179F4" w:rsidRDefault="00C31D9B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Упоминание Сталина в тексте государственной важности укрепляет в умах людей образ человека, который «вырастил народ»</w:t>
      </w:r>
      <w:r w:rsidR="00BC273B">
        <w:rPr>
          <w:rStyle w:val="af0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>.</w:t>
      </w:r>
    </w:p>
    <w:p w:rsidR="004A6C7A" w:rsidRPr="004A6C7A" w:rsidRDefault="00D401D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Ряд городов был переименован и назван в честь Сталина: Царицын, </w:t>
      </w:r>
      <w:r w:rsidRPr="00D401D6">
        <w:rPr>
          <w:rFonts w:ascii="Times New Roman" w:hAnsi="Times New Roman" w:cs="Times New Roman"/>
        </w:rPr>
        <w:t>Цхинвал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Юзовка</w:t>
      </w:r>
      <w:proofErr w:type="spellEnd"/>
      <w:r>
        <w:rPr>
          <w:rFonts w:ascii="Times New Roman" w:hAnsi="Times New Roman" w:cs="Times New Roman"/>
        </w:rPr>
        <w:t xml:space="preserve"> (нынешний Донецк), Новокузнецк и другие. </w:t>
      </w:r>
    </w:p>
    <w:p w:rsidR="00D401D6" w:rsidRDefault="00D82F7D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Сталинская премия</w:t>
      </w:r>
      <w:r w:rsidR="00D401D6">
        <w:rPr>
          <w:rFonts w:ascii="Times New Roman" w:hAnsi="Times New Roman" w:cs="Times New Roman"/>
        </w:rPr>
        <w:t xml:space="preserve"> заместила премию Ленина.</w:t>
      </w:r>
    </w:p>
    <w:p w:rsidR="004B52D0" w:rsidRDefault="004B52D0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Сталин использовал понятие «враг народа» как инструмент пропаганды против троцкизма и прочей оппозиции.</w:t>
      </w:r>
      <w:r w:rsidR="00AF3A13">
        <w:rPr>
          <w:rFonts w:ascii="Times New Roman" w:hAnsi="Times New Roman" w:cs="Times New Roman"/>
        </w:rPr>
        <w:t xml:space="preserve"> Таким образом, все, кто был</w:t>
      </w:r>
      <w:r w:rsidR="00D82F7D">
        <w:rPr>
          <w:rFonts w:ascii="Times New Roman" w:hAnsi="Times New Roman" w:cs="Times New Roman"/>
        </w:rPr>
        <w:t xml:space="preserve"> против Сталина приравнивались</w:t>
      </w:r>
      <w:r w:rsidR="00AF3A13">
        <w:rPr>
          <w:rFonts w:ascii="Times New Roman" w:hAnsi="Times New Roman" w:cs="Times New Roman"/>
        </w:rPr>
        <w:t xml:space="preserve"> к врагам всего «советского народа».</w:t>
      </w:r>
    </w:p>
    <w:p w:rsidR="00AF3A13" w:rsidRDefault="00AF3A1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2F7D">
        <w:rPr>
          <w:rFonts w:ascii="Times New Roman" w:hAnsi="Times New Roman" w:cs="Times New Roman"/>
        </w:rPr>
        <w:t>Преувеличение роли Сталина в Великой Отечественной войне.</w:t>
      </w:r>
    </w:p>
    <w:p w:rsidR="00D401D6" w:rsidRDefault="00DE5D08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1945 году Сталин </w:t>
      </w:r>
      <w:r w:rsidR="00E213BA">
        <w:rPr>
          <w:rFonts w:ascii="Times New Roman" w:hAnsi="Times New Roman" w:cs="Times New Roman"/>
        </w:rPr>
        <w:t xml:space="preserve">в основном демонстрировался в советских официальных СМИ </w:t>
      </w:r>
      <w:r w:rsidR="00375DD7">
        <w:rPr>
          <w:rFonts w:ascii="Times New Roman" w:hAnsi="Times New Roman" w:cs="Times New Roman"/>
        </w:rPr>
        <w:t xml:space="preserve">как один из многих полководцев, которые работали для победы, но к началу пятидесятых годов двадцатого века ситуация изменилась. Сформировалась так называемая монополия Сталина на победу: </w:t>
      </w:r>
      <w:r w:rsidR="00375DD7" w:rsidRPr="00375DD7">
        <w:rPr>
          <w:rFonts w:ascii="Times New Roman" w:hAnsi="Times New Roman" w:cs="Times New Roman"/>
          <w:color w:val="000000"/>
        </w:rPr>
        <w:lastRenderedPageBreak/>
        <w:t>«Величайший полководец всех времен и народов И.В. Сталин разработал и претворил в жизнь гениальный план разгрома ненавистного врага»</w:t>
      </w:r>
      <w:r w:rsidR="00375DD7">
        <w:rPr>
          <w:rStyle w:val="af0"/>
          <w:rFonts w:ascii="Times New Roman" w:hAnsi="Times New Roman" w:cs="Times New Roman"/>
          <w:color w:val="000000"/>
        </w:rPr>
        <w:footnoteReference w:id="6"/>
      </w:r>
      <w:r w:rsidR="00375DD7">
        <w:rPr>
          <w:rFonts w:ascii="Times New Roman" w:hAnsi="Times New Roman" w:cs="Times New Roman"/>
          <w:color w:val="000000"/>
        </w:rPr>
        <w:t>.</w:t>
      </w:r>
    </w:p>
    <w:p w:rsidR="004B52D0" w:rsidRDefault="00E86182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86182">
        <w:rPr>
          <w:rFonts w:ascii="Times New Roman" w:hAnsi="Times New Roman" w:cs="Times New Roman"/>
        </w:rPr>
        <w:t>оклад «О культе личности и его последствиях»</w:t>
      </w:r>
      <w:r>
        <w:rPr>
          <w:rFonts w:ascii="Times New Roman" w:hAnsi="Times New Roman" w:cs="Times New Roman"/>
        </w:rPr>
        <w:t xml:space="preserve"> существенно повлиял на развенчание культа личности Сталина, но даже в период так называемой «хрущёвской оттепели» </w:t>
      </w:r>
      <w:r w:rsidR="001E1156">
        <w:rPr>
          <w:rFonts w:ascii="Times New Roman" w:hAnsi="Times New Roman" w:cs="Times New Roman"/>
        </w:rPr>
        <w:t>тема советской пропаганды была табуированной. Какой-либо академической свободы в этой области практически не было.</w:t>
      </w:r>
    </w:p>
    <w:p w:rsidR="001E1156" w:rsidRDefault="004962A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выделить две достаточно крупные научные работы, написанные на тему советской пропаганды (в частности – внешнеполитической) – «Образ врага в советской пропаганде» А. Фатеева</w:t>
      </w:r>
      <w:r>
        <w:rPr>
          <w:rStyle w:val="af0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и</w:t>
      </w:r>
      <w:r w:rsidR="00D53AA0">
        <w:rPr>
          <w:rFonts w:ascii="Times New Roman" w:hAnsi="Times New Roman" w:cs="Times New Roman"/>
        </w:rPr>
        <w:t xml:space="preserve"> «Негативная идентичность» Л. Гудкова</w:t>
      </w:r>
      <w:r w:rsidR="00D53AA0">
        <w:rPr>
          <w:rStyle w:val="af0"/>
          <w:rFonts w:ascii="Times New Roman" w:hAnsi="Times New Roman" w:cs="Times New Roman"/>
        </w:rPr>
        <w:footnoteReference w:id="8"/>
      </w:r>
      <w:r w:rsidR="00F852EF">
        <w:rPr>
          <w:rFonts w:ascii="Times New Roman" w:hAnsi="Times New Roman" w:cs="Times New Roman"/>
        </w:rPr>
        <w:t>.</w:t>
      </w:r>
    </w:p>
    <w:p w:rsidR="00F852EF" w:rsidRDefault="0095241A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первой монографии рассматривался «образ врага» в советской пропаганде</w:t>
      </w:r>
      <w:r w:rsidR="004141FD">
        <w:rPr>
          <w:rFonts w:ascii="Times New Roman" w:hAnsi="Times New Roman" w:cs="Times New Roman"/>
        </w:rPr>
        <w:t xml:space="preserve">, причины его возникновения и особенность его изображения в средствах массовой информации. </w:t>
      </w:r>
      <w:r w:rsidR="00161D1D">
        <w:rPr>
          <w:rFonts w:ascii="Times New Roman" w:hAnsi="Times New Roman" w:cs="Times New Roman"/>
        </w:rPr>
        <w:t xml:space="preserve">Автор выделил специфику официальной </w:t>
      </w:r>
      <w:r w:rsidR="00D334D8">
        <w:rPr>
          <w:rFonts w:ascii="Times New Roman" w:hAnsi="Times New Roman" w:cs="Times New Roman"/>
        </w:rPr>
        <w:t>советской внешнеполитической пропаганды: «</w:t>
      </w:r>
      <w:r w:rsidR="00D334D8" w:rsidRPr="00D334D8">
        <w:rPr>
          <w:rFonts w:ascii="Times New Roman" w:hAnsi="Times New Roman" w:cs="Times New Roman"/>
        </w:rPr>
        <w:t>Представляя западных политиков сумасшедшими, опасными милитаристами, советская бюрократия объясняла происходившие в мире события действием «руки Вашингтона», а недостатки советского общества — влиянием «растленного» запада на отдельных советских граждан. Образ врага создавался приема</w:t>
      </w:r>
      <w:r w:rsidR="00D334D8">
        <w:rPr>
          <w:rFonts w:ascii="Times New Roman" w:hAnsi="Times New Roman" w:cs="Times New Roman"/>
        </w:rPr>
        <w:t>ми, характерными для бюрократии». Также он назвал средства формирования образа</w:t>
      </w:r>
      <w:r w:rsidR="003749D4">
        <w:rPr>
          <w:rFonts w:ascii="Times New Roman" w:hAnsi="Times New Roman" w:cs="Times New Roman"/>
        </w:rPr>
        <w:t xml:space="preserve"> «неразборчивыми», аргументируя этот тезис наличием различных идеологических противоречий в публикац</w:t>
      </w:r>
      <w:r w:rsidR="00FB453C">
        <w:rPr>
          <w:rFonts w:ascii="Times New Roman" w:hAnsi="Times New Roman" w:cs="Times New Roman"/>
        </w:rPr>
        <w:t>иях/культуре/прочих инструментах</w:t>
      </w:r>
      <w:r w:rsidR="003749D4">
        <w:rPr>
          <w:rFonts w:ascii="Times New Roman" w:hAnsi="Times New Roman" w:cs="Times New Roman"/>
        </w:rPr>
        <w:t xml:space="preserve"> </w:t>
      </w:r>
      <w:r w:rsidR="00FB453C">
        <w:rPr>
          <w:rFonts w:ascii="Times New Roman" w:hAnsi="Times New Roman" w:cs="Times New Roman"/>
        </w:rPr>
        <w:t>осуществления политической пропаганды</w:t>
      </w:r>
      <w:r w:rsidR="003749D4">
        <w:rPr>
          <w:rFonts w:ascii="Times New Roman" w:hAnsi="Times New Roman" w:cs="Times New Roman"/>
        </w:rPr>
        <w:t>.</w:t>
      </w:r>
    </w:p>
    <w:p w:rsidR="001E1156" w:rsidRDefault="005F6825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второй монографии также рассматривалась теория образа врага в советской пропаганде, его предысторию, а также его типологию на примере литературы и искусства.</w:t>
      </w:r>
      <w:r w:rsidR="000110D2">
        <w:rPr>
          <w:rFonts w:ascii="Times New Roman" w:hAnsi="Times New Roman" w:cs="Times New Roman"/>
        </w:rPr>
        <w:t xml:space="preserve"> Автор работы давал иную оценку эффективности внешнеполитической пропаганды: выделял </w:t>
      </w:r>
      <w:r w:rsidR="001E244D">
        <w:rPr>
          <w:rFonts w:ascii="Times New Roman" w:hAnsi="Times New Roman" w:cs="Times New Roman"/>
        </w:rPr>
        <w:t>е</w:t>
      </w:r>
      <w:r w:rsidR="000110D2">
        <w:rPr>
          <w:rFonts w:ascii="Times New Roman" w:hAnsi="Times New Roman" w:cs="Times New Roman"/>
        </w:rPr>
        <w:t xml:space="preserve">ё сложность, систему и разновидность </w:t>
      </w:r>
      <w:proofErr w:type="gramStart"/>
      <w:r w:rsidR="000110D2">
        <w:rPr>
          <w:rFonts w:ascii="Times New Roman" w:hAnsi="Times New Roman" w:cs="Times New Roman"/>
        </w:rPr>
        <w:t>образов</w:t>
      </w:r>
      <w:proofErr w:type="gramEnd"/>
      <w:r w:rsidR="000110D2">
        <w:rPr>
          <w:rFonts w:ascii="Times New Roman" w:hAnsi="Times New Roman" w:cs="Times New Roman"/>
        </w:rPr>
        <w:t xml:space="preserve"> и </w:t>
      </w:r>
      <w:r w:rsidR="001E244D">
        <w:rPr>
          <w:rFonts w:ascii="Times New Roman" w:hAnsi="Times New Roman" w:cs="Times New Roman"/>
        </w:rPr>
        <w:t>институциональный контекст.</w:t>
      </w:r>
    </w:p>
    <w:p w:rsidR="00A65AB5" w:rsidRDefault="00A65AB5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если </w:t>
      </w:r>
      <w:r w:rsidR="00E711CC">
        <w:rPr>
          <w:rFonts w:ascii="Times New Roman" w:hAnsi="Times New Roman" w:cs="Times New Roman"/>
        </w:rPr>
        <w:t xml:space="preserve">в период 30х-50х годов тема в основном </w:t>
      </w:r>
      <w:r w:rsidR="005A7748">
        <w:rPr>
          <w:rFonts w:ascii="Times New Roman" w:hAnsi="Times New Roman" w:cs="Times New Roman"/>
        </w:rPr>
        <w:t>была табуированной</w:t>
      </w:r>
      <w:r w:rsidR="00E711CC">
        <w:rPr>
          <w:rFonts w:ascii="Times New Roman" w:hAnsi="Times New Roman" w:cs="Times New Roman"/>
        </w:rPr>
        <w:t>, или</w:t>
      </w:r>
      <w:r w:rsidR="0079351D">
        <w:rPr>
          <w:rFonts w:ascii="Times New Roman" w:hAnsi="Times New Roman" w:cs="Times New Roman"/>
        </w:rPr>
        <w:t xml:space="preserve"> </w:t>
      </w:r>
      <w:r w:rsidR="00E711CC">
        <w:rPr>
          <w:rFonts w:ascii="Times New Roman" w:hAnsi="Times New Roman" w:cs="Times New Roman"/>
        </w:rPr>
        <w:t>же обсужда</w:t>
      </w:r>
      <w:r w:rsidR="0079351D">
        <w:rPr>
          <w:rFonts w:ascii="Times New Roman" w:hAnsi="Times New Roman" w:cs="Times New Roman"/>
        </w:rPr>
        <w:t xml:space="preserve">лась лишь в определённых рамках, то в период последних десятилетий 20го века была достаточно популярным предметом дискуссий. </w:t>
      </w:r>
      <w:r w:rsidR="00566C35">
        <w:rPr>
          <w:rFonts w:ascii="Times New Roman" w:hAnsi="Times New Roman" w:cs="Times New Roman"/>
        </w:rPr>
        <w:t>Важно отметить, что научный подход к данной теме в отечественной историографии так же</w:t>
      </w:r>
      <w:r w:rsidR="00D26862">
        <w:rPr>
          <w:rFonts w:ascii="Times New Roman" w:hAnsi="Times New Roman" w:cs="Times New Roman"/>
        </w:rPr>
        <w:t xml:space="preserve"> часто подвергался определённому влиянию субъективного восприятия.</w:t>
      </w:r>
      <w:r w:rsidR="0079351D">
        <w:rPr>
          <w:rFonts w:ascii="Times New Roman" w:hAnsi="Times New Roman" w:cs="Times New Roman"/>
        </w:rPr>
        <w:t xml:space="preserve">Отечественные исследователи/очевидцы событий чаще всего давали </w:t>
      </w:r>
      <w:r w:rsidR="0049737E">
        <w:rPr>
          <w:rFonts w:ascii="Times New Roman" w:hAnsi="Times New Roman" w:cs="Times New Roman"/>
        </w:rPr>
        <w:t>влиянию пропаганды</w:t>
      </w:r>
      <w:r w:rsidR="0079351D">
        <w:rPr>
          <w:rFonts w:ascii="Times New Roman" w:hAnsi="Times New Roman" w:cs="Times New Roman"/>
        </w:rPr>
        <w:t xml:space="preserve"> </w:t>
      </w:r>
      <w:r w:rsidR="00A7716D">
        <w:rPr>
          <w:rFonts w:ascii="Times New Roman" w:hAnsi="Times New Roman" w:cs="Times New Roman"/>
        </w:rPr>
        <w:t>негативные оценки, реже – положительные, и в основном в контексте мобилизаций во времена войн (а именно Второй Мировой войны)</w:t>
      </w:r>
      <w:r w:rsidR="004319AF">
        <w:rPr>
          <w:rFonts w:ascii="Times New Roman" w:hAnsi="Times New Roman" w:cs="Times New Roman"/>
        </w:rPr>
        <w:t>.</w:t>
      </w:r>
      <w:r w:rsidR="0049737E">
        <w:rPr>
          <w:rFonts w:ascii="Times New Roman" w:hAnsi="Times New Roman" w:cs="Times New Roman"/>
        </w:rPr>
        <w:t xml:space="preserve"> Сложность системы пропаганды оценивалась по-разному</w:t>
      </w:r>
      <w:r w:rsidR="00FF35B2">
        <w:rPr>
          <w:rFonts w:ascii="Times New Roman" w:hAnsi="Times New Roman" w:cs="Times New Roman"/>
        </w:rPr>
        <w:t>.</w:t>
      </w:r>
    </w:p>
    <w:p w:rsidR="00B8328F" w:rsidRDefault="00B8328F" w:rsidP="004859B6">
      <w:pPr>
        <w:spacing w:line="360" w:lineRule="auto"/>
        <w:rPr>
          <w:rFonts w:ascii="Times New Roman" w:hAnsi="Times New Roman" w:cs="Times New Roman"/>
        </w:rPr>
      </w:pPr>
    </w:p>
    <w:p w:rsidR="00B8328F" w:rsidRDefault="00B8328F" w:rsidP="004859B6">
      <w:pPr>
        <w:spacing w:line="360" w:lineRule="auto"/>
        <w:rPr>
          <w:rFonts w:ascii="Times New Roman" w:hAnsi="Times New Roman" w:cs="Times New Roman"/>
        </w:rPr>
      </w:pPr>
    </w:p>
    <w:p w:rsidR="000B6EC5" w:rsidRDefault="000B6EC5" w:rsidP="004859B6">
      <w:pPr>
        <w:spacing w:line="360" w:lineRule="auto"/>
        <w:rPr>
          <w:rFonts w:ascii="Times New Roman" w:hAnsi="Times New Roman" w:cs="Times New Roman"/>
        </w:rPr>
      </w:pPr>
    </w:p>
    <w:p w:rsidR="0016613E" w:rsidRDefault="0016613E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13E">
        <w:rPr>
          <w:rFonts w:ascii="Times New Roman" w:hAnsi="Times New Roman" w:cs="Times New Roman"/>
          <w:b/>
          <w:sz w:val="28"/>
          <w:szCs w:val="28"/>
        </w:rPr>
        <w:t>Советская политическая пропаганда, направленная на внутреннюю политическую сферу государства, а также эволюция инструментов распространения официальных государственных идей</w:t>
      </w:r>
    </w:p>
    <w:p w:rsidR="0016613E" w:rsidRPr="00E233E5" w:rsidRDefault="0016613E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E5" w:rsidRDefault="00E233E5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E5">
        <w:rPr>
          <w:rFonts w:ascii="Times New Roman" w:hAnsi="Times New Roman" w:cs="Times New Roman"/>
          <w:b/>
          <w:sz w:val="28"/>
          <w:szCs w:val="28"/>
        </w:rPr>
        <w:t>2.1</w:t>
      </w:r>
      <w:r w:rsidRPr="00E233E5">
        <w:rPr>
          <w:rFonts w:ascii="Times New Roman" w:hAnsi="Times New Roman" w:cs="Times New Roman"/>
          <w:b/>
          <w:sz w:val="28"/>
          <w:szCs w:val="28"/>
        </w:rPr>
        <w:tab/>
        <w:t>Культ личности Сталина</w:t>
      </w:r>
      <w:r w:rsid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3A7" w:rsidRPr="00E233E5" w:rsidRDefault="004A23A7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F8" w:rsidRDefault="00EA52F8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Важнейшим направлением советской пропаганды было создание культа личности Иосифа Сталина, генерального секретаря ЦК ВК</w:t>
      </w:r>
      <w:proofErr w:type="gramStart"/>
      <w:r>
        <w:rPr>
          <w:rFonts w:ascii="Times New Roman" w:hAnsi="Times New Roman" w:cs="Times New Roman"/>
        </w:rPr>
        <w:t>П(</w:t>
      </w:r>
      <w:proofErr w:type="gramEnd"/>
      <w:r>
        <w:rPr>
          <w:rFonts w:ascii="Times New Roman" w:hAnsi="Times New Roman" w:cs="Times New Roman"/>
        </w:rPr>
        <w:t>б).</w:t>
      </w:r>
      <w:r w:rsidR="00B35B53">
        <w:rPr>
          <w:rFonts w:ascii="Times New Roman" w:hAnsi="Times New Roman" w:cs="Times New Roman"/>
        </w:rPr>
        <w:t xml:space="preserve"> Именно возведение фигуры Сталина и его к</w:t>
      </w:r>
      <w:r w:rsidR="002B7F07">
        <w:rPr>
          <w:rFonts w:ascii="Times New Roman" w:hAnsi="Times New Roman" w:cs="Times New Roman"/>
        </w:rPr>
        <w:t xml:space="preserve">ачеств в </w:t>
      </w:r>
      <w:proofErr w:type="spellStart"/>
      <w:r w:rsidR="002B7F07">
        <w:rPr>
          <w:rFonts w:ascii="Times New Roman" w:hAnsi="Times New Roman" w:cs="Times New Roman"/>
        </w:rPr>
        <w:t>абсолют</w:t>
      </w:r>
      <w:proofErr w:type="spellEnd"/>
      <w:r w:rsidR="002B7F07">
        <w:rPr>
          <w:rFonts w:ascii="Times New Roman" w:hAnsi="Times New Roman" w:cs="Times New Roman"/>
        </w:rPr>
        <w:t xml:space="preserve"> было основной идеей официальной советской пропаганды 30х-50х годов двадцатого века (за исключением, возможно, культа Ленина и</w:t>
      </w:r>
      <w:r w:rsidR="00ED7446">
        <w:rPr>
          <w:rFonts w:ascii="Times New Roman" w:hAnsi="Times New Roman" w:cs="Times New Roman"/>
        </w:rPr>
        <w:t xml:space="preserve"> идеологической пропаганды социалистических ценностей</w:t>
      </w:r>
      <w:r w:rsidR="002B7F07">
        <w:rPr>
          <w:rFonts w:ascii="Times New Roman" w:hAnsi="Times New Roman" w:cs="Times New Roman"/>
        </w:rPr>
        <w:t>).</w:t>
      </w:r>
    </w:p>
    <w:p w:rsidR="00435900" w:rsidRDefault="00435900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образ в пропаганде был разносторонним и многогранным:</w:t>
      </w:r>
    </w:p>
    <w:p w:rsidR="00435900" w:rsidRPr="00435900" w:rsidRDefault="00435900" w:rsidP="004859B6">
      <w:pPr>
        <w:spacing w:line="360" w:lineRule="auto"/>
        <w:rPr>
          <w:rFonts w:ascii="Times New Roman" w:hAnsi="Times New Roman" w:cs="Times New Roman"/>
          <w:i/>
        </w:rPr>
      </w:pPr>
      <w:r w:rsidRPr="00435900">
        <w:rPr>
          <w:rFonts w:ascii="Times New Roman" w:hAnsi="Times New Roman" w:cs="Times New Roman"/>
          <w:i/>
        </w:rPr>
        <w:t>1. Сталин как родственная фигура</w:t>
      </w:r>
    </w:p>
    <w:p w:rsidR="004E27D4" w:rsidRDefault="00206FED" w:rsidP="004859B6">
      <w:pPr>
        <w:spacing w:line="360" w:lineRule="auto"/>
        <w:rPr>
          <w:rFonts w:ascii="Times New Roman" w:hAnsi="Times New Roman" w:cs="Times New Roman"/>
        </w:rPr>
      </w:pPr>
      <w:r w:rsidRPr="00435900">
        <w:rPr>
          <w:rFonts w:ascii="Times New Roman" w:hAnsi="Times New Roman" w:cs="Times New Roman"/>
        </w:rPr>
        <w:t>Сталин часто был показан в обращениях и письмах как родственная фигура, «отец» советского народа</w:t>
      </w:r>
      <w:r w:rsidR="00435900">
        <w:rPr>
          <w:rStyle w:val="af0"/>
          <w:rFonts w:ascii="Times New Roman" w:hAnsi="Times New Roman" w:cs="Times New Roman"/>
        </w:rPr>
        <w:footnoteReference w:id="9"/>
      </w:r>
      <w:r w:rsidRPr="00435900">
        <w:rPr>
          <w:rFonts w:ascii="Times New Roman" w:hAnsi="Times New Roman" w:cs="Times New Roman"/>
        </w:rPr>
        <w:t>.</w:t>
      </w:r>
      <w:r w:rsidR="00A4391D" w:rsidRPr="00435900">
        <w:rPr>
          <w:rFonts w:ascii="Times New Roman" w:hAnsi="Times New Roman" w:cs="Times New Roman"/>
        </w:rPr>
        <w:t xml:space="preserve"> Его показывали как личность, близкую каждому гражданину СССР: его называли «отцом», «учителем», «другом».</w:t>
      </w:r>
      <w:r w:rsidR="00230E95">
        <w:rPr>
          <w:rFonts w:ascii="Times New Roman" w:hAnsi="Times New Roman" w:cs="Times New Roman"/>
        </w:rPr>
        <w:t xml:space="preserve"> Активно эксплуатировались темы «дружбы» и заботы.</w:t>
      </w:r>
      <w:r w:rsidR="00A4391D" w:rsidRPr="00435900">
        <w:rPr>
          <w:rFonts w:ascii="Times New Roman" w:hAnsi="Times New Roman" w:cs="Times New Roman"/>
        </w:rPr>
        <w:t xml:space="preserve"> </w:t>
      </w:r>
      <w:r w:rsidR="004E27D4">
        <w:rPr>
          <w:rFonts w:ascii="Times New Roman" w:hAnsi="Times New Roman" w:cs="Times New Roman"/>
        </w:rPr>
        <w:t>Данный инструмент</w:t>
      </w:r>
      <w:r w:rsidR="0039516E">
        <w:rPr>
          <w:rFonts w:ascii="Times New Roman" w:hAnsi="Times New Roman" w:cs="Times New Roman"/>
        </w:rPr>
        <w:t xml:space="preserve"> оказывал определённое эмоциональное возд</w:t>
      </w:r>
      <w:r w:rsidR="00F55376">
        <w:rPr>
          <w:rFonts w:ascii="Times New Roman" w:hAnsi="Times New Roman" w:cs="Times New Roman"/>
        </w:rPr>
        <w:t>ействие и выстраивал ассоциации.</w:t>
      </w:r>
    </w:p>
    <w:p w:rsidR="00E233E5" w:rsidRDefault="00A4391D" w:rsidP="004859B6">
      <w:pPr>
        <w:spacing w:line="360" w:lineRule="auto"/>
        <w:rPr>
          <w:rFonts w:ascii="Times New Roman" w:hAnsi="Times New Roman" w:cs="Times New Roman"/>
        </w:rPr>
      </w:pPr>
      <w:r w:rsidRPr="00435900">
        <w:rPr>
          <w:rFonts w:ascii="Times New Roman" w:hAnsi="Times New Roman" w:cs="Times New Roman"/>
        </w:rPr>
        <w:t xml:space="preserve">При этом Сталин описывался не столько как </w:t>
      </w:r>
      <w:r w:rsidR="00230E95">
        <w:rPr>
          <w:rFonts w:ascii="Times New Roman" w:hAnsi="Times New Roman" w:cs="Times New Roman"/>
        </w:rPr>
        <w:t xml:space="preserve">живой </w:t>
      </w:r>
      <w:r w:rsidRPr="00435900">
        <w:rPr>
          <w:rFonts w:ascii="Times New Roman" w:hAnsi="Times New Roman" w:cs="Times New Roman"/>
        </w:rPr>
        <w:t>человек, сколько как образ – не рассказывалось о его реальных чертах характера, семейном положении, быте и так далее</w:t>
      </w:r>
      <w:r w:rsidR="0044709F">
        <w:rPr>
          <w:rFonts w:ascii="Times New Roman" w:hAnsi="Times New Roman" w:cs="Times New Roman"/>
        </w:rPr>
        <w:t>.</w:t>
      </w:r>
    </w:p>
    <w:p w:rsidR="00435900" w:rsidRPr="00D70712" w:rsidRDefault="00435900" w:rsidP="004859B6">
      <w:pPr>
        <w:spacing w:line="360" w:lineRule="auto"/>
        <w:rPr>
          <w:rFonts w:ascii="Times New Roman" w:hAnsi="Times New Roman" w:cs="Times New Roman"/>
          <w:i/>
        </w:rPr>
      </w:pPr>
      <w:r w:rsidRPr="00B426FE">
        <w:rPr>
          <w:rFonts w:ascii="Times New Roman" w:hAnsi="Times New Roman" w:cs="Times New Roman"/>
          <w:i/>
        </w:rPr>
        <w:t xml:space="preserve">2. </w:t>
      </w:r>
      <w:r w:rsidRPr="00D70712">
        <w:rPr>
          <w:rFonts w:ascii="Times New Roman" w:hAnsi="Times New Roman" w:cs="Times New Roman"/>
          <w:i/>
        </w:rPr>
        <w:t>Сталин как защитник</w:t>
      </w:r>
    </w:p>
    <w:p w:rsidR="00A4391D" w:rsidRDefault="00A4391D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 Сталину приписывался образ защитника</w:t>
      </w:r>
      <w:r w:rsidR="00B426FE">
        <w:rPr>
          <w:rStyle w:val="af0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 xml:space="preserve">. </w:t>
      </w:r>
      <w:r w:rsidR="006D7F93">
        <w:rPr>
          <w:rFonts w:ascii="Times New Roman" w:hAnsi="Times New Roman" w:cs="Times New Roman"/>
        </w:rPr>
        <w:t xml:space="preserve">Именно </w:t>
      </w:r>
      <w:r w:rsidR="00D55FBC">
        <w:rPr>
          <w:rFonts w:ascii="Times New Roman" w:hAnsi="Times New Roman" w:cs="Times New Roman"/>
        </w:rPr>
        <w:t>ему адресовались обращения от простых рабочих/крестьян, часто с просьбами о помощи/защите,</w:t>
      </w:r>
      <w:r w:rsidR="00B426FE">
        <w:rPr>
          <w:rFonts w:ascii="Times New Roman" w:hAnsi="Times New Roman" w:cs="Times New Roman"/>
        </w:rPr>
        <w:t xml:space="preserve"> или с жалобами на местное руководство. </w:t>
      </w:r>
      <w:r w:rsidR="00D55FBC">
        <w:rPr>
          <w:rFonts w:ascii="Times New Roman" w:hAnsi="Times New Roman" w:cs="Times New Roman"/>
        </w:rPr>
        <w:t xml:space="preserve"> </w:t>
      </w:r>
      <w:r w:rsidR="00B426FE">
        <w:rPr>
          <w:rFonts w:ascii="Times New Roman" w:hAnsi="Times New Roman" w:cs="Times New Roman"/>
        </w:rPr>
        <w:t>При этом жалобы на самого Сталина никогда не должны были публиковаться, ведь образ генерального секретаря ЦК ВК</w:t>
      </w:r>
      <w:proofErr w:type="gramStart"/>
      <w:r w:rsidR="00B426FE">
        <w:rPr>
          <w:rFonts w:ascii="Times New Roman" w:hAnsi="Times New Roman" w:cs="Times New Roman"/>
        </w:rPr>
        <w:t>П(</w:t>
      </w:r>
      <w:proofErr w:type="gramEnd"/>
      <w:r w:rsidR="00B426FE">
        <w:rPr>
          <w:rFonts w:ascii="Times New Roman" w:hAnsi="Times New Roman" w:cs="Times New Roman"/>
        </w:rPr>
        <w:t>б) не должен был быть «запятнан» какими-либо ошибками или</w:t>
      </w:r>
      <w:r w:rsidR="00223C7D">
        <w:rPr>
          <w:rFonts w:ascii="Times New Roman" w:hAnsi="Times New Roman" w:cs="Times New Roman"/>
        </w:rPr>
        <w:t xml:space="preserve"> провалами.</w:t>
      </w:r>
    </w:p>
    <w:p w:rsidR="00940651" w:rsidRDefault="00F5537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отрывка</w:t>
      </w:r>
      <w:r w:rsidR="00940651">
        <w:rPr>
          <w:rFonts w:ascii="Times New Roman" w:hAnsi="Times New Roman" w:cs="Times New Roman"/>
        </w:rPr>
        <w:t>:</w:t>
      </w:r>
    </w:p>
    <w:p w:rsidR="00940651" w:rsidRDefault="00940651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(Колхозник В.Н. Морозов)</w:t>
      </w:r>
      <w:r w:rsidRPr="00940651">
        <w:rPr>
          <w:rFonts w:ascii="Times New Roman" w:hAnsi="Times New Roman" w:cs="Times New Roman"/>
        </w:rPr>
        <w:t>: «Прошу вас, Иосиф Виссарионович, сообщить мне: могу ли я быть исключен с колхоза и стать на работу туда, где я хочу работать, т.е. в лесную промышленность»</w:t>
      </w:r>
      <w:r w:rsidR="00272147">
        <w:rPr>
          <w:rStyle w:val="af0"/>
          <w:rFonts w:ascii="Times New Roman" w:hAnsi="Times New Roman" w:cs="Times New Roman"/>
        </w:rPr>
        <w:footnoteReference w:id="11"/>
      </w:r>
    </w:p>
    <w:p w:rsidR="00272147" w:rsidRDefault="00F5537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Сталину пи</w:t>
      </w:r>
      <w:r w:rsidR="00AA4E05">
        <w:rPr>
          <w:rFonts w:ascii="Times New Roman" w:hAnsi="Times New Roman" w:cs="Times New Roman"/>
        </w:rPr>
        <w:t xml:space="preserve">сали как лицу, который может защитить </w:t>
      </w:r>
      <w:r w:rsidR="00766A10">
        <w:rPr>
          <w:rFonts w:ascii="Times New Roman" w:hAnsi="Times New Roman" w:cs="Times New Roman"/>
        </w:rPr>
        <w:t>простых крестьян</w:t>
      </w:r>
      <w:r w:rsidR="0087429D">
        <w:rPr>
          <w:rFonts w:ascii="Times New Roman" w:hAnsi="Times New Roman" w:cs="Times New Roman"/>
        </w:rPr>
        <w:t xml:space="preserve"> и рабочих от произвола других политических </w:t>
      </w:r>
      <w:proofErr w:type="spellStart"/>
      <w:r w:rsidR="0087429D">
        <w:rPr>
          <w:rFonts w:ascii="Times New Roman" w:hAnsi="Times New Roman" w:cs="Times New Roman"/>
        </w:rPr>
        <w:t>акторов</w:t>
      </w:r>
      <w:proofErr w:type="spellEnd"/>
      <w:r w:rsidR="0087429D">
        <w:rPr>
          <w:rFonts w:ascii="Times New Roman" w:hAnsi="Times New Roman" w:cs="Times New Roman"/>
        </w:rPr>
        <w:t>/внутренних и внешних врагов/</w:t>
      </w:r>
      <w:r w:rsidR="00DC273C">
        <w:rPr>
          <w:rFonts w:ascii="Times New Roman" w:hAnsi="Times New Roman" w:cs="Times New Roman"/>
        </w:rPr>
        <w:t>партийного или местного руководства.</w:t>
      </w:r>
    </w:p>
    <w:p w:rsidR="00DC273C" w:rsidRDefault="00DC273C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Многие эти письма публиковались в официальных </w:t>
      </w:r>
      <w:r w:rsidR="00766BBC">
        <w:rPr>
          <w:rFonts w:ascii="Times New Roman" w:hAnsi="Times New Roman" w:cs="Times New Roman"/>
        </w:rPr>
        <w:t>государственных газетах (например, в «Правде»</w:t>
      </w:r>
      <w:r w:rsidR="00EA2900">
        <w:rPr>
          <w:rFonts w:ascii="Times New Roman" w:hAnsi="Times New Roman" w:cs="Times New Roman"/>
        </w:rPr>
        <w:t>), формируя архетип «хороший руководитель, плохие подчинённые».</w:t>
      </w:r>
    </w:p>
    <w:p w:rsidR="00B426FE" w:rsidRDefault="000E15B2" w:rsidP="004859B6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C91AA6">
        <w:rPr>
          <w:rFonts w:ascii="Times New Roman" w:hAnsi="Times New Roman" w:cs="Times New Roman"/>
          <w:i/>
        </w:rPr>
        <w:t>Сталин как «вождь»</w:t>
      </w:r>
    </w:p>
    <w:p w:rsidR="00C91AA6" w:rsidRDefault="00D95A91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отметить, что в пропагандистских</w:t>
      </w:r>
      <w:r w:rsidR="0044017F">
        <w:rPr>
          <w:rFonts w:ascii="Times New Roman" w:hAnsi="Times New Roman" w:cs="Times New Roman"/>
        </w:rPr>
        <w:t xml:space="preserve"> изданиях авторитет Сталина не ставился под сомнение. </w:t>
      </w:r>
    </w:p>
    <w:p w:rsidR="00A0717D" w:rsidRDefault="00A0717D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 образ интерпретировался как нечто сакральное. </w:t>
      </w:r>
      <w:proofErr w:type="gramStart"/>
      <w:r>
        <w:rPr>
          <w:rFonts w:ascii="Times New Roman" w:hAnsi="Times New Roman" w:cs="Times New Roman"/>
        </w:rPr>
        <w:t>Сталин представлялся личностью, которая всегда знает, куда и как вести страну, которая не допускает ошибок, которая держит все сферы о</w:t>
      </w:r>
      <w:r w:rsidR="005625F1">
        <w:rPr>
          <w:rFonts w:ascii="Times New Roman" w:hAnsi="Times New Roman" w:cs="Times New Roman"/>
        </w:rPr>
        <w:t>бщественной жизни под контролем.</w:t>
      </w:r>
      <w:proofErr w:type="gramEnd"/>
      <w:r w:rsidR="00C505C4">
        <w:rPr>
          <w:rFonts w:ascii="Times New Roman" w:hAnsi="Times New Roman" w:cs="Times New Roman"/>
        </w:rPr>
        <w:t xml:space="preserve"> Очень часто публиковались портреты Сталина, на которых он изображён сидящим ночью в кабинете, и активно работающим над государственными делами. Яркий пример – плакат «</w:t>
      </w:r>
      <w:r w:rsidR="00C505C4" w:rsidRPr="00C505C4">
        <w:rPr>
          <w:rFonts w:ascii="Times New Roman" w:hAnsi="Times New Roman" w:cs="Times New Roman"/>
        </w:rPr>
        <w:t>О каждом из нас заботится Сталин в Кремле</w:t>
      </w:r>
      <w:r w:rsidR="00C505C4">
        <w:rPr>
          <w:rFonts w:ascii="Times New Roman" w:hAnsi="Times New Roman" w:cs="Times New Roman"/>
        </w:rPr>
        <w:t>» (</w:t>
      </w:r>
      <w:r w:rsidR="00C505C4" w:rsidRPr="00C505C4">
        <w:rPr>
          <w:rFonts w:ascii="Times New Roman" w:hAnsi="Times New Roman" w:cs="Times New Roman"/>
        </w:rPr>
        <w:t>В.И. Говорков, 1940</w:t>
      </w:r>
      <w:r w:rsidR="00C505C4">
        <w:rPr>
          <w:rFonts w:ascii="Times New Roman" w:hAnsi="Times New Roman" w:cs="Times New Roman"/>
        </w:rPr>
        <w:t>).</w:t>
      </w:r>
    </w:p>
    <w:p w:rsidR="00C505C4" w:rsidRPr="00C91AA6" w:rsidRDefault="00C505C4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Сталину также приписывались такие заслуги, как счастье народных масс (плакат «Спасибо товарищу Сталину за счастливое детство!»)</w:t>
      </w:r>
      <w:r w:rsidR="00FD3361">
        <w:rPr>
          <w:rStyle w:val="af0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>.</w:t>
      </w:r>
    </w:p>
    <w:p w:rsidR="00B426FE" w:rsidRPr="003A4A03" w:rsidRDefault="00B426FE" w:rsidP="004859B6">
      <w:pPr>
        <w:spacing w:line="360" w:lineRule="auto"/>
        <w:rPr>
          <w:rFonts w:ascii="Times New Roman" w:hAnsi="Times New Roman" w:cs="Times New Roman"/>
        </w:rPr>
      </w:pPr>
    </w:p>
    <w:p w:rsidR="00922D63" w:rsidRDefault="00922D6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Позже образ Сталина дополнялся и другими чертами, которые были связаны преимущественно </w:t>
      </w:r>
      <w:r w:rsidR="0016613E">
        <w:rPr>
          <w:rFonts w:ascii="Times New Roman" w:hAnsi="Times New Roman" w:cs="Times New Roman"/>
        </w:rPr>
        <w:t>с достижениями. Например, образ почти единоличного</w:t>
      </w:r>
      <w:r w:rsidR="00DF7F78">
        <w:rPr>
          <w:rFonts w:ascii="Times New Roman" w:hAnsi="Times New Roman" w:cs="Times New Roman"/>
        </w:rPr>
        <w:t xml:space="preserve"> победителя в Великой Отечественной войне, о чём будет подробнее написано в 3.1 главе данной дипломной работы. Эти характеристики укрепляли культ личности.</w:t>
      </w:r>
    </w:p>
    <w:p w:rsidR="00B426FE" w:rsidRDefault="00B426FE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не менее, эти столь разные характеристики его образа объ</w:t>
      </w:r>
      <w:r w:rsidR="00D95A91">
        <w:rPr>
          <w:rFonts w:ascii="Times New Roman" w:hAnsi="Times New Roman" w:cs="Times New Roman"/>
        </w:rPr>
        <w:t>единял</w:t>
      </w:r>
      <w:r w:rsidR="00650736">
        <w:rPr>
          <w:rFonts w:ascii="Times New Roman" w:hAnsi="Times New Roman" w:cs="Times New Roman"/>
        </w:rPr>
        <w:t>и</w:t>
      </w:r>
      <w:r w:rsidR="00D95A91">
        <w:rPr>
          <w:rFonts w:ascii="Times New Roman" w:hAnsi="Times New Roman" w:cs="Times New Roman"/>
        </w:rPr>
        <w:t xml:space="preserve"> следующ</w:t>
      </w:r>
      <w:r w:rsidR="00650736">
        <w:rPr>
          <w:rFonts w:ascii="Times New Roman" w:hAnsi="Times New Roman" w:cs="Times New Roman"/>
        </w:rPr>
        <w:t>ие</w:t>
      </w:r>
      <w:r w:rsidR="00D95A91">
        <w:rPr>
          <w:rFonts w:ascii="Times New Roman" w:hAnsi="Times New Roman" w:cs="Times New Roman"/>
        </w:rPr>
        <w:t xml:space="preserve"> особенност</w:t>
      </w:r>
      <w:r w:rsidR="0065073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</w:t>
      </w:r>
    </w:p>
    <w:p w:rsidR="00611223" w:rsidRDefault="00726C42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66F0">
        <w:rPr>
          <w:rFonts w:ascii="Times New Roman" w:hAnsi="Times New Roman" w:cs="Times New Roman"/>
        </w:rPr>
        <w:t>абсолютное отсутствие критики;</w:t>
      </w:r>
    </w:p>
    <w:p w:rsidR="00612309" w:rsidRDefault="007C66F0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Сталин не должен был критиковаться ни в печатных материалах от журналистов, ни в открытых письмах на его имя.</w:t>
      </w:r>
      <w:r w:rsidR="00522ACA">
        <w:rPr>
          <w:rFonts w:ascii="Times New Roman" w:hAnsi="Times New Roman" w:cs="Times New Roman"/>
        </w:rPr>
        <w:t xml:space="preserve"> Все ошибки, совершённые</w:t>
      </w:r>
      <w:r w:rsidR="00804E42">
        <w:rPr>
          <w:rFonts w:ascii="Times New Roman" w:hAnsi="Times New Roman" w:cs="Times New Roman"/>
        </w:rPr>
        <w:t xml:space="preserve"> во процессе</w:t>
      </w:r>
      <w:r w:rsidR="00522ACA">
        <w:rPr>
          <w:rFonts w:ascii="Times New Roman" w:hAnsi="Times New Roman" w:cs="Times New Roman"/>
        </w:rPr>
        <w:t xml:space="preserve"> </w:t>
      </w:r>
      <w:r w:rsidR="00804E42">
        <w:rPr>
          <w:rFonts w:ascii="Times New Roman" w:hAnsi="Times New Roman" w:cs="Times New Roman"/>
        </w:rPr>
        <w:t xml:space="preserve">выполнения </w:t>
      </w:r>
      <w:r w:rsidR="00522ACA">
        <w:rPr>
          <w:rFonts w:ascii="Times New Roman" w:hAnsi="Times New Roman" w:cs="Times New Roman"/>
        </w:rPr>
        <w:t>политико-экономических</w:t>
      </w:r>
      <w:r w:rsidR="00804E42">
        <w:rPr>
          <w:rFonts w:ascii="Times New Roman" w:hAnsi="Times New Roman" w:cs="Times New Roman"/>
        </w:rPr>
        <w:t xml:space="preserve"> программ (например, коллективизации/индустриализации) </w:t>
      </w:r>
      <w:r w:rsidR="00522ACA">
        <w:rPr>
          <w:rFonts w:ascii="Times New Roman" w:hAnsi="Times New Roman" w:cs="Times New Roman"/>
        </w:rPr>
        <w:t>нико</w:t>
      </w:r>
      <w:r w:rsidR="00804E42">
        <w:rPr>
          <w:rFonts w:ascii="Times New Roman" w:hAnsi="Times New Roman" w:cs="Times New Roman"/>
        </w:rPr>
        <w:t xml:space="preserve">гда не приписывались ему самому. </w:t>
      </w:r>
      <w:r w:rsidR="00C475D0">
        <w:rPr>
          <w:rFonts w:ascii="Times New Roman" w:hAnsi="Times New Roman" w:cs="Times New Roman"/>
        </w:rPr>
        <w:t>Это активно поддерживалось и самим Сталиным. Яркий пример – его статья, выпущенная в</w:t>
      </w:r>
      <w:r w:rsidR="00C475D0" w:rsidRPr="00C475D0">
        <w:t xml:space="preserve"> </w:t>
      </w:r>
      <w:r w:rsidR="00C475D0" w:rsidRPr="00C475D0">
        <w:rPr>
          <w:rFonts w:ascii="Times New Roman" w:hAnsi="Times New Roman" w:cs="Times New Roman"/>
        </w:rPr>
        <w:t>газете «Правда» в № 60 от 2 марта 1930 года</w:t>
      </w:r>
      <w:r w:rsidR="00C475D0">
        <w:rPr>
          <w:rFonts w:ascii="Times New Roman" w:hAnsi="Times New Roman" w:cs="Times New Roman"/>
        </w:rPr>
        <w:t xml:space="preserve"> под названием «Головокружение от успехов»</w:t>
      </w:r>
      <w:r w:rsidR="005D4103">
        <w:rPr>
          <w:rFonts w:ascii="Times New Roman" w:hAnsi="Times New Roman" w:cs="Times New Roman"/>
        </w:rPr>
        <w:t>. В ней описывались «перегибы на местах» и «</w:t>
      </w:r>
      <w:proofErr w:type="spellStart"/>
      <w:r w:rsidR="005D4103">
        <w:rPr>
          <w:rFonts w:ascii="Times New Roman" w:hAnsi="Times New Roman" w:cs="Times New Roman"/>
        </w:rPr>
        <w:t>чрезвычайщина</w:t>
      </w:r>
      <w:proofErr w:type="spellEnd"/>
      <w:r w:rsidR="005D4103">
        <w:rPr>
          <w:rFonts w:ascii="Times New Roman" w:hAnsi="Times New Roman" w:cs="Times New Roman"/>
        </w:rPr>
        <w:t xml:space="preserve">», которые происходили не только по вине </w:t>
      </w:r>
      <w:r w:rsidR="005D4103">
        <w:rPr>
          <w:rFonts w:ascii="Times New Roman" w:hAnsi="Times New Roman" w:cs="Times New Roman"/>
        </w:rPr>
        <w:lastRenderedPageBreak/>
        <w:t>местных руководств, но и по причинам</w:t>
      </w:r>
      <w:r w:rsidR="003D08A8">
        <w:rPr>
          <w:rFonts w:ascii="Times New Roman" w:hAnsi="Times New Roman" w:cs="Times New Roman"/>
        </w:rPr>
        <w:t>, которые зависели от действий партийного аппарата и принятых планов. Но в статье вся отв</w:t>
      </w:r>
      <w:r w:rsidR="005E24A3">
        <w:rPr>
          <w:rFonts w:ascii="Times New Roman" w:hAnsi="Times New Roman" w:cs="Times New Roman"/>
        </w:rPr>
        <w:t xml:space="preserve">етственность за ошибки легла исключительно на местные руководства и партийных работников, тогда как </w:t>
      </w:r>
      <w:r w:rsidR="009854B7">
        <w:rPr>
          <w:rFonts w:ascii="Times New Roman" w:hAnsi="Times New Roman" w:cs="Times New Roman"/>
        </w:rPr>
        <w:t>действия Сталина были описаны как полностью правильные и справедливые.</w:t>
      </w:r>
    </w:p>
    <w:p w:rsidR="00650736" w:rsidRDefault="0065073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ассоциации с такими качествами, как справедливость, мудрость, желание заботиться о нуждах народа;</w:t>
      </w:r>
    </w:p>
    <w:p w:rsidR="00650736" w:rsidRDefault="0065073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подробностей о личных деталях;</w:t>
      </w:r>
    </w:p>
    <w:p w:rsidR="00650736" w:rsidRDefault="00EE281C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возвышенность образа;</w:t>
      </w:r>
    </w:p>
    <w:p w:rsidR="00EE281C" w:rsidRDefault="00EE281C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личности как неотъемлемой части судьбы государства.</w:t>
      </w:r>
    </w:p>
    <w:p w:rsidR="00650736" w:rsidRDefault="00650736" w:rsidP="004859B6">
      <w:pPr>
        <w:spacing w:line="360" w:lineRule="auto"/>
        <w:rPr>
          <w:rFonts w:ascii="Times New Roman" w:hAnsi="Times New Roman" w:cs="Times New Roman"/>
        </w:rPr>
      </w:pPr>
    </w:p>
    <w:p w:rsidR="009D694B" w:rsidRDefault="00A4391D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о Сталине были везде, и они были разнообразны: портреты, открытые письма на его имя. </w:t>
      </w:r>
      <w:proofErr w:type="gramStart"/>
      <w:r>
        <w:rPr>
          <w:rFonts w:ascii="Times New Roman" w:hAnsi="Times New Roman" w:cs="Times New Roman"/>
        </w:rPr>
        <w:t>Часто публиковались даже читательские стихотворения, посвящённые Сталину, что подчёркивало народность его образа</w:t>
      </w:r>
      <w:r w:rsidR="000447C1">
        <w:rPr>
          <w:rStyle w:val="af0"/>
          <w:rFonts w:ascii="Times New Roman" w:hAnsi="Times New Roman" w:cs="Times New Roman"/>
        </w:rPr>
        <w:footnoteReference w:id="13"/>
      </w:r>
      <w:r>
        <w:rPr>
          <w:rFonts w:ascii="Times New Roman" w:hAnsi="Times New Roman" w:cs="Times New Roman"/>
        </w:rPr>
        <w:t>.</w:t>
      </w:r>
      <w:r w:rsidR="009E1F74">
        <w:rPr>
          <w:rFonts w:ascii="Times New Roman" w:hAnsi="Times New Roman" w:cs="Times New Roman"/>
        </w:rPr>
        <w:t xml:space="preserve"> </w:t>
      </w:r>
      <w:r w:rsidR="00371FF2">
        <w:rPr>
          <w:rFonts w:ascii="Times New Roman" w:hAnsi="Times New Roman" w:cs="Times New Roman"/>
        </w:rPr>
        <w:t xml:space="preserve">Особенно важным было поддержание характеристики «отца народов» </w:t>
      </w:r>
      <w:r w:rsidR="006B26E0">
        <w:rPr>
          <w:rFonts w:ascii="Times New Roman" w:hAnsi="Times New Roman" w:cs="Times New Roman"/>
        </w:rPr>
        <w:t xml:space="preserve">(в другом варианте – «вождя народов» </w:t>
      </w:r>
      <w:r w:rsidR="00371FF2">
        <w:rPr>
          <w:rFonts w:ascii="Times New Roman" w:hAnsi="Times New Roman" w:cs="Times New Roman"/>
        </w:rPr>
        <w:t>и важности идеи интернационализма.</w:t>
      </w:r>
      <w:proofErr w:type="gramEnd"/>
      <w:r w:rsidR="00371FF2">
        <w:rPr>
          <w:rFonts w:ascii="Times New Roman" w:hAnsi="Times New Roman" w:cs="Times New Roman"/>
        </w:rPr>
        <w:t xml:space="preserve"> В конце тридцатых годов двадцатого века, например, активно тиражировались многочисленные сборники стихов и песен на тему любви к Сталину. Например, «Ленин и Сталин в сказаниях горцев Дагестана», 1939  или «Наше Солнце – Сталин! Сборник поэтов и сказителей Мордовской АСС</w:t>
      </w:r>
      <w:r w:rsidR="00BB403E">
        <w:rPr>
          <w:rFonts w:ascii="Times New Roman" w:hAnsi="Times New Roman" w:cs="Times New Roman"/>
        </w:rPr>
        <w:t xml:space="preserve">Р», 1940 </w:t>
      </w:r>
      <w:r w:rsidR="00BB403E" w:rsidRPr="00BB403E">
        <w:rPr>
          <w:rFonts w:ascii="Times New Roman" w:hAnsi="Times New Roman" w:cs="Times New Roman"/>
        </w:rPr>
        <w:t>(подчёркиваются идеи интернационализма и народность образа)</w:t>
      </w:r>
      <w:r w:rsidR="006B26E0">
        <w:rPr>
          <w:rStyle w:val="af0"/>
          <w:rFonts w:ascii="Times New Roman" w:hAnsi="Times New Roman" w:cs="Times New Roman"/>
        </w:rPr>
        <w:footnoteReference w:id="14"/>
      </w:r>
      <w:r w:rsidR="00BB403E">
        <w:rPr>
          <w:rFonts w:ascii="Times New Roman" w:hAnsi="Times New Roman" w:cs="Times New Roman"/>
        </w:rPr>
        <w:t>.</w:t>
      </w:r>
    </w:p>
    <w:p w:rsidR="00A4391D" w:rsidRDefault="009E1F74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публиковались речи с выступлений генерального секретаря, предпринятые им действия</w:t>
      </w:r>
      <w:r w:rsidR="00885078">
        <w:rPr>
          <w:rFonts w:ascii="Times New Roman" w:hAnsi="Times New Roman" w:cs="Times New Roman"/>
        </w:rPr>
        <w:t>, высказанные идеи</w:t>
      </w:r>
      <w:r>
        <w:rPr>
          <w:rFonts w:ascii="Times New Roman" w:hAnsi="Times New Roman" w:cs="Times New Roman"/>
        </w:rPr>
        <w:t>.</w:t>
      </w:r>
    </w:p>
    <w:p w:rsidR="00F332CE" w:rsidRDefault="00F332CE" w:rsidP="004859B6">
      <w:pPr>
        <w:spacing w:line="360" w:lineRule="auto"/>
        <w:rPr>
          <w:rFonts w:ascii="Times New Roman" w:hAnsi="Times New Roman" w:cs="Times New Roman"/>
        </w:rPr>
      </w:pPr>
      <w:r w:rsidRPr="00F332CE">
        <w:rPr>
          <w:rFonts w:ascii="Times New Roman" w:hAnsi="Times New Roman" w:cs="Times New Roman"/>
        </w:rPr>
        <w:t>Помимо этого, важно отметить, что образ самого Сталина за годы его руководства стал неотделимым от образа СССР. В понятие патриотизма помимо всего прочего входило и обязательное одобрение действий генерального секретаря ЦК ВК</w:t>
      </w:r>
      <w:proofErr w:type="gramStart"/>
      <w:r w:rsidRPr="00F332CE">
        <w:rPr>
          <w:rFonts w:ascii="Times New Roman" w:hAnsi="Times New Roman" w:cs="Times New Roman"/>
        </w:rPr>
        <w:t>П(</w:t>
      </w:r>
      <w:proofErr w:type="gramEnd"/>
      <w:r w:rsidRPr="00F332CE">
        <w:rPr>
          <w:rFonts w:ascii="Times New Roman" w:hAnsi="Times New Roman" w:cs="Times New Roman"/>
        </w:rPr>
        <w:t>б) (в некоторых контекстах – одобрение действий всего партийного аппарата и правительства) – взять тот же лозунг «За Родину! За Сталина!».</w:t>
      </w:r>
    </w:p>
    <w:p w:rsidR="00466EC9" w:rsidRDefault="00885078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Показателем эффективности</w:t>
      </w:r>
      <w:r w:rsidR="009276F1">
        <w:rPr>
          <w:rFonts w:ascii="Times New Roman" w:hAnsi="Times New Roman" w:cs="Times New Roman"/>
        </w:rPr>
        <w:t xml:space="preserve"> пропаганды культа личности Сталина можно считать энтузиазм масс как во времена индустриализации (30-е годы), войны (1941-1945), а также в период восстановления экономики в послевоенное время (1945-1953)</w:t>
      </w:r>
      <w:r w:rsidR="00F11A3E">
        <w:rPr>
          <w:rFonts w:ascii="Times New Roman" w:hAnsi="Times New Roman" w:cs="Times New Roman"/>
        </w:rPr>
        <w:t>. Имя Сталина было вставлено в гимн, его постоянно упоминали в различных печатных материалах (даже в статьях на темы, которые не касались</w:t>
      </w:r>
      <w:r w:rsidR="00466EC9">
        <w:rPr>
          <w:rFonts w:ascii="Times New Roman" w:hAnsi="Times New Roman" w:cs="Times New Roman"/>
        </w:rPr>
        <w:t xml:space="preserve"> его), </w:t>
      </w:r>
      <w:r w:rsidR="00FF0395">
        <w:rPr>
          <w:rFonts w:ascii="Times New Roman" w:hAnsi="Times New Roman" w:cs="Times New Roman"/>
        </w:rPr>
        <w:t>регулярно проводились демонстрации и праздники в его честь.</w:t>
      </w:r>
    </w:p>
    <w:p w:rsidR="00885078" w:rsidRDefault="00466EC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Также известно, что были предприняты две попытки переименования Москвы в </w:t>
      </w:r>
      <w:proofErr w:type="spellStart"/>
      <w:r>
        <w:rPr>
          <w:rFonts w:ascii="Times New Roman" w:hAnsi="Times New Roman" w:cs="Times New Roman"/>
        </w:rPr>
        <w:t>Сталинодар</w:t>
      </w:r>
      <w:proofErr w:type="spellEnd"/>
      <w:r>
        <w:rPr>
          <w:rFonts w:ascii="Times New Roman" w:hAnsi="Times New Roman" w:cs="Times New Roman"/>
        </w:rPr>
        <w:t xml:space="preserve"> (1938, 1948)</w:t>
      </w:r>
      <w:r>
        <w:rPr>
          <w:rStyle w:val="af0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 xml:space="preserve">. </w:t>
      </w:r>
    </w:p>
    <w:p w:rsidR="009918C7" w:rsidRDefault="009918C7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</w:t>
      </w:r>
      <w:r w:rsidR="009276F1">
        <w:rPr>
          <w:rFonts w:ascii="Times New Roman" w:hAnsi="Times New Roman" w:cs="Times New Roman"/>
        </w:rPr>
        <w:t>, например,</w:t>
      </w:r>
      <w:r>
        <w:rPr>
          <w:rFonts w:ascii="Times New Roman" w:hAnsi="Times New Roman" w:cs="Times New Roman"/>
        </w:rPr>
        <w:t xml:space="preserve"> отрывок из письма члена партии </w:t>
      </w:r>
      <w:proofErr w:type="spellStart"/>
      <w:r>
        <w:rPr>
          <w:rFonts w:ascii="Times New Roman" w:hAnsi="Times New Roman" w:cs="Times New Roman"/>
        </w:rPr>
        <w:t>Д.Зайцева</w:t>
      </w:r>
      <w:proofErr w:type="spellEnd"/>
      <w:r>
        <w:rPr>
          <w:rFonts w:ascii="Times New Roman" w:hAnsi="Times New Roman" w:cs="Times New Roman"/>
        </w:rPr>
        <w:t xml:space="preserve"> Ежову: «Я глубоко убеждён в том, что все человечество многих будущих веков с удовлетворением и радостью воспримет переименование Москвы в </w:t>
      </w:r>
      <w:proofErr w:type="spellStart"/>
      <w:r>
        <w:rPr>
          <w:rFonts w:ascii="Times New Roman" w:hAnsi="Times New Roman" w:cs="Times New Roman"/>
        </w:rPr>
        <w:t>Сталинодар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Сталинодар</w:t>
      </w:r>
      <w:proofErr w:type="spellEnd"/>
      <w:r>
        <w:rPr>
          <w:rFonts w:ascii="Times New Roman" w:hAnsi="Times New Roman" w:cs="Times New Roman"/>
        </w:rPr>
        <w:t xml:space="preserve"> будет гордо и торжественно звучать тысячелетия»</w:t>
      </w:r>
      <w:r>
        <w:rPr>
          <w:rStyle w:val="af0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>.</w:t>
      </w:r>
    </w:p>
    <w:p w:rsidR="00E34BC7" w:rsidRDefault="00E34BC7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Помимо этого, </w:t>
      </w:r>
      <w:r w:rsidR="006E4129">
        <w:rPr>
          <w:rFonts w:ascii="Times New Roman" w:hAnsi="Times New Roman" w:cs="Times New Roman"/>
        </w:rPr>
        <w:t xml:space="preserve">важным показателем </w:t>
      </w:r>
      <w:r w:rsidR="003749EB">
        <w:rPr>
          <w:rFonts w:ascii="Times New Roman" w:hAnsi="Times New Roman" w:cs="Times New Roman"/>
        </w:rPr>
        <w:t xml:space="preserve">эффективности является тот факт, что </w:t>
      </w:r>
      <w:proofErr w:type="spellStart"/>
      <w:r w:rsidR="003749EB">
        <w:rPr>
          <w:rFonts w:ascii="Times New Roman" w:hAnsi="Times New Roman" w:cs="Times New Roman"/>
        </w:rPr>
        <w:t>десталинизация</w:t>
      </w:r>
      <w:proofErr w:type="spellEnd"/>
      <w:r w:rsidR="003749EB">
        <w:rPr>
          <w:rStyle w:val="af0"/>
          <w:rFonts w:ascii="Times New Roman" w:hAnsi="Times New Roman" w:cs="Times New Roman"/>
        </w:rPr>
        <w:footnoteReference w:id="17"/>
      </w:r>
      <w:r w:rsidR="003749EB">
        <w:rPr>
          <w:rFonts w:ascii="Times New Roman" w:hAnsi="Times New Roman" w:cs="Times New Roman"/>
        </w:rPr>
        <w:t xml:space="preserve"> продолжается до сих пор, несмотря на то, что начало этому процессу было положено ещё на </w:t>
      </w:r>
      <w:r w:rsidR="003749EB" w:rsidRPr="003749EB">
        <w:rPr>
          <w:rFonts w:ascii="Times New Roman" w:hAnsi="Times New Roman" w:cs="Times New Roman"/>
        </w:rPr>
        <w:t>XX съезде КПСС</w:t>
      </w:r>
      <w:r w:rsidR="00172C44">
        <w:rPr>
          <w:rStyle w:val="af0"/>
          <w:rFonts w:ascii="Times New Roman" w:hAnsi="Times New Roman" w:cs="Times New Roman"/>
        </w:rPr>
        <w:footnoteReference w:id="18"/>
      </w:r>
      <w:r w:rsidR="00936C2B">
        <w:rPr>
          <w:rFonts w:ascii="Times New Roman" w:hAnsi="Times New Roman" w:cs="Times New Roman"/>
        </w:rPr>
        <w:t xml:space="preserve">. </w:t>
      </w:r>
    </w:p>
    <w:p w:rsidR="008B54E3" w:rsidRDefault="00885078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0726F8">
        <w:rPr>
          <w:rFonts w:ascii="Times New Roman" w:hAnsi="Times New Roman" w:cs="Times New Roman"/>
        </w:rPr>
        <w:t>основной идеей советской пропаганды (1930-1953) было возведение личности Сталина в культ. Для этого использовались различные и разнообразные инструменты</w:t>
      </w:r>
      <w:r w:rsidR="007935AF">
        <w:rPr>
          <w:rFonts w:ascii="Times New Roman" w:hAnsi="Times New Roman" w:cs="Times New Roman"/>
        </w:rPr>
        <w:t xml:space="preserve">: создание ассоциаций, подмена понятий, создание народности образа, создание многогранного образа, наделение </w:t>
      </w:r>
      <w:r w:rsidR="00283E37">
        <w:rPr>
          <w:rFonts w:ascii="Times New Roman" w:hAnsi="Times New Roman" w:cs="Times New Roman"/>
        </w:rPr>
        <w:t>образа различными характеристиками, создание эмоциональной реакции и так далее</w:t>
      </w:r>
      <w:r w:rsidR="008B54E3">
        <w:rPr>
          <w:rFonts w:ascii="Times New Roman" w:hAnsi="Times New Roman" w:cs="Times New Roman"/>
        </w:rPr>
        <w:t xml:space="preserve">. Периодически его образ дополнялся </w:t>
      </w:r>
      <w:r w:rsidR="008701F3">
        <w:rPr>
          <w:rFonts w:ascii="Times New Roman" w:hAnsi="Times New Roman" w:cs="Times New Roman"/>
        </w:rPr>
        <w:t xml:space="preserve">новыми характеристиками, которые чаще всего были связаны </w:t>
      </w:r>
      <w:r w:rsidR="00FF37E1">
        <w:rPr>
          <w:rFonts w:ascii="Times New Roman" w:hAnsi="Times New Roman" w:cs="Times New Roman"/>
        </w:rPr>
        <w:t>с достижениями СССР (</w:t>
      </w:r>
      <w:r w:rsidR="00D4700C">
        <w:rPr>
          <w:rFonts w:ascii="Times New Roman" w:hAnsi="Times New Roman" w:cs="Times New Roman"/>
        </w:rPr>
        <w:t xml:space="preserve">ускоренная </w:t>
      </w:r>
      <w:r w:rsidR="00FF37E1">
        <w:rPr>
          <w:rFonts w:ascii="Times New Roman" w:hAnsi="Times New Roman" w:cs="Times New Roman"/>
        </w:rPr>
        <w:t>индустриализация, победа</w:t>
      </w:r>
      <w:r w:rsidR="00D4700C">
        <w:rPr>
          <w:rFonts w:ascii="Times New Roman" w:hAnsi="Times New Roman" w:cs="Times New Roman"/>
        </w:rPr>
        <w:t xml:space="preserve"> в Великой Отечественной войне), которые в основном приписывались самому Сталину.</w:t>
      </w:r>
    </w:p>
    <w:p w:rsidR="00CE54A5" w:rsidRPr="00CE54A5" w:rsidRDefault="00CE54A5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1B7" w:rsidRDefault="008761B7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Репрессии</w:t>
      </w:r>
    </w:p>
    <w:p w:rsidR="004A23A7" w:rsidRDefault="004A23A7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C" w:rsidRDefault="00205310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из весомых</w:t>
      </w:r>
      <w:r w:rsidR="00DA59CC">
        <w:rPr>
          <w:rFonts w:ascii="Times New Roman" w:hAnsi="Times New Roman" w:cs="Times New Roman"/>
        </w:rPr>
        <w:t xml:space="preserve"> событий тридцатых годов двадцатого века, так называемый «Большой террор»</w:t>
      </w:r>
      <w:r w:rsidR="002001B7">
        <w:rPr>
          <w:rFonts w:ascii="Times New Roman" w:hAnsi="Times New Roman" w:cs="Times New Roman"/>
        </w:rPr>
        <w:t>,</w:t>
      </w:r>
      <w:r w:rsidR="00DA59CC">
        <w:rPr>
          <w:rFonts w:ascii="Times New Roman" w:hAnsi="Times New Roman" w:cs="Times New Roman"/>
        </w:rPr>
        <w:t xml:space="preserve"> находил особое отражение в советской пропаганде. </w:t>
      </w:r>
      <w:r w:rsidR="002001B7">
        <w:rPr>
          <w:rFonts w:ascii="Times New Roman" w:hAnsi="Times New Roman" w:cs="Times New Roman"/>
        </w:rPr>
        <w:t>Специфика его представления в средствах массовой информации того времени (</w:t>
      </w:r>
      <w:r>
        <w:rPr>
          <w:rFonts w:ascii="Times New Roman" w:hAnsi="Times New Roman" w:cs="Times New Roman"/>
        </w:rPr>
        <w:t>официальные газеты и</w:t>
      </w:r>
      <w:r w:rsidR="002001B7">
        <w:rPr>
          <w:rFonts w:ascii="Times New Roman" w:hAnsi="Times New Roman" w:cs="Times New Roman"/>
        </w:rPr>
        <w:t xml:space="preserve"> печатные издания) </w:t>
      </w:r>
      <w:r>
        <w:rPr>
          <w:rFonts w:ascii="Times New Roman" w:hAnsi="Times New Roman" w:cs="Times New Roman"/>
        </w:rPr>
        <w:t>стала важнейшим</w:t>
      </w:r>
      <w:r w:rsidR="00C06C6A">
        <w:rPr>
          <w:rFonts w:ascii="Times New Roman" w:hAnsi="Times New Roman" w:cs="Times New Roman"/>
        </w:rPr>
        <w:t xml:space="preserve"> аспектом совокупности политических идей </w:t>
      </w:r>
      <w:r w:rsidR="001668D9">
        <w:rPr>
          <w:rFonts w:ascii="Times New Roman" w:hAnsi="Times New Roman" w:cs="Times New Roman"/>
        </w:rPr>
        <w:t>того времени.</w:t>
      </w:r>
    </w:p>
    <w:p w:rsidR="00205310" w:rsidRDefault="00205310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особенностям представления репрессий в советской пропаганде относится целенаправленное формирование определённого отношения к оппозиционным движениям («контрреволюционным преступникам»). Образ «внутреннего врага» </w:t>
      </w:r>
      <w:r w:rsidR="00725F02">
        <w:rPr>
          <w:rFonts w:ascii="Times New Roman" w:hAnsi="Times New Roman" w:cs="Times New Roman"/>
        </w:rPr>
        <w:t xml:space="preserve">прочно закрепился в средствах массовой информации </w:t>
      </w:r>
      <w:r w:rsidR="00725F02">
        <w:rPr>
          <w:rFonts w:ascii="Times New Roman" w:hAnsi="Times New Roman" w:cs="Times New Roman"/>
        </w:rPr>
        <w:lastRenderedPageBreak/>
        <w:t>и ситуативно менялся под влиянием различных событий, оставаясь актуальным и запоминающимся.</w:t>
      </w:r>
    </w:p>
    <w:p w:rsidR="00725F02" w:rsidRDefault="00725F02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5F02">
        <w:rPr>
          <w:rFonts w:ascii="Times New Roman" w:hAnsi="Times New Roman" w:cs="Times New Roman"/>
        </w:rPr>
        <w:t xml:space="preserve"> 23 по 30 января 1937 года, в Москве </w:t>
      </w:r>
      <w:r>
        <w:rPr>
          <w:rFonts w:ascii="Times New Roman" w:hAnsi="Times New Roman" w:cs="Times New Roman"/>
        </w:rPr>
        <w:t>был проведён открытый</w:t>
      </w:r>
      <w:r w:rsidRPr="00725F02">
        <w:rPr>
          <w:rFonts w:ascii="Times New Roman" w:hAnsi="Times New Roman" w:cs="Times New Roman"/>
        </w:rPr>
        <w:t xml:space="preserve"> процесс по делу «Антисоветского троцкистского центра»</w:t>
      </w:r>
      <w:r w:rsidR="002A5779">
        <w:rPr>
          <w:rStyle w:val="af0"/>
          <w:rFonts w:ascii="Times New Roman" w:hAnsi="Times New Roman" w:cs="Times New Roman"/>
        </w:rPr>
        <w:footnoteReference w:id="19"/>
      </w:r>
      <w:r>
        <w:rPr>
          <w:rFonts w:ascii="Times New Roman" w:hAnsi="Times New Roman" w:cs="Times New Roman"/>
        </w:rPr>
        <w:t>. В пропагандистских изданиях его освящали очень активно, с идеологическим сопровождением.</w:t>
      </w:r>
    </w:p>
    <w:p w:rsidR="00725F02" w:rsidRDefault="0085248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выделить три</w:t>
      </w:r>
      <w:r w:rsidR="00725F02">
        <w:rPr>
          <w:rFonts w:ascii="Times New Roman" w:hAnsi="Times New Roman" w:cs="Times New Roman"/>
        </w:rPr>
        <w:t xml:space="preserve"> основные цели этого освещения:</w:t>
      </w:r>
    </w:p>
    <w:p w:rsidR="00725F02" w:rsidRDefault="00725F02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Демонстрация народным массам </w:t>
      </w:r>
      <w:r w:rsidRPr="002A5779">
        <w:rPr>
          <w:rFonts w:ascii="Times New Roman" w:hAnsi="Times New Roman" w:cs="Times New Roman"/>
          <w:i/>
        </w:rPr>
        <w:t xml:space="preserve">конкретных </w:t>
      </w:r>
      <w:r w:rsidR="002A5779">
        <w:rPr>
          <w:rFonts w:ascii="Times New Roman" w:hAnsi="Times New Roman" w:cs="Times New Roman"/>
        </w:rPr>
        <w:t>врагов народа</w:t>
      </w:r>
      <w:r w:rsidR="00852483">
        <w:rPr>
          <w:rFonts w:ascii="Times New Roman" w:hAnsi="Times New Roman" w:cs="Times New Roman"/>
        </w:rPr>
        <w:t>;</w:t>
      </w:r>
    </w:p>
    <w:p w:rsidR="002A5779" w:rsidRDefault="002A577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Подготовка идеологической почвы для дальнейших массовых репрессий (указание причин, обоснование дальнейших действий государственного аппарата)</w:t>
      </w:r>
      <w:r w:rsidR="00852483">
        <w:rPr>
          <w:rFonts w:ascii="Times New Roman" w:hAnsi="Times New Roman" w:cs="Times New Roman"/>
        </w:rPr>
        <w:t>;</w:t>
      </w:r>
    </w:p>
    <w:p w:rsidR="00852483" w:rsidRDefault="0085248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Укрепление культа личности</w:t>
      </w:r>
      <w:r w:rsidR="00EE4173">
        <w:rPr>
          <w:rFonts w:ascii="Times New Roman" w:hAnsi="Times New Roman" w:cs="Times New Roman"/>
        </w:rPr>
        <w:t xml:space="preserve"> посредством демонстрации эффективности работы государственного аппарата</w:t>
      </w:r>
      <w:r>
        <w:rPr>
          <w:rFonts w:ascii="Times New Roman" w:hAnsi="Times New Roman" w:cs="Times New Roman"/>
        </w:rPr>
        <w:t>.</w:t>
      </w:r>
    </w:p>
    <w:p w:rsidR="0020277A" w:rsidRDefault="0020277A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Государственные издания, корреспонденты которых регулярно присутствовали в суде (что также подчёркивало открытость заседания) </w:t>
      </w:r>
      <w:r w:rsidR="00EE4173">
        <w:rPr>
          <w:rFonts w:ascii="Times New Roman" w:hAnsi="Times New Roman" w:cs="Times New Roman"/>
        </w:rPr>
        <w:t xml:space="preserve">печатали практически </w:t>
      </w:r>
      <w:r>
        <w:rPr>
          <w:rFonts w:ascii="Times New Roman" w:hAnsi="Times New Roman" w:cs="Times New Roman"/>
        </w:rPr>
        <w:t xml:space="preserve">ежедневно, на протяжение всего процесса </w:t>
      </w:r>
      <w:r w:rsidRPr="0020277A">
        <w:rPr>
          <w:rFonts w:ascii="Times New Roman" w:hAnsi="Times New Roman" w:cs="Times New Roman"/>
        </w:rPr>
        <w:t>по делу «Антисоветского троцкистского центра»</w:t>
      </w:r>
      <w:r>
        <w:rPr>
          <w:rFonts w:ascii="Times New Roman" w:hAnsi="Times New Roman" w:cs="Times New Roman"/>
        </w:rPr>
        <w:t xml:space="preserve">. </w:t>
      </w:r>
      <w:r w:rsidRPr="0020277A">
        <w:rPr>
          <w:rFonts w:ascii="Times New Roman" w:hAnsi="Times New Roman" w:cs="Times New Roman"/>
        </w:rPr>
        <w:t>«Правда», «Известия», «За индустриализацию», «Гудок», «Рабочая Москва»</w:t>
      </w:r>
      <w:r>
        <w:rPr>
          <w:rFonts w:ascii="Times New Roman" w:hAnsi="Times New Roman" w:cs="Times New Roman"/>
        </w:rPr>
        <w:t xml:space="preserve"> обычно</w:t>
      </w:r>
      <w:r w:rsidRPr="00202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посвящали происходящим событиям как минимум</w:t>
      </w:r>
      <w:r w:rsidR="00EE4173" w:rsidRPr="00EE4173">
        <w:rPr>
          <w:rFonts w:ascii="Times New Roman" w:hAnsi="Times New Roman" w:cs="Times New Roman"/>
        </w:rPr>
        <w:t xml:space="preserve"> полторы полосы, остальные газеты </w:t>
      </w:r>
      <w:r>
        <w:rPr>
          <w:rFonts w:ascii="Times New Roman" w:hAnsi="Times New Roman" w:cs="Times New Roman"/>
        </w:rPr>
        <w:t>–</w:t>
      </w:r>
      <w:r w:rsidR="00EE4173" w:rsidRPr="00EE4173">
        <w:rPr>
          <w:rFonts w:ascii="Times New Roman" w:hAnsi="Times New Roman" w:cs="Times New Roman"/>
        </w:rPr>
        <w:t xml:space="preserve"> полосу</w:t>
      </w:r>
      <w:r>
        <w:rPr>
          <w:rFonts w:ascii="Times New Roman" w:hAnsi="Times New Roman" w:cs="Times New Roman"/>
        </w:rPr>
        <w:t>.</w:t>
      </w:r>
    </w:p>
    <w:p w:rsidR="0020277A" w:rsidRDefault="0020277A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новостные статьи о процессе часто вставляли эмоционал</w:t>
      </w:r>
      <w:r w:rsidR="004331BD">
        <w:rPr>
          <w:rFonts w:ascii="Times New Roman" w:hAnsi="Times New Roman" w:cs="Times New Roman"/>
        </w:rPr>
        <w:t>ьно окрашенные «отклики с мест», что делало материалы правдоподобнее и, таким образом, повышало эффективность распространения данной идеи. Вот один из таких откликов:</w:t>
      </w:r>
    </w:p>
    <w:p w:rsidR="004331BD" w:rsidRDefault="004331BD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331BD">
        <w:rPr>
          <w:rFonts w:ascii="Times New Roman" w:hAnsi="Times New Roman" w:cs="Times New Roman"/>
        </w:rPr>
        <w:t xml:space="preserve">«Подлые изменники - Пятаков, </w:t>
      </w:r>
      <w:proofErr w:type="spellStart"/>
      <w:r w:rsidRPr="004331BD">
        <w:rPr>
          <w:rFonts w:ascii="Times New Roman" w:hAnsi="Times New Roman" w:cs="Times New Roman"/>
        </w:rPr>
        <w:t>Радек</w:t>
      </w:r>
      <w:proofErr w:type="spellEnd"/>
      <w:r w:rsidRPr="004331BD">
        <w:rPr>
          <w:rFonts w:ascii="Times New Roman" w:hAnsi="Times New Roman" w:cs="Times New Roman"/>
        </w:rPr>
        <w:t>, Сокольников и др. - объединились с достойными их представителями фашистских охранок для осуществления своего грязного дела реставрации капитализма в нашей стране. Не удастся им их гнусный замысел. Нет той силы, которая помешала бы нам завершить построение коммунистического общества», - заявили на митинге рабочие и служащие завода имени Дзержинского в Москве</w:t>
      </w:r>
      <w:r>
        <w:rPr>
          <w:rFonts w:ascii="Times New Roman" w:hAnsi="Times New Roman" w:cs="Times New Roman"/>
        </w:rPr>
        <w:t>»</w:t>
      </w:r>
      <w:r w:rsidR="00AB77AB">
        <w:rPr>
          <w:rStyle w:val="af0"/>
          <w:rFonts w:ascii="Times New Roman" w:hAnsi="Times New Roman" w:cs="Times New Roman"/>
        </w:rPr>
        <w:footnoteReference w:id="20"/>
      </w:r>
      <w:r>
        <w:rPr>
          <w:rFonts w:ascii="Times New Roman" w:hAnsi="Times New Roman" w:cs="Times New Roman"/>
        </w:rPr>
        <w:t xml:space="preserve">. Данный фрагмент взят из </w:t>
      </w:r>
      <w:r w:rsidR="00527908">
        <w:rPr>
          <w:rFonts w:ascii="Times New Roman" w:hAnsi="Times New Roman" w:cs="Times New Roman"/>
        </w:rPr>
        <w:t>выпуска газеты</w:t>
      </w:r>
      <w:r w:rsidRPr="004331BD">
        <w:rPr>
          <w:rFonts w:ascii="Times New Roman" w:hAnsi="Times New Roman" w:cs="Times New Roman"/>
        </w:rPr>
        <w:t xml:space="preserve"> </w:t>
      </w:r>
      <w:r w:rsidR="00527908">
        <w:rPr>
          <w:rFonts w:ascii="Times New Roman" w:hAnsi="Times New Roman" w:cs="Times New Roman"/>
        </w:rPr>
        <w:t>«Правда» от 27 января 1937 года, в котором наряду с этим эмоциональным заявлением рабочих была опубликована целая подборка подобных откликов.</w:t>
      </w:r>
      <w:r w:rsidR="00B57349">
        <w:rPr>
          <w:rFonts w:ascii="Times New Roman" w:hAnsi="Times New Roman" w:cs="Times New Roman"/>
        </w:rPr>
        <w:t xml:space="preserve"> Это заявление типично для публикаций в пропагандистских изданиях 30х годов с точки зрения способов донесения мысли и формулировок</w:t>
      </w:r>
      <w:r w:rsidR="00AB77AB">
        <w:rPr>
          <w:rStyle w:val="af0"/>
          <w:rFonts w:ascii="Times New Roman" w:hAnsi="Times New Roman" w:cs="Times New Roman"/>
        </w:rPr>
        <w:footnoteReference w:id="21"/>
      </w:r>
      <w:r w:rsidR="00B57349">
        <w:rPr>
          <w:rFonts w:ascii="Times New Roman" w:hAnsi="Times New Roman" w:cs="Times New Roman"/>
        </w:rPr>
        <w:t xml:space="preserve">. </w:t>
      </w:r>
    </w:p>
    <w:p w:rsidR="00AB77AB" w:rsidRDefault="00B5734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разборе фрагмента, во-первых, следует обратить внимание на </w:t>
      </w:r>
      <w:r w:rsidR="00204400">
        <w:rPr>
          <w:rFonts w:ascii="Times New Roman" w:hAnsi="Times New Roman" w:cs="Times New Roman"/>
        </w:rPr>
        <w:t>используемые прилагательные и оценочные суждения: «</w:t>
      </w:r>
      <w:r w:rsidR="00204400" w:rsidRPr="00204400">
        <w:rPr>
          <w:rFonts w:ascii="Times New Roman" w:hAnsi="Times New Roman" w:cs="Times New Roman"/>
        </w:rPr>
        <w:t>гнусный замысел</w:t>
      </w:r>
      <w:r w:rsidR="00204400">
        <w:rPr>
          <w:rFonts w:ascii="Times New Roman" w:hAnsi="Times New Roman" w:cs="Times New Roman"/>
        </w:rPr>
        <w:t>»</w:t>
      </w:r>
      <w:r w:rsidR="00483652">
        <w:rPr>
          <w:rFonts w:ascii="Times New Roman" w:hAnsi="Times New Roman" w:cs="Times New Roman"/>
        </w:rPr>
        <w:t>, «п</w:t>
      </w:r>
      <w:r w:rsidR="00483652" w:rsidRPr="00483652">
        <w:rPr>
          <w:rFonts w:ascii="Times New Roman" w:hAnsi="Times New Roman" w:cs="Times New Roman"/>
        </w:rPr>
        <w:t>одлые изменники</w:t>
      </w:r>
      <w:r w:rsidR="00483652">
        <w:rPr>
          <w:rFonts w:ascii="Times New Roman" w:hAnsi="Times New Roman" w:cs="Times New Roman"/>
        </w:rPr>
        <w:t>», «</w:t>
      </w:r>
      <w:r w:rsidR="00483652" w:rsidRPr="00483652">
        <w:rPr>
          <w:rFonts w:ascii="Times New Roman" w:hAnsi="Times New Roman" w:cs="Times New Roman"/>
        </w:rPr>
        <w:t>грязного дела</w:t>
      </w:r>
      <w:r w:rsidR="00483652">
        <w:rPr>
          <w:rFonts w:ascii="Times New Roman" w:hAnsi="Times New Roman" w:cs="Times New Roman"/>
        </w:rPr>
        <w:t xml:space="preserve">». </w:t>
      </w:r>
      <w:r w:rsidR="00AB484D">
        <w:rPr>
          <w:rFonts w:ascii="Times New Roman" w:hAnsi="Times New Roman" w:cs="Times New Roman"/>
        </w:rPr>
        <w:t>Во-вторых,</w:t>
      </w:r>
      <w:r w:rsidR="00AB77AB">
        <w:rPr>
          <w:rFonts w:ascii="Times New Roman" w:hAnsi="Times New Roman" w:cs="Times New Roman"/>
        </w:rPr>
        <w:t xml:space="preserve"> заметна уверенность, с которой были произнесены данные утверждения</w:t>
      </w:r>
      <w:r w:rsidR="00B26B4D">
        <w:rPr>
          <w:rFonts w:ascii="Times New Roman" w:hAnsi="Times New Roman" w:cs="Times New Roman"/>
        </w:rPr>
        <w:t>. В-третьих, сравнение внутренних врагов с фашистами и чёткое объяснение их мотивов – реставрация капитализма, что в пропагандистских изданиях СССР 30х годов имело негативную эмоциональную окраску. Таким образом, у читателей не должно было возникать сомнений в правильности и абсолютной справедливости репрессий.</w:t>
      </w:r>
    </w:p>
    <w:p w:rsidR="00B57349" w:rsidRDefault="00305BDA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Подобные высказывания, произнесённые устами граждан, не имеющих отношения к политической деятельности были эффективным инструментом пропаганды.</w:t>
      </w:r>
      <w:r w:rsidR="009F66DA">
        <w:rPr>
          <w:rFonts w:ascii="Times New Roman" w:hAnsi="Times New Roman" w:cs="Times New Roman"/>
        </w:rPr>
        <w:t xml:space="preserve"> Такое мнение относительно репрессий часто распространяли именно через «отклики с мест», отчего создавалось впечатление популярности и </w:t>
      </w:r>
      <w:r w:rsidR="00B26B4D" w:rsidRPr="00B26B4D">
        <w:rPr>
          <w:rFonts w:ascii="Times New Roman" w:hAnsi="Times New Roman" w:cs="Times New Roman"/>
          <w:b/>
        </w:rPr>
        <w:t>абсолютной</w:t>
      </w:r>
      <w:r w:rsidR="00B26B4D">
        <w:rPr>
          <w:rFonts w:ascii="Times New Roman" w:hAnsi="Times New Roman" w:cs="Times New Roman"/>
        </w:rPr>
        <w:t xml:space="preserve"> </w:t>
      </w:r>
      <w:proofErr w:type="spellStart"/>
      <w:r w:rsidR="009F66DA">
        <w:rPr>
          <w:rFonts w:ascii="Times New Roman" w:hAnsi="Times New Roman" w:cs="Times New Roman"/>
        </w:rPr>
        <w:t>общепринятости</w:t>
      </w:r>
      <w:proofErr w:type="spellEnd"/>
      <w:r w:rsidR="009F66DA">
        <w:rPr>
          <w:rFonts w:ascii="Times New Roman" w:hAnsi="Times New Roman" w:cs="Times New Roman"/>
        </w:rPr>
        <w:t xml:space="preserve">  подобного взгляда на происходящее. </w:t>
      </w:r>
    </w:p>
    <w:p w:rsidR="00B26B4D" w:rsidRDefault="0053498B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</w:t>
      </w:r>
      <w:r w:rsidRPr="0053498B">
        <w:rPr>
          <w:rFonts w:ascii="Times New Roman" w:hAnsi="Times New Roman" w:cs="Times New Roman"/>
        </w:rPr>
        <w:t>осуществления оперативного приказа НКВД СССР № 00447 (август 1937 - ноябрь 1938 г. г.)</w:t>
      </w:r>
      <w:r>
        <w:rPr>
          <w:rFonts w:ascii="Times New Roman" w:hAnsi="Times New Roman" w:cs="Times New Roman"/>
        </w:rPr>
        <w:t xml:space="preserve"> официальная советская пропаганда была наиболее активна и эффективна. Несмотря на то, что  в государственных газетах писали и о других новостях, статьи о репрессиях вставлялись в печатные </w:t>
      </w:r>
      <w:proofErr w:type="gramStart"/>
      <w:r>
        <w:rPr>
          <w:rFonts w:ascii="Times New Roman" w:hAnsi="Times New Roman" w:cs="Times New Roman"/>
        </w:rPr>
        <w:t>издания</w:t>
      </w:r>
      <w:proofErr w:type="gramEnd"/>
      <w:r>
        <w:rPr>
          <w:rFonts w:ascii="Times New Roman" w:hAnsi="Times New Roman" w:cs="Times New Roman"/>
        </w:rPr>
        <w:t xml:space="preserve"> как по любому поводу, так и без него. В основном писали прямо и опосредованно, но в некоторых публикациях идея проходила сквозной мыслью через новости о прочих событиях, происходящих в СССР и других странах в тот период.</w:t>
      </w:r>
    </w:p>
    <w:p w:rsidR="00621542" w:rsidRDefault="00621542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отметить появление нового инструмента – создание определённых почти литературных образов при повествовании о текущих событиях. «</w:t>
      </w:r>
      <w:r w:rsidRPr="00621542">
        <w:rPr>
          <w:rFonts w:ascii="Times New Roman" w:hAnsi="Times New Roman" w:cs="Times New Roman"/>
        </w:rPr>
        <w:t xml:space="preserve">Главным героем газетных публикаций постепенно становился смелый, принципиальный, беспощадный к врагам </w:t>
      </w:r>
      <w:proofErr w:type="spellStart"/>
      <w:r w:rsidRPr="00621542">
        <w:rPr>
          <w:rFonts w:ascii="Times New Roman" w:hAnsi="Times New Roman" w:cs="Times New Roman"/>
        </w:rPr>
        <w:t>наркомвнуделец</w:t>
      </w:r>
      <w:proofErr w:type="spellEnd"/>
      <w:r w:rsidRPr="00621542">
        <w:rPr>
          <w:rFonts w:ascii="Times New Roman" w:hAnsi="Times New Roman" w:cs="Times New Roman"/>
        </w:rPr>
        <w:t xml:space="preserve"> (а не партработник, как ранее), его антиподом - двуличный, хитрый, коварный шпион, вредитель, диверсант</w:t>
      </w:r>
      <w:r>
        <w:rPr>
          <w:rFonts w:ascii="Times New Roman" w:hAnsi="Times New Roman" w:cs="Times New Roman"/>
        </w:rPr>
        <w:t>»</w:t>
      </w:r>
      <w:r>
        <w:rPr>
          <w:rStyle w:val="af0"/>
          <w:rFonts w:ascii="Times New Roman" w:hAnsi="Times New Roman" w:cs="Times New Roman"/>
        </w:rPr>
        <w:footnoteReference w:id="22"/>
      </w:r>
      <w:r>
        <w:rPr>
          <w:rFonts w:ascii="Times New Roman" w:hAnsi="Times New Roman" w:cs="Times New Roman"/>
        </w:rPr>
        <w:t xml:space="preserve">. </w:t>
      </w:r>
      <w:r w:rsidR="00B375C1">
        <w:rPr>
          <w:rFonts w:ascii="Times New Roman" w:hAnsi="Times New Roman" w:cs="Times New Roman"/>
        </w:rPr>
        <w:t xml:space="preserve">Именно первому персонажу читатель должен был сопереживать, испытывать восхищение и понимание. По отношению ко второму герою он должен был испытывать негативные эмоции. </w:t>
      </w:r>
    </w:p>
    <w:p w:rsidR="00B375C1" w:rsidRDefault="00B375C1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инструмент существенно облегчил задачу внушения идеологического подхода к восприятию репрессий и их жертв: благодаря созданию узнаваемых архетипов идеология/политическое мировоззрение/причастность к определённым организациям/разновидности методов ведения политической деятельности стали ассоциироваться с личностными качествами. То есть в сознании советских граждан того времени вырисовывалась чёткая картина обязательно присутствующего героизма в характерах </w:t>
      </w:r>
      <w:proofErr w:type="spellStart"/>
      <w:r>
        <w:rPr>
          <w:rFonts w:ascii="Times New Roman" w:hAnsi="Times New Roman" w:cs="Times New Roman"/>
        </w:rPr>
        <w:t>наркомвнудельцев</w:t>
      </w:r>
      <w:proofErr w:type="spellEnd"/>
      <w:r>
        <w:rPr>
          <w:rFonts w:ascii="Times New Roman" w:hAnsi="Times New Roman" w:cs="Times New Roman"/>
        </w:rPr>
        <w:t>, а значит, абсолютной справедливости их действий.</w:t>
      </w:r>
    </w:p>
    <w:p w:rsidR="004011AE" w:rsidRDefault="00D879E1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 публикации о политических репрессиях часто начинают вкладывать два важных посыла. Первый – это изображение внутренних врагов («врагов народа»), второй – изображение </w:t>
      </w:r>
      <w:r>
        <w:rPr>
          <w:rFonts w:ascii="Times New Roman" w:hAnsi="Times New Roman" w:cs="Times New Roman"/>
        </w:rPr>
        <w:lastRenderedPageBreak/>
        <w:t xml:space="preserve">сотрудников НКВД («героев, которые с ними борются»). Концепция пропаганды усложняется, становится ещё более эмоционально окрашенной. </w:t>
      </w:r>
    </w:p>
    <w:p w:rsidR="0010084A" w:rsidRDefault="0010084A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следует отметить несколько других достаточно важных факторов, </w:t>
      </w:r>
      <w:r w:rsidR="00891EB2">
        <w:rPr>
          <w:rFonts w:ascii="Times New Roman" w:hAnsi="Times New Roman" w:cs="Times New Roman"/>
        </w:rPr>
        <w:t>которые повлияли на формирование специфического восприятия данной темы гражданами.</w:t>
      </w:r>
    </w:p>
    <w:p w:rsidR="0010084A" w:rsidRDefault="0010084A" w:rsidP="004859B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10084A">
        <w:rPr>
          <w:rFonts w:ascii="Times New Roman" w:hAnsi="Times New Roman" w:cs="Times New Roman"/>
        </w:rPr>
        <w:t>епрессии в различных докладах и</w:t>
      </w:r>
      <w:r w:rsidR="00F973A9">
        <w:rPr>
          <w:rFonts w:ascii="Times New Roman" w:hAnsi="Times New Roman" w:cs="Times New Roman"/>
        </w:rPr>
        <w:t xml:space="preserve"> публичных</w:t>
      </w:r>
      <w:r w:rsidRPr="0010084A">
        <w:rPr>
          <w:rFonts w:ascii="Times New Roman" w:hAnsi="Times New Roman" w:cs="Times New Roman"/>
        </w:rPr>
        <w:t xml:space="preserve"> выступлениях  (в частности:</w:t>
      </w:r>
      <w:proofErr w:type="gramEnd"/>
      <w:r w:rsidRPr="0010084A">
        <w:rPr>
          <w:rFonts w:ascii="Times New Roman" w:hAnsi="Times New Roman" w:cs="Times New Roman"/>
        </w:rPr>
        <w:t xml:space="preserve"> </w:t>
      </w:r>
      <w:proofErr w:type="gramStart"/>
      <w:r w:rsidRPr="0010084A">
        <w:rPr>
          <w:rFonts w:ascii="Times New Roman" w:hAnsi="Times New Roman" w:cs="Times New Roman"/>
        </w:rPr>
        <w:t>Сталина, Молотова, Ежова и других руководителей и идеологов данных политических действий) представлялись как классовая борьба, что отлично адаптировалось под основные идеи социализма.</w:t>
      </w:r>
      <w:proofErr w:type="gramEnd"/>
      <w:r w:rsidRPr="0010084A">
        <w:rPr>
          <w:rFonts w:ascii="Times New Roman" w:hAnsi="Times New Roman" w:cs="Times New Roman"/>
        </w:rPr>
        <w:t xml:space="preserve"> Масштабы происходящего описывались крайне абстрактно. Все информационные пространства – от школьных учебников до массовых митингов – были переполнены материалами о многочисленных «врагах народа», призывающих к постоянной бдительности, что приводило к созданию атмосферы страха, подозрительности и небезопасности</w:t>
      </w:r>
      <w:r w:rsidR="00A43F63">
        <w:rPr>
          <w:rStyle w:val="af0"/>
          <w:rFonts w:ascii="Times New Roman" w:hAnsi="Times New Roman" w:cs="Times New Roman"/>
        </w:rPr>
        <w:footnoteReference w:id="23"/>
      </w:r>
      <w:r w:rsidRPr="0010084A">
        <w:rPr>
          <w:rFonts w:ascii="Times New Roman" w:hAnsi="Times New Roman" w:cs="Times New Roman"/>
        </w:rPr>
        <w:t>.</w:t>
      </w:r>
    </w:p>
    <w:p w:rsidR="007F199B" w:rsidRDefault="00A43F6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специфическая атмосфера была одним из ключевых факторов эффективности советской пропаганды. В отличие от конкретных образов</w:t>
      </w:r>
      <w:r w:rsidR="00332648">
        <w:rPr>
          <w:rFonts w:ascii="Times New Roman" w:hAnsi="Times New Roman" w:cs="Times New Roman"/>
        </w:rPr>
        <w:t xml:space="preserve"> почти литературных героев</w:t>
      </w:r>
      <w:r>
        <w:rPr>
          <w:rFonts w:ascii="Times New Roman" w:hAnsi="Times New Roman" w:cs="Times New Roman"/>
        </w:rPr>
        <w:t xml:space="preserve">, абстрактное ощущение страха касалось </w:t>
      </w:r>
      <w:r w:rsidR="00AA695F">
        <w:rPr>
          <w:rFonts w:ascii="Times New Roman" w:hAnsi="Times New Roman" w:cs="Times New Roman"/>
        </w:rPr>
        <w:t xml:space="preserve">непосредственно граждан. </w:t>
      </w:r>
      <w:r w:rsidR="007F199B">
        <w:rPr>
          <w:rFonts w:ascii="Times New Roman" w:hAnsi="Times New Roman" w:cs="Times New Roman"/>
        </w:rPr>
        <w:t xml:space="preserve"> </w:t>
      </w:r>
    </w:p>
    <w:p w:rsidR="003D0814" w:rsidRDefault="007A3755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Возможно, именно </w:t>
      </w:r>
      <w:r w:rsidR="00E54379">
        <w:rPr>
          <w:rFonts w:ascii="Times New Roman" w:hAnsi="Times New Roman" w:cs="Times New Roman"/>
        </w:rPr>
        <w:t xml:space="preserve">вовлечение граждан в процесс </w:t>
      </w:r>
      <w:r w:rsidR="007444C9">
        <w:rPr>
          <w:rFonts w:ascii="Times New Roman" w:hAnsi="Times New Roman" w:cs="Times New Roman"/>
        </w:rPr>
        <w:t xml:space="preserve">осуждения, поиска и даже поимки «врагов народа»  создавало мощнейший эффект влияния на общественное восприятие репрессий. </w:t>
      </w:r>
      <w:proofErr w:type="gramStart"/>
      <w:r w:rsidR="007444C9">
        <w:rPr>
          <w:rFonts w:ascii="Times New Roman" w:hAnsi="Times New Roman" w:cs="Times New Roman"/>
        </w:rPr>
        <w:t>Из-за проведения разъяснительных бесед, многочисленных митингов, из-за постоянного</w:t>
      </w:r>
      <w:r w:rsidR="00097489">
        <w:rPr>
          <w:rFonts w:ascii="Times New Roman" w:hAnsi="Times New Roman" w:cs="Times New Roman"/>
        </w:rPr>
        <w:t xml:space="preserve"> давления со стороны информационного поля, даже у граждан, у которых не было времени/возможности интересоваться политическими процессами СССР,  всё равно появлялось определённое сочувствие по отношению к сотрудникам НКВД и презрение, страх и некоторые другие негативные ощущения по отношению к </w:t>
      </w:r>
      <w:r w:rsidR="00842D34">
        <w:rPr>
          <w:rFonts w:ascii="Times New Roman" w:hAnsi="Times New Roman" w:cs="Times New Roman"/>
        </w:rPr>
        <w:t>«врагам народа» - как  к уже репрессированным, так и к тем, кого гипотетически можно</w:t>
      </w:r>
      <w:proofErr w:type="gramEnd"/>
      <w:r w:rsidR="00842D34">
        <w:rPr>
          <w:rFonts w:ascii="Times New Roman" w:hAnsi="Times New Roman" w:cs="Times New Roman"/>
        </w:rPr>
        <w:t xml:space="preserve"> было бы привлечь к этому. А желания и возможности сомневаться в справедливости процесса</w:t>
      </w:r>
      <w:r w:rsidR="00FD43C1">
        <w:rPr>
          <w:rFonts w:ascii="Times New Roman" w:hAnsi="Times New Roman" w:cs="Times New Roman"/>
        </w:rPr>
        <w:t xml:space="preserve"> не могло возникнуть после идеологической обработки с вовлечением в процесс. </w:t>
      </w:r>
    </w:p>
    <w:p w:rsidR="00A67395" w:rsidRPr="004859B6" w:rsidRDefault="00FD43C1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советская пропаганда в области репрессий отличалась </w:t>
      </w:r>
      <w:r w:rsidR="009F6ACB">
        <w:rPr>
          <w:rFonts w:ascii="Times New Roman" w:hAnsi="Times New Roman" w:cs="Times New Roman"/>
        </w:rPr>
        <w:t>разнообразием используемых инструментов. В публикациях на эту тему использовались такие приёмы как: эмоциональная окраска, создание литературных образов, демонстрация общепризнанности определённого, неоспоримого отношения к репрессиям. Новые инструменты возникали  во время развития данного политического процесса.</w:t>
      </w:r>
      <w:r w:rsidR="006E6BBE">
        <w:rPr>
          <w:rFonts w:ascii="Times New Roman" w:hAnsi="Times New Roman" w:cs="Times New Roman"/>
        </w:rPr>
        <w:t xml:space="preserve"> Эволюция риторических приёмов в советской пропаганде конца 30х годов привела к формированию однообразного общественного мнения относительно политических репрессий, что до сих пор влияет на </w:t>
      </w:r>
      <w:r w:rsidR="00A21619">
        <w:rPr>
          <w:rFonts w:ascii="Times New Roman" w:hAnsi="Times New Roman" w:cs="Times New Roman"/>
        </w:rPr>
        <w:t>м</w:t>
      </w:r>
      <w:r w:rsidR="003F21EB">
        <w:rPr>
          <w:rFonts w:ascii="Times New Roman" w:hAnsi="Times New Roman" w:cs="Times New Roman"/>
        </w:rPr>
        <w:t>енталитет жителей стран на пост</w:t>
      </w:r>
      <w:r w:rsidR="00A21619">
        <w:rPr>
          <w:rFonts w:ascii="Times New Roman" w:hAnsi="Times New Roman" w:cs="Times New Roman"/>
        </w:rPr>
        <w:t>советском пространстве.</w:t>
      </w:r>
    </w:p>
    <w:p w:rsidR="00A67395" w:rsidRDefault="00A67395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A5" w:rsidRDefault="004D6504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CE54A5">
        <w:rPr>
          <w:rFonts w:ascii="Times New Roman" w:hAnsi="Times New Roman" w:cs="Times New Roman"/>
          <w:b/>
          <w:sz w:val="28"/>
          <w:szCs w:val="28"/>
        </w:rPr>
        <w:t xml:space="preserve"> Образ партии </w:t>
      </w:r>
    </w:p>
    <w:p w:rsidR="00B62983" w:rsidRDefault="00B62983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9A" w:rsidRDefault="00EC20B4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активного продвижения культа личности Сталина </w:t>
      </w:r>
      <w:r w:rsidR="00D07A78">
        <w:rPr>
          <w:rFonts w:ascii="Times New Roman" w:hAnsi="Times New Roman" w:cs="Times New Roman"/>
        </w:rPr>
        <w:t xml:space="preserve">образ партии, создаваемый в пропагандистских газетах, </w:t>
      </w:r>
      <w:r w:rsidR="00CC609A">
        <w:rPr>
          <w:rFonts w:ascii="Times New Roman" w:hAnsi="Times New Roman" w:cs="Times New Roman"/>
        </w:rPr>
        <w:t>был неоднозначен</w:t>
      </w:r>
      <w:r w:rsidR="00D07A78">
        <w:rPr>
          <w:rFonts w:ascii="Times New Roman" w:hAnsi="Times New Roman" w:cs="Times New Roman"/>
        </w:rPr>
        <w:t xml:space="preserve"> и даже противоречив</w:t>
      </w:r>
      <w:r w:rsidR="00CC609A">
        <w:rPr>
          <w:rFonts w:ascii="Times New Roman" w:hAnsi="Times New Roman" w:cs="Times New Roman"/>
        </w:rPr>
        <w:t xml:space="preserve">. С одной стороны, </w:t>
      </w:r>
      <w:r w:rsidR="006A4ED0">
        <w:rPr>
          <w:rFonts w:ascii="Times New Roman" w:hAnsi="Times New Roman" w:cs="Times New Roman"/>
        </w:rPr>
        <w:t>авторитет партии был неоспорим, партия воспринималась как важнейший орган управления. Но с другой стороны,</w:t>
      </w:r>
      <w:r w:rsidR="00A636E3">
        <w:rPr>
          <w:rFonts w:ascii="Times New Roman" w:hAnsi="Times New Roman" w:cs="Times New Roman"/>
        </w:rPr>
        <w:t xml:space="preserve"> в ошибках сразу же после внутренних врагов обвинялись местные руководства и рядовые чиновники-исполнители, которые чаще всего являлись членами ВК</w:t>
      </w:r>
      <w:proofErr w:type="gramStart"/>
      <w:r w:rsidR="00A636E3">
        <w:rPr>
          <w:rFonts w:ascii="Times New Roman" w:hAnsi="Times New Roman" w:cs="Times New Roman"/>
        </w:rPr>
        <w:t>П(</w:t>
      </w:r>
      <w:proofErr w:type="gramEnd"/>
      <w:r w:rsidR="00A636E3">
        <w:rPr>
          <w:rFonts w:ascii="Times New Roman" w:hAnsi="Times New Roman" w:cs="Times New Roman"/>
        </w:rPr>
        <w:t>б) (позже – КПСС).</w:t>
      </w:r>
    </w:p>
    <w:p w:rsidR="00A636E3" w:rsidRDefault="00A636E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1938 году был опубликован «Краткий курс истории ВК</w:t>
      </w:r>
      <w:proofErr w:type="gramStart"/>
      <w:r>
        <w:rPr>
          <w:rFonts w:ascii="Times New Roman" w:hAnsi="Times New Roman" w:cs="Times New Roman"/>
        </w:rPr>
        <w:t>П(</w:t>
      </w:r>
      <w:proofErr w:type="gramEnd"/>
      <w:r>
        <w:rPr>
          <w:rFonts w:ascii="Times New Roman" w:hAnsi="Times New Roman" w:cs="Times New Roman"/>
        </w:rPr>
        <w:t>б)»</w:t>
      </w:r>
      <w:r w:rsidR="00A55696">
        <w:rPr>
          <w:rFonts w:ascii="Times New Roman" w:hAnsi="Times New Roman" w:cs="Times New Roman"/>
        </w:rPr>
        <w:t xml:space="preserve"> - учебник по истории, характер изучения которого был «добровольно-принудительным»</w:t>
      </w:r>
      <w:r w:rsidR="00A55696">
        <w:rPr>
          <w:rStyle w:val="af0"/>
          <w:rFonts w:ascii="Times New Roman" w:hAnsi="Times New Roman" w:cs="Times New Roman"/>
        </w:rPr>
        <w:footnoteReference w:id="24"/>
      </w:r>
      <w:r w:rsidR="00A55696">
        <w:rPr>
          <w:rFonts w:ascii="Times New Roman" w:hAnsi="Times New Roman" w:cs="Times New Roman"/>
        </w:rPr>
        <w:t xml:space="preserve">. </w:t>
      </w:r>
      <w:r w:rsidR="00F65573">
        <w:rPr>
          <w:rFonts w:ascii="Times New Roman" w:hAnsi="Times New Roman" w:cs="Times New Roman"/>
        </w:rPr>
        <w:t>Новизна курса заключалась в следующем</w:t>
      </w:r>
      <w:r w:rsidR="00F65573">
        <w:rPr>
          <w:rStyle w:val="af0"/>
          <w:rFonts w:ascii="Times New Roman" w:hAnsi="Times New Roman" w:cs="Times New Roman"/>
        </w:rPr>
        <w:footnoteReference w:id="25"/>
      </w:r>
      <w:r w:rsidR="00F65573">
        <w:rPr>
          <w:rFonts w:ascii="Times New Roman" w:hAnsi="Times New Roman" w:cs="Times New Roman"/>
        </w:rPr>
        <w:t>:</w:t>
      </w:r>
    </w:p>
    <w:p w:rsidR="00F65573" w:rsidRDefault="00F6557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единственным последовательным учеником Ленина, по мнению авторов, был Сталин, в то время как остальные «сошли с изначального пути»;</w:t>
      </w:r>
    </w:p>
    <w:p w:rsidR="00F65573" w:rsidRDefault="00F6557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(Таким образом, любая гипотетически возможная внутрипартийная оппозиция Сталину объявляется незаконной, так как возможно было следовать лишь изначальному курсу Ленина)</w:t>
      </w:r>
    </w:p>
    <w:p w:rsidR="00F65573" w:rsidRDefault="00F6557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деиндивидуализация</w:t>
      </w:r>
      <w:proofErr w:type="spellEnd"/>
      <w:r>
        <w:rPr>
          <w:rFonts w:ascii="Times New Roman" w:hAnsi="Times New Roman" w:cs="Times New Roman"/>
        </w:rPr>
        <w:t xml:space="preserve"> (которая не затронула только фигуры Ленина и Сталина);</w:t>
      </w:r>
    </w:p>
    <w:p w:rsidR="004A4E9B" w:rsidRDefault="004A4E9B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(Роль всех личностей заметно принижается).</w:t>
      </w:r>
    </w:p>
    <w:p w:rsidR="00C244B8" w:rsidRPr="006A4ED0" w:rsidRDefault="006A4ED0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начала процесса </w:t>
      </w:r>
      <w:proofErr w:type="spellStart"/>
      <w:r>
        <w:rPr>
          <w:rFonts w:ascii="Times New Roman" w:hAnsi="Times New Roman" w:cs="Times New Roman"/>
        </w:rPr>
        <w:t>десталинизации</w:t>
      </w:r>
      <w:proofErr w:type="spellEnd"/>
      <w:r>
        <w:rPr>
          <w:rFonts w:ascii="Times New Roman" w:hAnsi="Times New Roman" w:cs="Times New Roman"/>
        </w:rPr>
        <w:t xml:space="preserve"> роль партии в прессе возросла. Культ обезличили, и таким образом, в первую очередь заслуги приписывались не конкретным лицам, а всей организации в целом</w:t>
      </w:r>
      <w:r w:rsidR="00A55696">
        <w:rPr>
          <w:rFonts w:ascii="Times New Roman" w:hAnsi="Times New Roman" w:cs="Times New Roman"/>
        </w:rPr>
        <w:t>.</w:t>
      </w:r>
    </w:p>
    <w:p w:rsidR="00A67395" w:rsidRDefault="00A67395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7F" w:rsidRDefault="00FE2A7F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Десталинизация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4B8" w:rsidRDefault="00C244B8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9F" w:rsidRDefault="002E1542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так называемой «мягкой»</w:t>
      </w:r>
      <w:r w:rsidR="00430FF0">
        <w:rPr>
          <w:rFonts w:ascii="Times New Roman" w:hAnsi="Times New Roman" w:cs="Times New Roman"/>
        </w:rPr>
        <w:t xml:space="preserve"> </w:t>
      </w:r>
      <w:proofErr w:type="spellStart"/>
      <w:r w:rsidR="00430FF0">
        <w:rPr>
          <w:rFonts w:ascii="Times New Roman" w:hAnsi="Times New Roman" w:cs="Times New Roman"/>
        </w:rPr>
        <w:t>десталинизации</w:t>
      </w:r>
      <w:proofErr w:type="spellEnd"/>
      <w:r w:rsidR="00430FF0">
        <w:rPr>
          <w:rFonts w:ascii="Times New Roman" w:hAnsi="Times New Roman" w:cs="Times New Roman"/>
        </w:rPr>
        <w:t xml:space="preserve"> положили два ключевых события</w:t>
      </w:r>
      <w:r w:rsidR="00430FF0">
        <w:rPr>
          <w:rStyle w:val="af0"/>
          <w:rFonts w:ascii="Times New Roman" w:hAnsi="Times New Roman" w:cs="Times New Roman"/>
        </w:rPr>
        <w:footnoteReference w:id="26"/>
      </w:r>
      <w:r w:rsidR="00430FF0">
        <w:rPr>
          <w:rFonts w:ascii="Times New Roman" w:hAnsi="Times New Roman" w:cs="Times New Roman"/>
        </w:rPr>
        <w:t xml:space="preserve">. </w:t>
      </w:r>
      <w:r w:rsidR="00D619A9">
        <w:rPr>
          <w:rFonts w:ascii="Times New Roman" w:hAnsi="Times New Roman" w:cs="Times New Roman"/>
        </w:rPr>
        <w:t xml:space="preserve">5 марта 1953 года умер Иосиф Сталин, </w:t>
      </w:r>
      <w:r w:rsidR="00430FF0">
        <w:rPr>
          <w:rFonts w:ascii="Times New Roman" w:hAnsi="Times New Roman" w:cs="Times New Roman"/>
        </w:rPr>
        <w:t>а на ХХ съезде</w:t>
      </w:r>
      <w:r w:rsidR="00430FF0" w:rsidRPr="00430FF0">
        <w:rPr>
          <w:rFonts w:ascii="Times New Roman" w:hAnsi="Times New Roman" w:cs="Times New Roman"/>
        </w:rPr>
        <w:t xml:space="preserve"> КПСС</w:t>
      </w:r>
      <w:r w:rsidR="00430FF0">
        <w:rPr>
          <w:rFonts w:ascii="Times New Roman" w:hAnsi="Times New Roman" w:cs="Times New Roman"/>
        </w:rPr>
        <w:t xml:space="preserve"> Н.С. Хрущёвым был зачитан доклад «</w:t>
      </w:r>
      <w:r w:rsidR="00430FF0" w:rsidRPr="00430FF0">
        <w:rPr>
          <w:rFonts w:ascii="Times New Roman" w:hAnsi="Times New Roman" w:cs="Times New Roman"/>
        </w:rPr>
        <w:t>О культе личности и его последствиях»</w:t>
      </w:r>
      <w:r>
        <w:rPr>
          <w:rFonts w:ascii="Times New Roman" w:hAnsi="Times New Roman" w:cs="Times New Roman"/>
        </w:rPr>
        <w:t xml:space="preserve">. После чтения доклада началась </w:t>
      </w:r>
      <w:proofErr w:type="gramStart"/>
      <w:r>
        <w:rPr>
          <w:rFonts w:ascii="Times New Roman" w:hAnsi="Times New Roman" w:cs="Times New Roman"/>
        </w:rPr>
        <w:t>другая</w:t>
      </w:r>
      <w:proofErr w:type="gramEnd"/>
      <w:r>
        <w:rPr>
          <w:rFonts w:ascii="Times New Roman" w:hAnsi="Times New Roman" w:cs="Times New Roman"/>
        </w:rPr>
        <w:t xml:space="preserve"> по своей специфике </w:t>
      </w:r>
      <w:proofErr w:type="spellStart"/>
      <w:r>
        <w:rPr>
          <w:rFonts w:ascii="Times New Roman" w:hAnsi="Times New Roman" w:cs="Times New Roman"/>
        </w:rPr>
        <w:lastRenderedPageBreak/>
        <w:t>десталинизация</w:t>
      </w:r>
      <w:proofErr w:type="spellEnd"/>
      <w:r>
        <w:rPr>
          <w:rFonts w:ascii="Times New Roman" w:hAnsi="Times New Roman" w:cs="Times New Roman"/>
        </w:rPr>
        <w:t xml:space="preserve">. </w:t>
      </w:r>
      <w:r w:rsidR="00E02C89">
        <w:rPr>
          <w:rFonts w:ascii="Times New Roman" w:hAnsi="Times New Roman" w:cs="Times New Roman"/>
        </w:rPr>
        <w:t>В новом процессе, начавшемся в 1956 году, можно выделить следующие особенности:</w:t>
      </w:r>
    </w:p>
    <w:p w:rsidR="00E02C89" w:rsidRDefault="00E02C8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2C89">
        <w:rPr>
          <w:rFonts w:ascii="Times New Roman" w:hAnsi="Times New Roman" w:cs="Times New Roman"/>
        </w:rPr>
        <w:t>публичное осужд</w:t>
      </w:r>
      <w:r>
        <w:rPr>
          <w:rFonts w:ascii="Times New Roman" w:hAnsi="Times New Roman" w:cs="Times New Roman"/>
        </w:rPr>
        <w:t>ение личности И.В. Сталина;</w:t>
      </w:r>
    </w:p>
    <w:p w:rsidR="00E02C89" w:rsidRDefault="00E02C8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пересмотр</w:t>
      </w:r>
      <w:r w:rsidR="00C244B8">
        <w:rPr>
          <w:rFonts w:ascii="Times New Roman" w:hAnsi="Times New Roman" w:cs="Times New Roman"/>
        </w:rPr>
        <w:t xml:space="preserve"> </w:t>
      </w:r>
      <w:r w:rsidRPr="00E02C89">
        <w:rPr>
          <w:rFonts w:ascii="Times New Roman" w:hAnsi="Times New Roman" w:cs="Times New Roman"/>
        </w:rPr>
        <w:t>его вклада в строител</w:t>
      </w:r>
      <w:r w:rsidR="00C244B8">
        <w:rPr>
          <w:rFonts w:ascii="Times New Roman" w:hAnsi="Times New Roman" w:cs="Times New Roman"/>
        </w:rPr>
        <w:t>ьство коммунизма и в развитие</w:t>
      </w:r>
      <w:r>
        <w:rPr>
          <w:rFonts w:ascii="Times New Roman" w:hAnsi="Times New Roman" w:cs="Times New Roman"/>
        </w:rPr>
        <w:t xml:space="preserve"> марксистско-ленин</w:t>
      </w:r>
      <w:r w:rsidR="00C244B8">
        <w:rPr>
          <w:rFonts w:ascii="Times New Roman" w:hAnsi="Times New Roman" w:cs="Times New Roman"/>
        </w:rPr>
        <w:t>ского учения, идеологии;</w:t>
      </w:r>
    </w:p>
    <w:p w:rsidR="00E02C89" w:rsidRDefault="00E02C8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критика действий И.В. Сталина в печатных изданиях (в тех же, в которых </w:t>
      </w:r>
      <w:r w:rsidR="00C244B8">
        <w:rPr>
          <w:rFonts w:ascii="Times New Roman" w:hAnsi="Times New Roman" w:cs="Times New Roman"/>
        </w:rPr>
        <w:t>до этого печатались его портреты на первых полосах и публиковались открытые письма на его имя с восхвалением его деятельности);</w:t>
      </w:r>
    </w:p>
    <w:p w:rsidR="00C244B8" w:rsidRDefault="00C244B8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пересмотр его роли в политических процессах и событиях 1930х-1940х годов</w:t>
      </w:r>
      <w:r w:rsidR="006F230C">
        <w:rPr>
          <w:rFonts w:ascii="Times New Roman" w:hAnsi="Times New Roman" w:cs="Times New Roman"/>
        </w:rPr>
        <w:t xml:space="preserve"> (политические репрессии/Великая Отечественная война/индустриализация)</w:t>
      </w:r>
      <w:r w:rsidR="006F230C">
        <w:rPr>
          <w:rStyle w:val="af0"/>
          <w:rFonts w:ascii="Times New Roman" w:hAnsi="Times New Roman" w:cs="Times New Roman"/>
        </w:rPr>
        <w:footnoteReference w:id="27"/>
      </w:r>
      <w:r>
        <w:rPr>
          <w:rFonts w:ascii="Times New Roman" w:hAnsi="Times New Roman" w:cs="Times New Roman"/>
        </w:rPr>
        <w:t>.</w:t>
      </w:r>
    </w:p>
    <w:p w:rsidR="006F230C" w:rsidRDefault="006F230C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 же «мягкой» </w:t>
      </w:r>
      <w:proofErr w:type="spellStart"/>
      <w:r>
        <w:rPr>
          <w:rFonts w:ascii="Times New Roman" w:hAnsi="Times New Roman" w:cs="Times New Roman"/>
        </w:rPr>
        <w:t>десталинизации</w:t>
      </w:r>
      <w:proofErr w:type="spellEnd"/>
      <w:r>
        <w:rPr>
          <w:rFonts w:ascii="Times New Roman" w:hAnsi="Times New Roman" w:cs="Times New Roman"/>
        </w:rPr>
        <w:t xml:space="preserve"> длился в период 1953-1956 годов. </w:t>
      </w:r>
      <w:r w:rsidR="008B1696">
        <w:rPr>
          <w:rFonts w:ascii="Times New Roman" w:hAnsi="Times New Roman" w:cs="Times New Roman"/>
        </w:rPr>
        <w:t>М</w:t>
      </w:r>
      <w:r w:rsidR="008B1696" w:rsidRPr="008B1696">
        <w:rPr>
          <w:rFonts w:ascii="Times New Roman" w:hAnsi="Times New Roman" w:cs="Times New Roman"/>
        </w:rPr>
        <w:t>атериалы идеологической пропаганды в печати, радиовещании и учебной литературе в первые месяцы после смерти Сталина</w:t>
      </w:r>
      <w:r w:rsidR="008B1696" w:rsidRPr="008B1696">
        <w:t xml:space="preserve"> </w:t>
      </w:r>
      <w:r w:rsidR="008B1696" w:rsidRPr="008B1696">
        <w:rPr>
          <w:rFonts w:ascii="Times New Roman" w:hAnsi="Times New Roman" w:cs="Times New Roman"/>
        </w:rPr>
        <w:t xml:space="preserve">формировались </w:t>
      </w:r>
      <w:r w:rsidR="008B1696">
        <w:rPr>
          <w:rFonts w:ascii="Times New Roman" w:hAnsi="Times New Roman" w:cs="Times New Roman"/>
        </w:rPr>
        <w:t xml:space="preserve">в ключе </w:t>
      </w:r>
      <w:r w:rsidRPr="006F230C">
        <w:rPr>
          <w:rFonts w:ascii="Times New Roman" w:hAnsi="Times New Roman" w:cs="Times New Roman"/>
        </w:rPr>
        <w:t>решений Президиума ЦК от 10 и 13 мар</w:t>
      </w:r>
      <w:r w:rsidR="008B1696">
        <w:rPr>
          <w:rFonts w:ascii="Times New Roman" w:hAnsi="Times New Roman" w:cs="Times New Roman"/>
        </w:rPr>
        <w:t>та 1953 года.</w:t>
      </w:r>
      <w:r w:rsidR="006A37CE">
        <w:rPr>
          <w:rFonts w:ascii="Times New Roman" w:hAnsi="Times New Roman" w:cs="Times New Roman"/>
        </w:rPr>
        <w:t xml:space="preserve"> Были приняты следующие меры:</w:t>
      </w:r>
    </w:p>
    <w:p w:rsidR="006A37CE" w:rsidRDefault="006A37CE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количества упоминаний имени Сталина;</w:t>
      </w:r>
    </w:p>
    <w:p w:rsidR="006A37CE" w:rsidRDefault="006A37CE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 смерти генерального секретаря партии его имя можно было прочесть почти в каждой статье, то уже в июне 1953 года в газете «Правда» во всех выпусках имя Сталина упоминалось всего лишь один раз</w:t>
      </w:r>
      <w:r>
        <w:rPr>
          <w:rStyle w:val="af0"/>
          <w:rFonts w:ascii="Times New Roman" w:hAnsi="Times New Roman" w:cs="Times New Roman"/>
        </w:rPr>
        <w:footnoteReference w:id="28"/>
      </w:r>
      <w:r>
        <w:rPr>
          <w:rFonts w:ascii="Times New Roman" w:hAnsi="Times New Roman" w:cs="Times New Roman"/>
        </w:rPr>
        <w:t>.</w:t>
      </w:r>
    </w:p>
    <w:p w:rsidR="006A37CE" w:rsidRDefault="006A37CE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</w:t>
      </w:r>
      <w:r w:rsidR="00AF066D">
        <w:rPr>
          <w:rFonts w:ascii="Times New Roman" w:hAnsi="Times New Roman" w:cs="Times New Roman"/>
        </w:rPr>
        <w:t>минание термина культа личности;</w:t>
      </w:r>
    </w:p>
    <w:p w:rsidR="006A37CE" w:rsidRDefault="006A37CE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термин не использовался в пропагандистских изданиях</w:t>
      </w:r>
      <w:r w:rsidR="00B7370B">
        <w:rPr>
          <w:rFonts w:ascii="Times New Roman" w:hAnsi="Times New Roman" w:cs="Times New Roman"/>
        </w:rPr>
        <w:t xml:space="preserve"> </w:t>
      </w:r>
      <w:proofErr w:type="gramStart"/>
      <w:r w:rsidR="00AF066D">
        <w:rPr>
          <w:rFonts w:ascii="Times New Roman" w:hAnsi="Times New Roman" w:cs="Times New Roman"/>
        </w:rPr>
        <w:t>до</w:t>
      </w:r>
      <w:proofErr w:type="gramEnd"/>
      <w:r w:rsidR="00AF066D">
        <w:rPr>
          <w:rFonts w:ascii="Times New Roman" w:hAnsi="Times New Roman" w:cs="Times New Roman"/>
        </w:rPr>
        <w:t xml:space="preserve"> </w:t>
      </w:r>
      <w:proofErr w:type="gramStart"/>
      <w:r w:rsidR="00AF066D">
        <w:rPr>
          <w:rFonts w:ascii="Times New Roman" w:hAnsi="Times New Roman" w:cs="Times New Roman"/>
        </w:rPr>
        <w:t>статья</w:t>
      </w:r>
      <w:proofErr w:type="gramEnd"/>
      <w:r w:rsidR="00AF066D">
        <w:rPr>
          <w:rFonts w:ascii="Times New Roman" w:hAnsi="Times New Roman" w:cs="Times New Roman"/>
        </w:rPr>
        <w:t xml:space="preserve"> в газете «Правда» под названием </w:t>
      </w:r>
      <w:r w:rsidR="00AF066D" w:rsidRPr="00AF066D">
        <w:rPr>
          <w:rFonts w:ascii="Times New Roman" w:hAnsi="Times New Roman" w:cs="Times New Roman"/>
        </w:rPr>
        <w:t>«Коммунистическая партия - руководящая и направляющая сила советского общества» 10 июня 1953 года</w:t>
      </w:r>
      <w:r w:rsidR="00AF066D">
        <w:rPr>
          <w:rFonts w:ascii="Times New Roman" w:hAnsi="Times New Roman" w:cs="Times New Roman"/>
        </w:rPr>
        <w:t>.</w:t>
      </w:r>
    </w:p>
    <w:p w:rsidR="006A37CE" w:rsidRDefault="006A37CE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обезличивание культа</w:t>
      </w:r>
      <w:r w:rsidR="00AF066D">
        <w:rPr>
          <w:rFonts w:ascii="Times New Roman" w:hAnsi="Times New Roman" w:cs="Times New Roman"/>
        </w:rPr>
        <w:t>;</w:t>
      </w:r>
    </w:p>
    <w:p w:rsidR="00AF066D" w:rsidRDefault="00DE67A6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культ возвели не личность, а партию</w:t>
      </w:r>
      <w:r w:rsidR="00AF066D">
        <w:rPr>
          <w:rFonts w:ascii="Times New Roman" w:hAnsi="Times New Roman" w:cs="Times New Roman"/>
        </w:rPr>
        <w:t xml:space="preserve"> в целом.</w:t>
      </w:r>
      <w:r>
        <w:rPr>
          <w:rFonts w:ascii="Times New Roman" w:hAnsi="Times New Roman" w:cs="Times New Roman"/>
        </w:rPr>
        <w:t xml:space="preserve"> С апреля 1953 года стали посвящать множество статей </w:t>
      </w:r>
      <w:r w:rsidR="007B777B">
        <w:rPr>
          <w:rFonts w:ascii="Times New Roman" w:hAnsi="Times New Roman" w:cs="Times New Roman"/>
        </w:rPr>
        <w:t>понятиям коллективности и коллегиальности, которые называли основными принципами ведения партийной политики.</w:t>
      </w:r>
    </w:p>
    <w:p w:rsidR="00AF066D" w:rsidRDefault="00AF066D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777B">
        <w:rPr>
          <w:rFonts w:ascii="Times New Roman" w:hAnsi="Times New Roman" w:cs="Times New Roman"/>
        </w:rPr>
        <w:t>возвращение к культу Ленина.</w:t>
      </w:r>
    </w:p>
    <w:p w:rsidR="004E1585" w:rsidRDefault="007B777B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Таким образом, </w:t>
      </w:r>
      <w:proofErr w:type="spellStart"/>
      <w:r w:rsidR="004E1585">
        <w:rPr>
          <w:rFonts w:ascii="Times New Roman" w:hAnsi="Times New Roman" w:cs="Times New Roman"/>
        </w:rPr>
        <w:t>десталинизацию</w:t>
      </w:r>
      <w:proofErr w:type="spellEnd"/>
      <w:r w:rsidR="004E1585">
        <w:rPr>
          <w:rFonts w:ascii="Times New Roman" w:hAnsi="Times New Roman" w:cs="Times New Roman"/>
        </w:rPr>
        <w:t xml:space="preserve"> можно разделить на два процесса: </w:t>
      </w:r>
      <w:proofErr w:type="spellStart"/>
      <w:r w:rsidR="004E1585">
        <w:rPr>
          <w:rFonts w:ascii="Times New Roman" w:hAnsi="Times New Roman" w:cs="Times New Roman"/>
        </w:rPr>
        <w:t>десталинизация</w:t>
      </w:r>
      <w:proofErr w:type="spellEnd"/>
      <w:r w:rsidR="004E1585">
        <w:rPr>
          <w:rFonts w:ascii="Times New Roman" w:hAnsi="Times New Roman" w:cs="Times New Roman"/>
        </w:rPr>
        <w:t xml:space="preserve"> 1953-1956 </w:t>
      </w:r>
      <w:proofErr w:type="spellStart"/>
      <w:proofErr w:type="gramStart"/>
      <w:r w:rsidR="004E1585">
        <w:rPr>
          <w:rFonts w:ascii="Times New Roman" w:hAnsi="Times New Roman" w:cs="Times New Roman"/>
        </w:rPr>
        <w:t>гг</w:t>
      </w:r>
      <w:proofErr w:type="spellEnd"/>
      <w:proofErr w:type="gramEnd"/>
      <w:r w:rsidR="004E1585">
        <w:rPr>
          <w:rFonts w:ascii="Times New Roman" w:hAnsi="Times New Roman" w:cs="Times New Roman"/>
        </w:rPr>
        <w:t xml:space="preserve"> и </w:t>
      </w:r>
      <w:proofErr w:type="spellStart"/>
      <w:r w:rsidR="004E1585">
        <w:rPr>
          <w:rFonts w:ascii="Times New Roman" w:hAnsi="Times New Roman" w:cs="Times New Roman"/>
        </w:rPr>
        <w:t>десталинизация</w:t>
      </w:r>
      <w:proofErr w:type="spellEnd"/>
      <w:r w:rsidR="004E1585">
        <w:rPr>
          <w:rFonts w:ascii="Times New Roman" w:hAnsi="Times New Roman" w:cs="Times New Roman"/>
        </w:rPr>
        <w:t xml:space="preserve"> после 1956. Первый процесс был менее радикальным и заметным, тогда как второй процесс был более активным.</w:t>
      </w:r>
    </w:p>
    <w:p w:rsidR="004859B6" w:rsidRPr="007E039F" w:rsidRDefault="004859B6" w:rsidP="004859B6">
      <w:pPr>
        <w:spacing w:line="360" w:lineRule="auto"/>
        <w:rPr>
          <w:rFonts w:ascii="Times New Roman" w:hAnsi="Times New Roman" w:cs="Times New Roman"/>
        </w:rPr>
      </w:pPr>
    </w:p>
    <w:p w:rsidR="00527908" w:rsidRDefault="0018372A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8372A">
        <w:rPr>
          <w:rFonts w:ascii="Times New Roman" w:hAnsi="Times New Roman" w:cs="Times New Roman"/>
          <w:b/>
          <w:sz w:val="28"/>
          <w:szCs w:val="28"/>
        </w:rPr>
        <w:t>Некоторые аспекты пропаганды внешнеполитических идей</w:t>
      </w:r>
      <w:r w:rsidR="00EF55EF">
        <w:rPr>
          <w:rFonts w:ascii="Times New Roman" w:hAnsi="Times New Roman" w:cs="Times New Roman"/>
          <w:b/>
          <w:sz w:val="28"/>
          <w:szCs w:val="28"/>
        </w:rPr>
        <w:t>, имеющие отношение ко внутри</w:t>
      </w:r>
      <w:r w:rsidRPr="0018372A">
        <w:rPr>
          <w:rFonts w:ascii="Times New Roman" w:hAnsi="Times New Roman" w:cs="Times New Roman"/>
          <w:b/>
          <w:sz w:val="28"/>
          <w:szCs w:val="28"/>
        </w:rPr>
        <w:t>политической советской пропаганде</w:t>
      </w:r>
    </w:p>
    <w:p w:rsidR="0018372A" w:rsidRDefault="0086688B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Образ Сталина в советской послевоенной пропаганде </w:t>
      </w:r>
      <w:r w:rsidR="00D71452">
        <w:rPr>
          <w:rFonts w:ascii="Times New Roman" w:hAnsi="Times New Roman" w:cs="Times New Roman"/>
          <w:b/>
          <w:sz w:val="28"/>
          <w:szCs w:val="28"/>
        </w:rPr>
        <w:t>в контексте его роли в событиях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(1945-1956)</w:t>
      </w:r>
    </w:p>
    <w:p w:rsidR="004A23A7" w:rsidRDefault="004A23A7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8B" w:rsidRPr="0086688B" w:rsidRDefault="0057414F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Важнейший </w:t>
      </w:r>
      <w:r w:rsidR="00F973A9">
        <w:rPr>
          <w:rFonts w:ascii="Times New Roman" w:hAnsi="Times New Roman" w:cs="Times New Roman"/>
        </w:rPr>
        <w:t xml:space="preserve">аспект формирования </w:t>
      </w:r>
      <w:r w:rsidR="008129A4">
        <w:rPr>
          <w:rFonts w:ascii="Times New Roman" w:hAnsi="Times New Roman" w:cs="Times New Roman"/>
        </w:rPr>
        <w:t xml:space="preserve">и эволюции </w:t>
      </w:r>
      <w:r w:rsidR="00F973A9">
        <w:rPr>
          <w:rFonts w:ascii="Times New Roman" w:hAnsi="Times New Roman" w:cs="Times New Roman"/>
        </w:rPr>
        <w:t>культа личности – это образ Сталина в советской послевоенной пропаганде, а именно представление его роли в Великой Отечественной войне.</w:t>
      </w:r>
      <w:r w:rsidR="00AB327C">
        <w:rPr>
          <w:rFonts w:ascii="Times New Roman" w:hAnsi="Times New Roman" w:cs="Times New Roman"/>
        </w:rPr>
        <w:t xml:space="preserve"> После победы над нацистской Германией образ Сталина был дополнен новыми чертами – чертами «полководца-победителя»</w:t>
      </w:r>
      <w:r w:rsidR="00206FED">
        <w:rPr>
          <w:rFonts w:ascii="Times New Roman" w:hAnsi="Times New Roman" w:cs="Times New Roman"/>
        </w:rPr>
        <w:t>, что в последствие</w:t>
      </w:r>
      <w:r w:rsidR="00AB327C">
        <w:rPr>
          <w:rFonts w:ascii="Times New Roman" w:hAnsi="Times New Roman" w:cs="Times New Roman"/>
        </w:rPr>
        <w:t xml:space="preserve"> стало апогеем его культа личности.</w:t>
      </w:r>
    </w:p>
    <w:p w:rsidR="004331BD" w:rsidRDefault="00F20DC3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после окончания войны начал появляться образ «Верховного Главнокомандующего»</w:t>
      </w:r>
      <w:r>
        <w:rPr>
          <w:rStyle w:val="af0"/>
          <w:rFonts w:ascii="Times New Roman" w:hAnsi="Times New Roman" w:cs="Times New Roman"/>
        </w:rPr>
        <w:footnoteReference w:id="29"/>
      </w:r>
      <w:r w:rsidR="00351C69">
        <w:rPr>
          <w:rFonts w:ascii="Times New Roman" w:hAnsi="Times New Roman" w:cs="Times New Roman"/>
        </w:rPr>
        <w:t xml:space="preserve">. В 1945 году Сталин был показан в пропагандистских изданиях как первый из </w:t>
      </w:r>
      <w:r w:rsidR="00351C69" w:rsidRPr="00351C69">
        <w:rPr>
          <w:rFonts w:ascii="Times New Roman" w:hAnsi="Times New Roman" w:cs="Times New Roman"/>
          <w:i/>
        </w:rPr>
        <w:t>равных</w:t>
      </w:r>
      <w:r w:rsidR="00351C69">
        <w:rPr>
          <w:rFonts w:ascii="Times New Roman" w:hAnsi="Times New Roman" w:cs="Times New Roman"/>
        </w:rPr>
        <w:t xml:space="preserve"> ему полководцев. В газетах того времени постоянно упоминались фамилии других деятелей: маршалов и генералов. Но полная монополия Сталина на победу сложилась уже спустя пять лет. </w:t>
      </w:r>
    </w:p>
    <w:p w:rsidR="00351C69" w:rsidRDefault="00351C6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Отличным примером </w:t>
      </w:r>
      <w:r w:rsidR="0041758E">
        <w:rPr>
          <w:rFonts w:ascii="Times New Roman" w:hAnsi="Times New Roman" w:cs="Times New Roman"/>
        </w:rPr>
        <w:t>описания роли Сталина служит следующая цитата из новгородской газеты (пропаганда во всех союзных республиках и регионах была примерно похожей, за исключением того, что касалось географического положения, поэтому в пример можно приводить строки из газет различных регионов):</w:t>
      </w:r>
    </w:p>
    <w:p w:rsidR="00F20DC3" w:rsidRDefault="0041758E" w:rsidP="004859B6">
      <w:pPr>
        <w:spacing w:line="360" w:lineRule="auto"/>
        <w:rPr>
          <w:rFonts w:ascii="Times New Roman" w:hAnsi="Times New Roman" w:cs="Times New Roman"/>
        </w:rPr>
      </w:pPr>
      <w:r w:rsidRPr="0041758E">
        <w:rPr>
          <w:rFonts w:ascii="Times New Roman" w:hAnsi="Times New Roman" w:cs="Times New Roman"/>
        </w:rPr>
        <w:t>«Величайший полководец всех времен и народов И.В. Сталин разработал и претворил в жизнь гениальный план разгрома ненавистного врага»</w:t>
      </w:r>
      <w:r>
        <w:rPr>
          <w:rStyle w:val="af0"/>
          <w:rFonts w:ascii="Times New Roman" w:hAnsi="Times New Roman" w:cs="Times New Roman"/>
        </w:rPr>
        <w:footnoteReference w:id="30"/>
      </w:r>
    </w:p>
    <w:p w:rsidR="000906F9" w:rsidRDefault="00B87FE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Сталин в советской послевоенной пропаганде</w:t>
      </w:r>
      <w:r w:rsidR="00F83C4B">
        <w:rPr>
          <w:rFonts w:ascii="Times New Roman" w:hAnsi="Times New Roman" w:cs="Times New Roman"/>
        </w:rPr>
        <w:t xml:space="preserve"> представлялся как персонаж, который будто единолично придумывал стратегию и тактику военных действий, а значит, в первую очередь именно он поспособствовал победе над нацистской Германией. Имена других деятелей стали реже фигурировать в докладах/статьях на эту тему, и в основном они появлялись как вспомогательные фигуры</w:t>
      </w:r>
      <w:r w:rsidR="00FC5C2F">
        <w:rPr>
          <w:rFonts w:ascii="Times New Roman" w:hAnsi="Times New Roman" w:cs="Times New Roman"/>
        </w:rPr>
        <w:t xml:space="preserve">, которые не являлись самостоятельными </w:t>
      </w:r>
      <w:r w:rsidR="001453EF">
        <w:rPr>
          <w:rFonts w:ascii="Times New Roman" w:hAnsi="Times New Roman" w:cs="Times New Roman"/>
        </w:rPr>
        <w:t xml:space="preserve">стратегами, а лишь </w:t>
      </w:r>
      <w:r w:rsidR="00FC5C2F">
        <w:rPr>
          <w:rFonts w:ascii="Times New Roman" w:hAnsi="Times New Roman" w:cs="Times New Roman"/>
        </w:rPr>
        <w:t xml:space="preserve"> выполняли программу, которую придумал Сталин.</w:t>
      </w:r>
    </w:p>
    <w:p w:rsidR="00C44402" w:rsidRDefault="00C44402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Роль личности, которая чуть ли не единолично принесла стране великую победу, укрепила образ Сталина-победителя, который не только провёл в аграрной стране индустриализацию, но и сумел положить конец масштабной мировой войне. Важность личного вклада Сталина в эти достижения очевидна. Но если в начале какого-либо политического процесса</w:t>
      </w:r>
      <w:r w:rsidR="00FF6800">
        <w:rPr>
          <w:rFonts w:ascii="Times New Roman" w:hAnsi="Times New Roman" w:cs="Times New Roman"/>
        </w:rPr>
        <w:t xml:space="preserve"> (военная политика, индустриализация)  оценивался также и вклад рабочих/крестьян (то есть народных масс), то позднее достижения приписывались в основном Сталину, а любые ошибки – другим руководящим лицам (как это было в статье «Головокружение от успехов»</w:t>
      </w:r>
      <w:r w:rsidR="005C50DC">
        <w:rPr>
          <w:rFonts w:ascii="Times New Roman" w:hAnsi="Times New Roman" w:cs="Times New Roman"/>
        </w:rPr>
        <w:t xml:space="preserve"> во время процессов индустриализации и</w:t>
      </w:r>
      <w:r w:rsidR="00FF6800">
        <w:rPr>
          <w:rFonts w:ascii="Times New Roman" w:hAnsi="Times New Roman" w:cs="Times New Roman"/>
        </w:rPr>
        <w:t xml:space="preserve"> </w:t>
      </w:r>
      <w:r w:rsidR="005C50DC">
        <w:rPr>
          <w:rFonts w:ascii="Times New Roman" w:hAnsi="Times New Roman" w:cs="Times New Roman"/>
        </w:rPr>
        <w:t xml:space="preserve"> коллективизации</w:t>
      </w:r>
      <w:r w:rsidR="00FF6800">
        <w:rPr>
          <w:rFonts w:ascii="Times New Roman" w:hAnsi="Times New Roman" w:cs="Times New Roman"/>
        </w:rPr>
        <w:t xml:space="preserve">). </w:t>
      </w:r>
    </w:p>
    <w:p w:rsidR="00773AE9" w:rsidRDefault="00773AE9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послевоенная советская пропаганда </w:t>
      </w:r>
      <w:r w:rsidR="00494355">
        <w:rPr>
          <w:rFonts w:ascii="Times New Roman" w:hAnsi="Times New Roman" w:cs="Times New Roman"/>
        </w:rPr>
        <w:t xml:space="preserve">успешно дополняла образ Сталина </w:t>
      </w:r>
      <w:r w:rsidR="00B17330">
        <w:rPr>
          <w:rFonts w:ascii="Times New Roman" w:hAnsi="Times New Roman" w:cs="Times New Roman"/>
        </w:rPr>
        <w:t>чертами сильного и ответственного лидера. Печатные издания адаптировались под происходящие события, внося корректировки в основные каноны культа личности.</w:t>
      </w:r>
    </w:p>
    <w:p w:rsidR="00311630" w:rsidRDefault="00311630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Эволюция инструментов советской пропаганды также могла быть связана с</w:t>
      </w:r>
      <w:r w:rsidR="00053850">
        <w:rPr>
          <w:rFonts w:ascii="Times New Roman" w:hAnsi="Times New Roman" w:cs="Times New Roman"/>
        </w:rPr>
        <w:t xml:space="preserve"> важнейшими внешне- и внутриполитическими событиями, которые советская пресса интерпретировала в соответствии с основами систематической политической повестки.</w:t>
      </w:r>
    </w:p>
    <w:p w:rsidR="004859B6" w:rsidRDefault="004859B6" w:rsidP="004859B6">
      <w:pPr>
        <w:spacing w:line="360" w:lineRule="auto"/>
        <w:rPr>
          <w:rFonts w:ascii="Times New Roman" w:hAnsi="Times New Roman" w:cs="Times New Roman"/>
        </w:rPr>
      </w:pPr>
    </w:p>
    <w:p w:rsidR="004859B6" w:rsidRDefault="004859B6" w:rsidP="004859B6">
      <w:pPr>
        <w:spacing w:line="360" w:lineRule="auto"/>
        <w:rPr>
          <w:rFonts w:ascii="Times New Roman" w:hAnsi="Times New Roman" w:cs="Times New Roman"/>
        </w:rPr>
      </w:pPr>
    </w:p>
    <w:p w:rsidR="004859B6" w:rsidRDefault="004859B6" w:rsidP="004859B6">
      <w:pPr>
        <w:spacing w:line="360" w:lineRule="auto"/>
        <w:rPr>
          <w:rFonts w:ascii="Times New Roman" w:hAnsi="Times New Roman" w:cs="Times New Roman"/>
        </w:rPr>
      </w:pPr>
    </w:p>
    <w:p w:rsidR="004859B6" w:rsidRDefault="004859B6" w:rsidP="004859B6">
      <w:pPr>
        <w:spacing w:line="360" w:lineRule="auto"/>
        <w:rPr>
          <w:rFonts w:ascii="Times New Roman" w:hAnsi="Times New Roman" w:cs="Times New Roman"/>
        </w:rPr>
      </w:pPr>
    </w:p>
    <w:p w:rsidR="004859B6" w:rsidRDefault="004859B6" w:rsidP="004859B6">
      <w:pPr>
        <w:spacing w:line="360" w:lineRule="auto"/>
        <w:rPr>
          <w:rFonts w:ascii="Times New Roman" w:hAnsi="Times New Roman" w:cs="Times New Roman"/>
        </w:rPr>
      </w:pPr>
    </w:p>
    <w:p w:rsidR="004859B6" w:rsidRDefault="004859B6" w:rsidP="004859B6">
      <w:pPr>
        <w:spacing w:line="360" w:lineRule="auto"/>
        <w:rPr>
          <w:rFonts w:ascii="Times New Roman" w:hAnsi="Times New Roman" w:cs="Times New Roman"/>
        </w:rPr>
      </w:pPr>
    </w:p>
    <w:p w:rsidR="004859B6" w:rsidRDefault="004859B6" w:rsidP="004859B6">
      <w:pPr>
        <w:spacing w:line="360" w:lineRule="auto"/>
        <w:rPr>
          <w:rFonts w:ascii="Times New Roman" w:hAnsi="Times New Roman" w:cs="Times New Roman"/>
        </w:rPr>
      </w:pPr>
    </w:p>
    <w:p w:rsidR="004859B6" w:rsidRDefault="004859B6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9B6" w:rsidRDefault="004859B6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1B7C" w:rsidRDefault="00361B7C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35" w:rsidRDefault="00DE0B35" w:rsidP="00BC45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Советская пропаганда – обширное </w:t>
      </w:r>
      <w:r w:rsidR="00324EBC">
        <w:rPr>
          <w:rFonts w:ascii="Times New Roman" w:hAnsi="Times New Roman" w:cs="Times New Roman"/>
        </w:rPr>
        <w:t xml:space="preserve">и многогранное явление, которое активно влияло на политические, культурные, социальные процессы в СССР. Именно официальная пропаганда во многом формировала мышление и взгляд на происходящие исторические события. </w:t>
      </w:r>
      <w:r w:rsidR="00324EBC" w:rsidRPr="00324EBC">
        <w:rPr>
          <w:rFonts w:ascii="Times New Roman" w:hAnsi="Times New Roman" w:cs="Times New Roman"/>
        </w:rPr>
        <w:t>Многие социально-политические процессы в современной России и реакция общества на них – отчасти или полностью последствия воздействия официальной советской политической идеи</w:t>
      </w:r>
      <w:r w:rsidR="00324EBC">
        <w:rPr>
          <w:rFonts w:ascii="Times New Roman" w:hAnsi="Times New Roman" w:cs="Times New Roman"/>
        </w:rPr>
        <w:t>.</w:t>
      </w:r>
    </w:p>
    <w:p w:rsidR="006E78C5" w:rsidRDefault="006E78C5" w:rsidP="00BC45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Инструменты советской пропаганды часто менялись, адаптировались и эволюционировали. Причины изменения ин</w:t>
      </w:r>
      <w:r w:rsidR="008A618B">
        <w:rPr>
          <w:rFonts w:ascii="Times New Roman" w:hAnsi="Times New Roman" w:cs="Times New Roman"/>
        </w:rPr>
        <w:t xml:space="preserve">струментов были разнообразными: от простой смены государственного курса до адаптации под меняющееся мышление людей. </w:t>
      </w:r>
    </w:p>
    <w:p w:rsidR="004859B6" w:rsidRDefault="00BC454D" w:rsidP="00BC45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Внутреннюю п</w:t>
      </w:r>
      <w:r w:rsidR="00D63860">
        <w:rPr>
          <w:rFonts w:ascii="Times New Roman" w:hAnsi="Times New Roman" w:cs="Times New Roman"/>
        </w:rPr>
        <w:t>олитическую пропаганду в СССР 30х</w:t>
      </w:r>
      <w:r w:rsidR="00DE0B35">
        <w:rPr>
          <w:rFonts w:ascii="Times New Roman" w:hAnsi="Times New Roman" w:cs="Times New Roman"/>
        </w:rPr>
        <w:t>-50х</w:t>
      </w:r>
      <w:r w:rsidR="00D63860">
        <w:rPr>
          <w:rFonts w:ascii="Times New Roman" w:hAnsi="Times New Roman" w:cs="Times New Roman"/>
        </w:rPr>
        <w:t xml:space="preserve"> годов можно условно разделить на несколько взаимосвязанных м</w:t>
      </w:r>
      <w:r>
        <w:rPr>
          <w:rFonts w:ascii="Times New Roman" w:hAnsi="Times New Roman" w:cs="Times New Roman"/>
        </w:rPr>
        <w:t>ежду собой основных направлений. В данной дипломной работе рассматривались следующие:</w:t>
      </w:r>
      <w:r w:rsidR="00D63860">
        <w:rPr>
          <w:rFonts w:ascii="Times New Roman" w:hAnsi="Times New Roman" w:cs="Times New Roman"/>
        </w:rPr>
        <w:t xml:space="preserve"> культ личности</w:t>
      </w:r>
      <w:r>
        <w:rPr>
          <w:rFonts w:ascii="Times New Roman" w:hAnsi="Times New Roman" w:cs="Times New Roman"/>
        </w:rPr>
        <w:t xml:space="preserve"> Сталина</w:t>
      </w:r>
      <w:r w:rsidR="00D638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представление политических репрессий, образ партии, </w:t>
      </w:r>
      <w:proofErr w:type="spellStart"/>
      <w:r>
        <w:rPr>
          <w:rFonts w:ascii="Times New Roman" w:hAnsi="Times New Roman" w:cs="Times New Roman"/>
        </w:rPr>
        <w:t>д</w:t>
      </w:r>
      <w:r w:rsidRPr="00BC454D">
        <w:rPr>
          <w:rFonts w:ascii="Times New Roman" w:hAnsi="Times New Roman" w:cs="Times New Roman"/>
        </w:rPr>
        <w:t>есталинизация</w:t>
      </w:r>
      <w:proofErr w:type="spellEnd"/>
      <w:r>
        <w:rPr>
          <w:rFonts w:ascii="Times New Roman" w:hAnsi="Times New Roman" w:cs="Times New Roman"/>
        </w:rPr>
        <w:t xml:space="preserve"> (после </w:t>
      </w:r>
      <w:r w:rsidR="00DE0B35">
        <w:rPr>
          <w:rFonts w:ascii="Times New Roman" w:hAnsi="Times New Roman" w:cs="Times New Roman"/>
        </w:rPr>
        <w:t>1953 года).</w:t>
      </w:r>
    </w:p>
    <w:p w:rsidR="0035477C" w:rsidRDefault="0035477C" w:rsidP="00BC454D">
      <w:pPr>
        <w:spacing w:line="360" w:lineRule="auto"/>
        <w:rPr>
          <w:rFonts w:ascii="Times New Roman" w:hAnsi="Times New Roman" w:cs="Times New Roman"/>
        </w:rPr>
      </w:pPr>
      <w:r w:rsidRPr="0035477C">
        <w:rPr>
          <w:rFonts w:ascii="Times New Roman" w:hAnsi="Times New Roman" w:cs="Times New Roman"/>
          <w:i/>
        </w:rPr>
        <w:t>Культ личности Сталина</w:t>
      </w:r>
      <w:r>
        <w:rPr>
          <w:rFonts w:ascii="Times New Roman" w:hAnsi="Times New Roman" w:cs="Times New Roman"/>
        </w:rPr>
        <w:t xml:space="preserve"> был основной идеей советской пропаганды вплоть до его смерти в 1953 году. </w:t>
      </w:r>
      <w:r w:rsidR="00572859">
        <w:rPr>
          <w:rFonts w:ascii="Times New Roman" w:hAnsi="Times New Roman" w:cs="Times New Roman"/>
        </w:rPr>
        <w:t>Его образ был многогранным: е</w:t>
      </w:r>
      <w:r w:rsidR="005B5F86">
        <w:rPr>
          <w:rFonts w:ascii="Times New Roman" w:hAnsi="Times New Roman" w:cs="Times New Roman"/>
        </w:rPr>
        <w:t>го представляли и как родственную фигуру, и как «защитника»</w:t>
      </w:r>
      <w:r w:rsidR="00535565">
        <w:rPr>
          <w:rFonts w:ascii="Times New Roman" w:hAnsi="Times New Roman" w:cs="Times New Roman"/>
        </w:rPr>
        <w:t>, и как вождя народов. Каждая грань образа носила своеобразную эмоц</w:t>
      </w:r>
      <w:r w:rsidR="009041B3">
        <w:rPr>
          <w:rFonts w:ascii="Times New Roman" w:hAnsi="Times New Roman" w:cs="Times New Roman"/>
        </w:rPr>
        <w:t xml:space="preserve">иональную окраску. Также его образ периодически дополнялся и другими чертами, которые были связаны с </w:t>
      </w:r>
      <w:r w:rsidR="0071490D">
        <w:rPr>
          <w:rFonts w:ascii="Times New Roman" w:hAnsi="Times New Roman" w:cs="Times New Roman"/>
        </w:rPr>
        <w:t xml:space="preserve">достижениями СССР. После его смерти началась </w:t>
      </w:r>
      <w:proofErr w:type="spellStart"/>
      <w:r w:rsidR="0071490D">
        <w:rPr>
          <w:rFonts w:ascii="Times New Roman" w:hAnsi="Times New Roman" w:cs="Times New Roman"/>
        </w:rPr>
        <w:t>десталинизация</w:t>
      </w:r>
      <w:proofErr w:type="spellEnd"/>
      <w:r w:rsidR="00852B44">
        <w:rPr>
          <w:rFonts w:ascii="Times New Roman" w:hAnsi="Times New Roman" w:cs="Times New Roman"/>
        </w:rPr>
        <w:t xml:space="preserve">, причём официальная идея в 1953-1956 </w:t>
      </w:r>
      <w:proofErr w:type="spellStart"/>
      <w:proofErr w:type="gramStart"/>
      <w:r w:rsidR="00852B44">
        <w:rPr>
          <w:rFonts w:ascii="Times New Roman" w:hAnsi="Times New Roman" w:cs="Times New Roman"/>
        </w:rPr>
        <w:t>гг</w:t>
      </w:r>
      <w:proofErr w:type="spellEnd"/>
      <w:proofErr w:type="gramEnd"/>
      <w:r w:rsidR="00852B44">
        <w:rPr>
          <w:rFonts w:ascii="Times New Roman" w:hAnsi="Times New Roman" w:cs="Times New Roman"/>
        </w:rPr>
        <w:t xml:space="preserve"> отличалась от </w:t>
      </w:r>
      <w:r w:rsidR="00C356C0">
        <w:rPr>
          <w:rFonts w:ascii="Times New Roman" w:hAnsi="Times New Roman" w:cs="Times New Roman"/>
        </w:rPr>
        <w:t xml:space="preserve">специфики </w:t>
      </w:r>
      <w:r w:rsidR="00852B44">
        <w:rPr>
          <w:rFonts w:ascii="Times New Roman" w:hAnsi="Times New Roman" w:cs="Times New Roman"/>
        </w:rPr>
        <w:t xml:space="preserve">процесса </w:t>
      </w:r>
      <w:proofErr w:type="spellStart"/>
      <w:r w:rsidR="00852B44">
        <w:rPr>
          <w:rFonts w:ascii="Times New Roman" w:hAnsi="Times New Roman" w:cs="Times New Roman"/>
        </w:rPr>
        <w:t>десталинизации</w:t>
      </w:r>
      <w:proofErr w:type="spellEnd"/>
      <w:r w:rsidR="00852B44">
        <w:rPr>
          <w:rFonts w:ascii="Times New Roman" w:hAnsi="Times New Roman" w:cs="Times New Roman"/>
        </w:rPr>
        <w:t xml:space="preserve"> после 1956 года.</w:t>
      </w:r>
    </w:p>
    <w:p w:rsidR="008C62EC" w:rsidRDefault="008C62EC" w:rsidP="00BC454D">
      <w:pPr>
        <w:spacing w:line="360" w:lineRule="auto"/>
        <w:rPr>
          <w:rFonts w:ascii="Times New Roman" w:hAnsi="Times New Roman" w:cs="Times New Roman"/>
        </w:rPr>
      </w:pPr>
      <w:r w:rsidRPr="00EB6BC7">
        <w:rPr>
          <w:rFonts w:ascii="Times New Roman" w:hAnsi="Times New Roman" w:cs="Times New Roman"/>
          <w:i/>
        </w:rPr>
        <w:t>Представление политических репрессий</w:t>
      </w:r>
      <w:r>
        <w:rPr>
          <w:rFonts w:ascii="Times New Roman" w:hAnsi="Times New Roman" w:cs="Times New Roman"/>
        </w:rPr>
        <w:t xml:space="preserve"> отличалось разнообразием используемых инструментов. </w:t>
      </w:r>
      <w:r w:rsidRPr="008C62EC">
        <w:rPr>
          <w:rFonts w:ascii="Times New Roman" w:hAnsi="Times New Roman" w:cs="Times New Roman"/>
        </w:rPr>
        <w:t>В публикациях на эту тему использовались такие приёмы как: эмоциональная окраска, создание литературных образов, демонстрация общепризнанности определённого, неоспоримого отношения к репрессиям. Новые инструменты возникали  во время развития данного полити</w:t>
      </w:r>
      <w:r>
        <w:rPr>
          <w:rFonts w:ascii="Times New Roman" w:hAnsi="Times New Roman" w:cs="Times New Roman"/>
        </w:rPr>
        <w:t>ческого процесса.</w:t>
      </w:r>
    </w:p>
    <w:p w:rsidR="00EB6BC7" w:rsidRPr="004859B6" w:rsidRDefault="00EB6BC7" w:rsidP="00BC454D">
      <w:pPr>
        <w:spacing w:line="360" w:lineRule="auto"/>
        <w:rPr>
          <w:rFonts w:ascii="Times New Roman" w:hAnsi="Times New Roman" w:cs="Times New Roman"/>
        </w:rPr>
      </w:pPr>
      <w:r w:rsidRPr="003436A2">
        <w:rPr>
          <w:rFonts w:ascii="Times New Roman" w:hAnsi="Times New Roman" w:cs="Times New Roman"/>
          <w:i/>
        </w:rPr>
        <w:t>Образ партии</w:t>
      </w:r>
      <w:r w:rsidR="00C356C0">
        <w:rPr>
          <w:rFonts w:ascii="Times New Roman" w:hAnsi="Times New Roman" w:cs="Times New Roman"/>
        </w:rPr>
        <w:t xml:space="preserve"> в советской пропаганде </w:t>
      </w:r>
      <w:r w:rsidR="00D574AF">
        <w:rPr>
          <w:rFonts w:ascii="Times New Roman" w:hAnsi="Times New Roman" w:cs="Times New Roman"/>
        </w:rPr>
        <w:t xml:space="preserve">долгое время был неоднозначным из-за культа личности Сталина. Но после его смерти культ был обезличен, и </w:t>
      </w:r>
      <w:r w:rsidR="003436A2">
        <w:rPr>
          <w:rFonts w:ascii="Times New Roman" w:hAnsi="Times New Roman" w:cs="Times New Roman"/>
        </w:rPr>
        <w:t>роль организации в прессе возросла.</w:t>
      </w:r>
    </w:p>
    <w:p w:rsidR="00B9442A" w:rsidRDefault="00B9442A" w:rsidP="004859B6">
      <w:pPr>
        <w:spacing w:line="360" w:lineRule="auto"/>
        <w:rPr>
          <w:rFonts w:ascii="Times New Roman" w:hAnsi="Times New Roman" w:cs="Times New Roman"/>
        </w:rPr>
      </w:pPr>
    </w:p>
    <w:p w:rsidR="008A618B" w:rsidRDefault="00000FD8" w:rsidP="00485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о</w:t>
      </w:r>
      <w:r w:rsidR="00FE793D">
        <w:rPr>
          <w:rFonts w:ascii="Times New Roman" w:hAnsi="Times New Roman" w:cs="Times New Roman"/>
        </w:rPr>
        <w:t xml:space="preserve">дной из важнейших причин эффективности советской </w:t>
      </w:r>
      <w:r w:rsidR="00985853">
        <w:rPr>
          <w:rFonts w:ascii="Times New Roman" w:hAnsi="Times New Roman" w:cs="Times New Roman"/>
        </w:rPr>
        <w:t>политической пропаганды 30х-50х годов является эволюция её инструментов, а также их многообразие.</w:t>
      </w:r>
    </w:p>
    <w:p w:rsidR="00B9442A" w:rsidRDefault="00B9442A" w:rsidP="004859B6">
      <w:pPr>
        <w:spacing w:line="360" w:lineRule="auto"/>
        <w:rPr>
          <w:rFonts w:ascii="Times New Roman" w:hAnsi="Times New Roman" w:cs="Times New Roman"/>
        </w:rPr>
      </w:pPr>
    </w:p>
    <w:p w:rsidR="00B9442A" w:rsidRDefault="00B9442A" w:rsidP="004859B6">
      <w:pPr>
        <w:spacing w:line="360" w:lineRule="auto"/>
        <w:rPr>
          <w:rFonts w:ascii="Times New Roman" w:hAnsi="Times New Roman" w:cs="Times New Roman"/>
        </w:rPr>
      </w:pPr>
    </w:p>
    <w:p w:rsidR="0041758E" w:rsidRDefault="00E50BC0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86C19" w:rsidRPr="0041758E" w:rsidRDefault="00B86C19" w:rsidP="004859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CD1" w:rsidRPr="00F42D4F" w:rsidRDefault="000030DC" w:rsidP="004859B6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CD3CD1" w:rsidRPr="00F42D4F">
        <w:rPr>
          <w:rFonts w:ascii="Times New Roman" w:hAnsi="Times New Roman" w:cs="Times New Roman"/>
          <w:i/>
        </w:rPr>
        <w:t>татьи</w:t>
      </w:r>
    </w:p>
    <w:p w:rsidR="00EB76E4" w:rsidRPr="004A6C7A" w:rsidRDefault="00EB76E4" w:rsidP="004859B6">
      <w:pPr>
        <w:spacing w:line="360" w:lineRule="auto"/>
        <w:rPr>
          <w:rFonts w:ascii="Times New Roman" w:hAnsi="Times New Roman" w:cs="Times New Roman"/>
          <w:b/>
        </w:rPr>
      </w:pPr>
      <w:r w:rsidRPr="00F42D4F">
        <w:rPr>
          <w:rFonts w:ascii="Times New Roman" w:hAnsi="Times New Roman" w:cs="Times New Roman"/>
        </w:rPr>
        <w:tab/>
      </w:r>
      <w:r w:rsidRPr="004A6C7A">
        <w:rPr>
          <w:rFonts w:ascii="Times New Roman" w:hAnsi="Times New Roman" w:cs="Times New Roman"/>
          <w:b/>
        </w:rPr>
        <w:t>Федосов, Е.А.</w:t>
      </w:r>
      <w:r w:rsidRPr="004A6C7A">
        <w:rPr>
          <w:rFonts w:ascii="Times New Roman" w:hAnsi="Times New Roman" w:cs="Times New Roman"/>
          <w:b/>
        </w:rPr>
        <w:tab/>
        <w:t>Внешний мир глазами советской пропаганды 1950-х начала 1960-х в плакатах и карикатурах [Электронный ресурс]</w:t>
      </w:r>
      <w:r w:rsidRPr="004A6C7A">
        <w:rPr>
          <w:rFonts w:ascii="Times New Roman" w:hAnsi="Times New Roman" w:cs="Times New Roman"/>
          <w:b/>
        </w:rPr>
        <w:tab/>
        <w:t>/</w:t>
      </w:r>
      <w:r w:rsidRPr="004A6C7A">
        <w:rPr>
          <w:rFonts w:ascii="Times New Roman" w:hAnsi="Times New Roman" w:cs="Times New Roman"/>
          <w:b/>
        </w:rPr>
        <w:tab/>
        <w:t xml:space="preserve">Федосов, Е.А. – Режим доступа: </w:t>
      </w:r>
      <w:hyperlink r:id="rId9" w:history="1">
        <w:r w:rsidRPr="004A6C7A">
          <w:rPr>
            <w:rStyle w:val="a4"/>
            <w:rFonts w:ascii="Times New Roman" w:hAnsi="Times New Roman" w:cs="Times New Roman"/>
            <w:b/>
          </w:rPr>
          <w:t>https://cyberleninka.ru/article/n/vneshniy-mir-glazami-sovetskoy-propagandy-1950-h-nachala-1960-h-gg-v-plakatah-i-karikaturah</w:t>
        </w:r>
      </w:hyperlink>
      <w:r w:rsidRPr="004A6C7A">
        <w:rPr>
          <w:rFonts w:ascii="Times New Roman" w:hAnsi="Times New Roman" w:cs="Times New Roman"/>
          <w:b/>
        </w:rPr>
        <w:t xml:space="preserve"> </w:t>
      </w:r>
    </w:p>
    <w:p w:rsidR="00DE04B9" w:rsidRPr="004A6C7A" w:rsidRDefault="00DE04B9" w:rsidP="004859B6">
      <w:pPr>
        <w:spacing w:line="360" w:lineRule="auto"/>
        <w:rPr>
          <w:rFonts w:ascii="Times New Roman" w:hAnsi="Times New Roman" w:cs="Times New Roman"/>
        </w:rPr>
      </w:pPr>
    </w:p>
    <w:p w:rsidR="00DE04B9" w:rsidRPr="004A6C7A" w:rsidRDefault="00DE04B9" w:rsidP="004859B6">
      <w:pPr>
        <w:spacing w:line="360" w:lineRule="auto"/>
        <w:rPr>
          <w:rFonts w:ascii="Times New Roman" w:hAnsi="Times New Roman" w:cs="Times New Roman"/>
          <w:b/>
        </w:rPr>
      </w:pPr>
      <w:r w:rsidRPr="004A6C7A">
        <w:rPr>
          <w:rFonts w:ascii="Times New Roman" w:hAnsi="Times New Roman" w:cs="Times New Roman"/>
          <w:b/>
        </w:rPr>
        <w:tab/>
        <w:t>Рябов, С.А. Советская модель пропаганды: сущность и структура [Электронный ресурс]</w:t>
      </w:r>
      <w:r w:rsidRPr="004A6C7A">
        <w:rPr>
          <w:rFonts w:ascii="Times New Roman" w:hAnsi="Times New Roman" w:cs="Times New Roman"/>
          <w:b/>
        </w:rPr>
        <w:tab/>
        <w:t xml:space="preserve">/ Рябов, С.А. – Режим доступа: </w:t>
      </w:r>
      <w:hyperlink r:id="rId10" w:history="1">
        <w:r w:rsidRPr="004A6C7A">
          <w:rPr>
            <w:rStyle w:val="a4"/>
            <w:rFonts w:ascii="Times New Roman" w:hAnsi="Times New Roman" w:cs="Times New Roman"/>
            <w:b/>
          </w:rPr>
          <w:t>https://cyberleninka.ru/article/n/sovetskaya-model-propagandy-suschnost-i-struktura</w:t>
        </w:r>
      </w:hyperlink>
    </w:p>
    <w:p w:rsidR="00F42D4F" w:rsidRPr="004A6C7A" w:rsidRDefault="00F42D4F" w:rsidP="004859B6">
      <w:pPr>
        <w:spacing w:line="360" w:lineRule="auto"/>
        <w:rPr>
          <w:rFonts w:ascii="Times New Roman" w:hAnsi="Times New Roman" w:cs="Times New Roman"/>
        </w:rPr>
      </w:pPr>
    </w:p>
    <w:p w:rsidR="00F42D4F" w:rsidRPr="004A6C7A" w:rsidRDefault="00F42D4F" w:rsidP="004859B6">
      <w:pPr>
        <w:spacing w:line="360" w:lineRule="auto"/>
        <w:rPr>
          <w:rFonts w:ascii="Times New Roman" w:hAnsi="Times New Roman" w:cs="Times New Roman"/>
          <w:b/>
        </w:rPr>
      </w:pPr>
      <w:r w:rsidRPr="004A6C7A">
        <w:rPr>
          <w:rFonts w:ascii="Times New Roman" w:hAnsi="Times New Roman" w:cs="Times New Roman"/>
        </w:rPr>
        <w:tab/>
      </w:r>
      <w:proofErr w:type="spellStart"/>
      <w:r w:rsidRPr="004A6C7A">
        <w:rPr>
          <w:rFonts w:ascii="Times New Roman" w:hAnsi="Times New Roman" w:cs="Times New Roman"/>
          <w:b/>
        </w:rPr>
        <w:t>Кропачев</w:t>
      </w:r>
      <w:proofErr w:type="spellEnd"/>
      <w:r w:rsidRPr="004A6C7A">
        <w:rPr>
          <w:rFonts w:ascii="Times New Roman" w:hAnsi="Times New Roman" w:cs="Times New Roman"/>
          <w:b/>
        </w:rPr>
        <w:t>, С.А. Советская пропаганда 1937-1938 годов о масштабах массовых политических репрессий [Электронный ресурс]</w:t>
      </w:r>
      <w:r w:rsidRPr="004A6C7A">
        <w:rPr>
          <w:rFonts w:ascii="Times New Roman" w:hAnsi="Times New Roman" w:cs="Times New Roman"/>
          <w:b/>
        </w:rPr>
        <w:tab/>
        <w:t>/</w:t>
      </w:r>
      <w:r w:rsidRPr="004A6C7A">
        <w:rPr>
          <w:rFonts w:ascii="Times New Roman" w:hAnsi="Times New Roman" w:cs="Times New Roman"/>
          <w:b/>
        </w:rPr>
        <w:tab/>
      </w:r>
      <w:proofErr w:type="spellStart"/>
      <w:r w:rsidRPr="004A6C7A">
        <w:rPr>
          <w:rFonts w:ascii="Times New Roman" w:hAnsi="Times New Roman" w:cs="Times New Roman"/>
          <w:b/>
        </w:rPr>
        <w:t>Кропачев</w:t>
      </w:r>
      <w:proofErr w:type="spellEnd"/>
      <w:r w:rsidRPr="004A6C7A">
        <w:rPr>
          <w:rFonts w:ascii="Times New Roman" w:hAnsi="Times New Roman" w:cs="Times New Roman"/>
          <w:b/>
        </w:rPr>
        <w:t xml:space="preserve">, С.А. – Режим доступа: </w:t>
      </w:r>
      <w:hyperlink r:id="rId11" w:history="1">
        <w:r w:rsidRPr="004A6C7A">
          <w:rPr>
            <w:rStyle w:val="a4"/>
            <w:rFonts w:ascii="Times New Roman" w:hAnsi="Times New Roman" w:cs="Times New Roman"/>
            <w:b/>
          </w:rPr>
          <w:t>https://cyberleninka.ru/article/n/sovetskaya-propaganda-1937-1938-godov-o-masshtabah-massovyh-politicheskih-repressiy</w:t>
        </w:r>
      </w:hyperlink>
    </w:p>
    <w:p w:rsidR="00DE04B9" w:rsidRPr="004A6C7A" w:rsidRDefault="00DE04B9" w:rsidP="004859B6">
      <w:pPr>
        <w:spacing w:line="360" w:lineRule="auto"/>
        <w:rPr>
          <w:rFonts w:ascii="Times New Roman" w:hAnsi="Times New Roman" w:cs="Times New Roman"/>
        </w:rPr>
      </w:pPr>
    </w:p>
    <w:p w:rsidR="003F241D" w:rsidRPr="004A6C7A" w:rsidRDefault="00DE04B9" w:rsidP="004859B6">
      <w:pPr>
        <w:spacing w:line="360" w:lineRule="auto"/>
        <w:rPr>
          <w:rFonts w:ascii="Times New Roman" w:hAnsi="Times New Roman" w:cs="Times New Roman"/>
          <w:b/>
        </w:rPr>
      </w:pPr>
      <w:r w:rsidRPr="004A6C7A">
        <w:rPr>
          <w:rFonts w:ascii="Times New Roman" w:hAnsi="Times New Roman" w:cs="Times New Roman"/>
        </w:rPr>
        <w:tab/>
      </w:r>
      <w:r w:rsidRPr="004A6C7A">
        <w:rPr>
          <w:rFonts w:ascii="Times New Roman" w:hAnsi="Times New Roman" w:cs="Times New Roman"/>
          <w:b/>
        </w:rPr>
        <w:t>Алёхин, Э.В. Советский плакат в системе больше</w:t>
      </w:r>
      <w:r w:rsidR="003F241D" w:rsidRPr="004A6C7A">
        <w:rPr>
          <w:rFonts w:ascii="Times New Roman" w:hAnsi="Times New Roman" w:cs="Times New Roman"/>
          <w:b/>
        </w:rPr>
        <w:t xml:space="preserve">вистской пропаганды: образ будущего (1917 – 1941 </w:t>
      </w:r>
      <w:proofErr w:type="spellStart"/>
      <w:r w:rsidR="003F241D" w:rsidRPr="004A6C7A">
        <w:rPr>
          <w:rFonts w:ascii="Times New Roman" w:hAnsi="Times New Roman" w:cs="Times New Roman"/>
          <w:b/>
        </w:rPr>
        <w:t>гг</w:t>
      </w:r>
      <w:proofErr w:type="spellEnd"/>
      <w:r w:rsidR="003F241D" w:rsidRPr="004A6C7A">
        <w:rPr>
          <w:rFonts w:ascii="Times New Roman" w:hAnsi="Times New Roman" w:cs="Times New Roman"/>
          <w:b/>
        </w:rPr>
        <w:t>) [Электронный ресурс]</w:t>
      </w:r>
      <w:r w:rsidR="003F241D" w:rsidRPr="004A6C7A">
        <w:rPr>
          <w:rFonts w:ascii="Times New Roman" w:hAnsi="Times New Roman" w:cs="Times New Roman"/>
          <w:b/>
        </w:rPr>
        <w:tab/>
        <w:t>/</w:t>
      </w:r>
      <w:r w:rsidR="003F241D" w:rsidRPr="004A6C7A">
        <w:rPr>
          <w:rFonts w:ascii="Times New Roman" w:hAnsi="Times New Roman" w:cs="Times New Roman"/>
          <w:b/>
        </w:rPr>
        <w:tab/>
        <w:t xml:space="preserve">Алёхин, Э.В. – Режим доступа: </w:t>
      </w:r>
      <w:hyperlink r:id="rId12" w:history="1">
        <w:r w:rsidR="003F241D" w:rsidRPr="004A6C7A">
          <w:rPr>
            <w:rStyle w:val="a4"/>
            <w:rFonts w:ascii="Times New Roman" w:hAnsi="Times New Roman" w:cs="Times New Roman"/>
            <w:b/>
          </w:rPr>
          <w:t>https://cyberleninka.ru/article/n/sovetskiy-plakat-v-sisteme-bolshevistskoy-propagandy-obraz-buduschego-1917-1941-gg</w:t>
        </w:r>
      </w:hyperlink>
    </w:p>
    <w:p w:rsidR="00C74E9D" w:rsidRPr="004A6C7A" w:rsidRDefault="00C74E9D" w:rsidP="004859B6">
      <w:pPr>
        <w:spacing w:line="360" w:lineRule="auto"/>
        <w:rPr>
          <w:rFonts w:ascii="Times New Roman" w:hAnsi="Times New Roman" w:cs="Times New Roman"/>
        </w:rPr>
      </w:pPr>
    </w:p>
    <w:p w:rsidR="00E8562F" w:rsidRPr="004A6C7A" w:rsidRDefault="00E8562F" w:rsidP="004859B6">
      <w:pPr>
        <w:spacing w:line="360" w:lineRule="auto"/>
        <w:rPr>
          <w:rFonts w:ascii="Times New Roman" w:hAnsi="Times New Roman" w:cs="Times New Roman"/>
          <w:b/>
        </w:rPr>
      </w:pPr>
      <w:r w:rsidRPr="004A6C7A">
        <w:rPr>
          <w:rFonts w:ascii="Times New Roman" w:hAnsi="Times New Roman" w:cs="Times New Roman"/>
        </w:rPr>
        <w:tab/>
      </w:r>
      <w:r w:rsidRPr="004A6C7A">
        <w:rPr>
          <w:rFonts w:ascii="Times New Roman" w:hAnsi="Times New Roman" w:cs="Times New Roman"/>
          <w:b/>
        </w:rPr>
        <w:t>Наумов, Н.В. Опыт советской внешнеполитической пропаганды времён «холодной войны» [Электронный ресурс]</w:t>
      </w:r>
      <w:r w:rsidRPr="004A6C7A">
        <w:rPr>
          <w:rFonts w:ascii="Times New Roman" w:hAnsi="Times New Roman" w:cs="Times New Roman"/>
          <w:b/>
        </w:rPr>
        <w:tab/>
        <w:t>/</w:t>
      </w:r>
      <w:r w:rsidRPr="004A6C7A">
        <w:rPr>
          <w:rFonts w:ascii="Times New Roman" w:hAnsi="Times New Roman" w:cs="Times New Roman"/>
          <w:b/>
        </w:rPr>
        <w:tab/>
        <w:t xml:space="preserve">Наумов, Н.В. – Режим доступа: </w:t>
      </w:r>
      <w:hyperlink r:id="rId13" w:history="1">
        <w:r w:rsidRPr="004A6C7A">
          <w:rPr>
            <w:rStyle w:val="a4"/>
            <w:rFonts w:ascii="Times New Roman" w:hAnsi="Times New Roman" w:cs="Times New Roman"/>
            <w:b/>
          </w:rPr>
          <w:t>https://cyberleninka.ru/article/n/opyt-sovetskoy-vneshnepoliticheskoy-propagandy-vremen-holodnoy-voyny</w:t>
        </w:r>
      </w:hyperlink>
    </w:p>
    <w:p w:rsidR="00E8562F" w:rsidRPr="004A6C7A" w:rsidRDefault="00E8562F" w:rsidP="004859B6">
      <w:pPr>
        <w:spacing w:line="360" w:lineRule="auto"/>
        <w:rPr>
          <w:rFonts w:ascii="Times New Roman" w:hAnsi="Times New Roman" w:cs="Times New Roman"/>
        </w:rPr>
      </w:pPr>
    </w:p>
    <w:p w:rsidR="00EF6FDA" w:rsidRPr="004A6C7A" w:rsidRDefault="00E8562F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  <w:r w:rsidRPr="004A6C7A">
        <w:rPr>
          <w:rFonts w:ascii="Times New Roman" w:hAnsi="Times New Roman" w:cs="Times New Roman"/>
        </w:rPr>
        <w:tab/>
      </w:r>
      <w:r w:rsidR="00EF6FDA" w:rsidRPr="004A6C7A">
        <w:rPr>
          <w:rFonts w:ascii="Times New Roman" w:hAnsi="Times New Roman" w:cs="Times New Roman"/>
          <w:b/>
        </w:rPr>
        <w:t>Асташкин, Д.Ю. Образ Сталина в послевоенной пропаганде 1945 – 1956 гг. (на примере Новгородской области) [Электронный ресурс]</w:t>
      </w:r>
      <w:r w:rsidR="00EF6FDA" w:rsidRPr="004A6C7A">
        <w:rPr>
          <w:rFonts w:ascii="Times New Roman" w:hAnsi="Times New Roman" w:cs="Times New Roman"/>
          <w:b/>
        </w:rPr>
        <w:tab/>
        <w:t>/</w:t>
      </w:r>
      <w:r w:rsidR="00EF6FDA" w:rsidRPr="004A6C7A">
        <w:rPr>
          <w:rFonts w:ascii="Times New Roman" w:hAnsi="Times New Roman" w:cs="Times New Roman"/>
          <w:b/>
        </w:rPr>
        <w:tab/>
        <w:t xml:space="preserve">Асташкин, Д.Ю. – Режим доступа: </w:t>
      </w:r>
      <w:hyperlink r:id="rId14" w:history="1">
        <w:r w:rsidR="00EF6FDA" w:rsidRPr="004A6C7A">
          <w:rPr>
            <w:rStyle w:val="a4"/>
            <w:rFonts w:ascii="Times New Roman" w:hAnsi="Times New Roman" w:cs="Times New Roman"/>
            <w:b/>
          </w:rPr>
          <w:t>https://cyberleninka.ru/article/n/obraz-i-v-stalina-v-poslevoennoy-sovetskoy-propagande-1945-1956-gg-na-primere-novgorodskoy-oblasti</w:t>
        </w:r>
      </w:hyperlink>
    </w:p>
    <w:p w:rsidR="004E2A4D" w:rsidRDefault="004E2A4D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  <w:r w:rsidRPr="004A6C7A">
        <w:rPr>
          <w:rStyle w:val="a4"/>
          <w:rFonts w:ascii="Times New Roman" w:hAnsi="Times New Roman" w:cs="Times New Roman"/>
          <w:b/>
          <w:u w:val="none"/>
        </w:rPr>
        <w:tab/>
      </w:r>
      <w:proofErr w:type="spellStart"/>
      <w:r w:rsidRPr="004A6C7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Феллоуз</w:t>
      </w:r>
      <w:proofErr w:type="spellEnd"/>
      <w:r w:rsidRPr="004A6C7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 xml:space="preserve"> Эрвин У. «Пропаганда»: история слова [Электронный ресурс]</w:t>
      </w:r>
      <w:r w:rsidRPr="004A6C7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ab/>
        <w:t>/</w:t>
      </w:r>
      <w:r w:rsidRPr="004A6C7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ab/>
      </w:r>
      <w:proofErr w:type="spellStart"/>
      <w:r w:rsidRPr="004A6C7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Феллоуз</w:t>
      </w:r>
      <w:proofErr w:type="spellEnd"/>
      <w:r w:rsidRPr="004A6C7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 xml:space="preserve"> Эрвин У. – Режим доступа: </w:t>
      </w:r>
      <w:hyperlink r:id="rId15" w:history="1">
        <w:r w:rsidRPr="004A6C7A">
          <w:rPr>
            <w:rStyle w:val="a4"/>
            <w:rFonts w:ascii="Times New Roman" w:hAnsi="Times New Roman" w:cs="Times New Roman"/>
            <w:b/>
          </w:rPr>
          <w:t>https://cyberleninka.ru/article/n/propaganda-istoriya-slova</w:t>
        </w:r>
      </w:hyperlink>
    </w:p>
    <w:p w:rsidR="002E2639" w:rsidRDefault="002E2639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</w:p>
    <w:p w:rsidR="000A13EA" w:rsidRDefault="000A13EA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u w:val="none"/>
        </w:rPr>
        <w:lastRenderedPageBreak/>
        <w:tab/>
      </w:r>
      <w:proofErr w:type="spellStart"/>
      <w:r w:rsidRPr="000A13E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Мартюшов</w:t>
      </w:r>
      <w:proofErr w:type="spellEnd"/>
      <w:r w:rsidRPr="000A13E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 xml:space="preserve"> Л.Н. И. В. Сталин: его место в истории [Электронный ресурс]</w:t>
      </w:r>
      <w:r w:rsidRPr="000A13E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ab/>
        <w:t xml:space="preserve">/ </w:t>
      </w:r>
      <w:proofErr w:type="spellStart"/>
      <w:r w:rsidRPr="000A13E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Мартюшов</w:t>
      </w:r>
      <w:proofErr w:type="spellEnd"/>
      <w:r w:rsidRPr="000A13E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 xml:space="preserve"> Л.Н.</w:t>
      </w:r>
      <w:r w:rsidRPr="000A13E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ab/>
        <w:t>-</w:t>
      </w:r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ab/>
      </w:r>
      <w:r w:rsidRPr="000A13E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Режим доступа:</w:t>
      </w:r>
      <w:r w:rsidRPr="000A13EA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ab/>
      </w:r>
      <w:hyperlink r:id="rId16" w:history="1">
        <w:r w:rsidRPr="000A13EA">
          <w:rPr>
            <w:rStyle w:val="a4"/>
            <w:rFonts w:ascii="Times New Roman" w:hAnsi="Times New Roman" w:cs="Times New Roman"/>
            <w:b/>
          </w:rPr>
          <w:t>https://cyberleninka.ru/article/n/i-v-stalin-ego-mesto-v-istorii</w:t>
        </w:r>
      </w:hyperlink>
    </w:p>
    <w:p w:rsidR="002C7D84" w:rsidRDefault="002C7D84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</w:p>
    <w:p w:rsidR="00C505C4" w:rsidRDefault="00C505C4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ab/>
      </w:r>
      <w:proofErr w:type="spellStart"/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Пиш</w:t>
      </w:r>
      <w:proofErr w:type="spellEnd"/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 xml:space="preserve"> А. </w:t>
      </w:r>
      <w:r w:rsidRPr="00C505C4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Сталин заботится о каждом из нас из Кремля: признательность и благодарность в политических плакатах эпохи сталинизма</w:t>
      </w:r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C505C4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[</w:t>
      </w:r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Электронный ресурс</w:t>
      </w:r>
      <w:r w:rsidRPr="00C505C4"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]</w:t>
      </w:r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ab/>
        <w:t xml:space="preserve">/ </w:t>
      </w:r>
      <w:proofErr w:type="spellStart"/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>Пиш</w:t>
      </w:r>
      <w:proofErr w:type="spellEnd"/>
      <w:r>
        <w:rPr>
          <w:rStyle w:val="a4"/>
          <w:rFonts w:ascii="Times New Roman" w:hAnsi="Times New Roman" w:cs="Times New Roman"/>
          <w:b/>
          <w:color w:val="000000" w:themeColor="text1"/>
          <w:u w:val="none"/>
        </w:rPr>
        <w:t xml:space="preserve"> А.  -   Режим доступа:    </w:t>
      </w:r>
      <w:hyperlink r:id="rId17" w:history="1">
        <w:r w:rsidRPr="00C505C4">
          <w:rPr>
            <w:rStyle w:val="a4"/>
            <w:rFonts w:ascii="Times New Roman" w:hAnsi="Times New Roman" w:cs="Times New Roman"/>
            <w:b/>
          </w:rPr>
          <w:t>https://cyberleninka.ru/article/n/stalin-zabotitsya-o-kazhdom-iz-nas-iz-kremlya-priznatelnost-i-blagodarnost-v-politicheskih-plakatah-epohi-stalinizma</w:t>
        </w:r>
      </w:hyperlink>
    </w:p>
    <w:p w:rsidR="00D619A9" w:rsidRDefault="00D619A9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</w:p>
    <w:p w:rsidR="00D619A9" w:rsidRDefault="00D619A9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color w:val="auto"/>
          <w:u w:val="none"/>
        </w:rPr>
        <w:tab/>
        <w:t xml:space="preserve">Артюков А.П. </w:t>
      </w:r>
      <w:r w:rsidRPr="00D619A9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Процесс «Мягкой» </w:t>
      </w:r>
      <w:proofErr w:type="spellStart"/>
      <w:r w:rsidRPr="00D619A9">
        <w:rPr>
          <w:rStyle w:val="a4"/>
          <w:rFonts w:ascii="Times New Roman" w:hAnsi="Times New Roman" w:cs="Times New Roman"/>
          <w:b/>
          <w:color w:val="auto"/>
          <w:u w:val="none"/>
        </w:rPr>
        <w:t>десталинизации</w:t>
      </w:r>
      <w:proofErr w:type="spellEnd"/>
      <w:r w:rsidRPr="00D619A9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в СССР в 1953-1956 </w:t>
      </w:r>
      <w:proofErr w:type="spellStart"/>
      <w:proofErr w:type="gramStart"/>
      <w:r w:rsidRPr="00D619A9">
        <w:rPr>
          <w:rStyle w:val="a4"/>
          <w:rFonts w:ascii="Times New Roman" w:hAnsi="Times New Roman" w:cs="Times New Roman"/>
          <w:b/>
          <w:color w:val="auto"/>
          <w:u w:val="none"/>
        </w:rPr>
        <w:t>гг</w:t>
      </w:r>
      <w:proofErr w:type="spellEnd"/>
      <w:proofErr w:type="gramEnd"/>
      <w:r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 w:rsidRPr="00D619A9">
        <w:rPr>
          <w:rStyle w:val="a4"/>
          <w:rFonts w:ascii="Times New Roman" w:hAnsi="Times New Roman" w:cs="Times New Roman"/>
          <w:b/>
          <w:color w:val="auto"/>
          <w:u w:val="none"/>
        </w:rPr>
        <w:t>[</w:t>
      </w:r>
      <w:r w:rsidR="00882644">
        <w:rPr>
          <w:rStyle w:val="a4"/>
          <w:rFonts w:ascii="Times New Roman" w:hAnsi="Times New Roman" w:cs="Times New Roman"/>
          <w:b/>
          <w:color w:val="auto"/>
          <w:u w:val="none"/>
        </w:rPr>
        <w:t>Электронный ресурс</w:t>
      </w:r>
      <w:r w:rsidRPr="00D619A9">
        <w:rPr>
          <w:rStyle w:val="a4"/>
          <w:rFonts w:ascii="Times New Roman" w:hAnsi="Times New Roman" w:cs="Times New Roman"/>
          <w:b/>
          <w:color w:val="auto"/>
          <w:u w:val="none"/>
        </w:rPr>
        <w:t>]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 w:rsidR="00882644">
        <w:rPr>
          <w:rStyle w:val="a4"/>
          <w:rFonts w:ascii="Times New Roman" w:hAnsi="Times New Roman" w:cs="Times New Roman"/>
          <w:b/>
          <w:color w:val="auto"/>
          <w:u w:val="none"/>
        </w:rPr>
        <w:tab/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/ </w:t>
      </w:r>
      <w:r w:rsidR="00882644">
        <w:rPr>
          <w:rStyle w:val="a4"/>
          <w:rFonts w:ascii="Times New Roman" w:hAnsi="Times New Roman" w:cs="Times New Roman"/>
          <w:b/>
          <w:color w:val="auto"/>
          <w:u w:val="none"/>
        </w:rPr>
        <w:tab/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Артюков А.П.</w:t>
      </w:r>
      <w:r w:rsidR="00882644">
        <w:rPr>
          <w:rStyle w:val="a4"/>
          <w:rFonts w:ascii="Times New Roman" w:hAnsi="Times New Roman" w:cs="Times New Roman"/>
          <w:b/>
          <w:color w:val="auto"/>
          <w:u w:val="none"/>
        </w:rPr>
        <w:tab/>
      </w:r>
      <w:r w:rsidR="00882644">
        <w:rPr>
          <w:rStyle w:val="a4"/>
          <w:rFonts w:ascii="Times New Roman" w:hAnsi="Times New Roman" w:cs="Times New Roman"/>
          <w:b/>
          <w:color w:val="auto"/>
          <w:u w:val="none"/>
        </w:rPr>
        <w:tab/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– </w:t>
      </w:r>
      <w:r w:rsidR="00882644">
        <w:rPr>
          <w:rStyle w:val="a4"/>
          <w:rFonts w:ascii="Times New Roman" w:hAnsi="Times New Roman" w:cs="Times New Roman"/>
          <w:b/>
          <w:color w:val="auto"/>
          <w:u w:val="none"/>
        </w:rPr>
        <w:tab/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Режим доступа: </w:t>
      </w:r>
      <w:hyperlink r:id="rId18" w:history="1">
        <w:r w:rsidRPr="00DB357D">
          <w:rPr>
            <w:rStyle w:val="a4"/>
            <w:rFonts w:ascii="Times New Roman" w:hAnsi="Times New Roman" w:cs="Times New Roman"/>
            <w:b/>
          </w:rPr>
          <w:t>https://cyberleninka.ru/article/n/protsess-myagkoy-destalinizatsii-v-sssr-v-1953-1956-gg</w:t>
        </w:r>
      </w:hyperlink>
    </w:p>
    <w:p w:rsidR="002C7D84" w:rsidRDefault="002C7D84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</w:p>
    <w:p w:rsidR="002C7D84" w:rsidRPr="002C7D84" w:rsidRDefault="002C7D84" w:rsidP="004859B6">
      <w:pPr>
        <w:spacing w:line="360" w:lineRule="auto"/>
        <w:rPr>
          <w:rStyle w:val="a4"/>
          <w:rFonts w:ascii="Times New Roman" w:hAnsi="Times New Roman" w:cs="Times New Roman"/>
          <w:b/>
          <w:color w:val="auto"/>
          <w:u w:val="none"/>
        </w:rPr>
      </w:pPr>
      <w:r>
        <w:rPr>
          <w:rStyle w:val="a4"/>
          <w:rFonts w:ascii="Times New Roman" w:hAnsi="Times New Roman" w:cs="Times New Roman"/>
          <w:b/>
          <w:u w:val="none"/>
        </w:rPr>
        <w:tab/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Нуреев Р.М. </w:t>
      </w:r>
      <w:r w:rsidRPr="002C7D84">
        <w:rPr>
          <w:rStyle w:val="a4"/>
          <w:rFonts w:ascii="Times New Roman" w:hAnsi="Times New Roman" w:cs="Times New Roman"/>
          <w:b/>
          <w:color w:val="auto"/>
          <w:u w:val="none"/>
        </w:rPr>
        <w:t>Краткий курс истории ВК</w:t>
      </w:r>
      <w:proofErr w:type="gramStart"/>
      <w:r w:rsidRPr="002C7D84">
        <w:rPr>
          <w:rStyle w:val="a4"/>
          <w:rFonts w:ascii="Times New Roman" w:hAnsi="Times New Roman" w:cs="Times New Roman"/>
          <w:b/>
          <w:color w:val="auto"/>
          <w:u w:val="none"/>
        </w:rPr>
        <w:t>П(</w:t>
      </w:r>
      <w:proofErr w:type="gramEnd"/>
      <w:r w:rsidRPr="002C7D84">
        <w:rPr>
          <w:rStyle w:val="a4"/>
          <w:rFonts w:ascii="Times New Roman" w:hAnsi="Times New Roman" w:cs="Times New Roman"/>
          <w:b/>
          <w:color w:val="auto"/>
          <w:u w:val="none"/>
        </w:rPr>
        <w:t>б) в кривом зеркале партийной пропаганды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 w:rsidRPr="002C7D84">
        <w:rPr>
          <w:rStyle w:val="a4"/>
          <w:rFonts w:ascii="Times New Roman" w:hAnsi="Times New Roman" w:cs="Times New Roman"/>
          <w:b/>
          <w:color w:val="auto"/>
          <w:u w:val="none"/>
        </w:rPr>
        <w:t>[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Электронный ресурс</w:t>
      </w:r>
      <w:r w:rsidRPr="002C7D84">
        <w:rPr>
          <w:rStyle w:val="a4"/>
          <w:rFonts w:ascii="Times New Roman" w:hAnsi="Times New Roman" w:cs="Times New Roman"/>
          <w:b/>
          <w:color w:val="auto"/>
          <w:u w:val="none"/>
        </w:rPr>
        <w:t>]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ab/>
        <w:t>/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ab/>
        <w:t>Нуреев Р.М.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ab/>
        <w:t>-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ab/>
        <w:t>Режим доступа:</w:t>
      </w:r>
      <w:r w:rsidRPr="002C7D84">
        <w:t xml:space="preserve"> </w:t>
      </w:r>
      <w:hyperlink r:id="rId19" w:history="1">
        <w:r w:rsidRPr="002C7D84">
          <w:rPr>
            <w:rStyle w:val="a4"/>
            <w:rFonts w:ascii="Times New Roman" w:hAnsi="Times New Roman" w:cs="Times New Roman"/>
            <w:b/>
          </w:rPr>
          <w:t>https://cyberleninka.ru/article/n/kratkiy-kurs-istorii-vkp-b-v-krivom-zerkale-partiynoy-propagandy</w:t>
        </w:r>
      </w:hyperlink>
    </w:p>
    <w:p w:rsidR="00CD3CD1" w:rsidRPr="004A6C7A" w:rsidRDefault="00CD3CD1" w:rsidP="004859B6">
      <w:pPr>
        <w:spacing w:line="360" w:lineRule="auto"/>
        <w:rPr>
          <w:rFonts w:ascii="Times New Roman" w:hAnsi="Times New Roman" w:cs="Times New Roman"/>
        </w:rPr>
      </w:pPr>
    </w:p>
    <w:p w:rsidR="00CD3CD1" w:rsidRPr="004A6C7A" w:rsidRDefault="00F42D4F" w:rsidP="004859B6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4A6C7A">
        <w:rPr>
          <w:rFonts w:ascii="Times New Roman" w:hAnsi="Times New Roman" w:cs="Times New Roman"/>
          <w:i/>
        </w:rPr>
        <w:t>Книги</w:t>
      </w:r>
    </w:p>
    <w:p w:rsidR="00F42D4F" w:rsidRDefault="004929F2" w:rsidP="004859B6">
      <w:pPr>
        <w:spacing w:line="360" w:lineRule="auto"/>
        <w:rPr>
          <w:rFonts w:ascii="Times New Roman" w:hAnsi="Times New Roman" w:cs="Times New Roman"/>
          <w:b/>
        </w:rPr>
      </w:pPr>
      <w:r w:rsidRPr="004A6C7A">
        <w:rPr>
          <w:rFonts w:ascii="Times New Roman" w:hAnsi="Times New Roman" w:cs="Times New Roman"/>
        </w:rPr>
        <w:tab/>
      </w:r>
      <w:r w:rsidRPr="004A6C7A">
        <w:rPr>
          <w:rFonts w:ascii="Times New Roman" w:hAnsi="Times New Roman" w:cs="Times New Roman"/>
          <w:b/>
        </w:rPr>
        <w:t xml:space="preserve">История глазами «Крокодила». 20 век. Выпуск второй. В 3-х томах. Тома 4-6. 1938 – 1956 гг. </w:t>
      </w:r>
      <w:r w:rsidRPr="004A6C7A">
        <w:rPr>
          <w:rFonts w:ascii="Times New Roman" w:hAnsi="Times New Roman" w:cs="Times New Roman"/>
          <w:b/>
        </w:rPr>
        <w:tab/>
        <w:t>/</w:t>
      </w:r>
      <w:r w:rsidRPr="004A6C7A">
        <w:rPr>
          <w:rFonts w:ascii="Times New Roman" w:hAnsi="Times New Roman" w:cs="Times New Roman"/>
          <w:b/>
        </w:rPr>
        <w:tab/>
        <w:t>Коллективная монография – 2015.</w:t>
      </w:r>
    </w:p>
    <w:p w:rsidR="002E2639" w:rsidRDefault="002E2639" w:rsidP="004859B6">
      <w:pPr>
        <w:spacing w:line="360" w:lineRule="auto"/>
        <w:rPr>
          <w:rFonts w:ascii="Times New Roman" w:hAnsi="Times New Roman" w:cs="Times New Roman"/>
          <w:b/>
        </w:rPr>
      </w:pPr>
    </w:p>
    <w:p w:rsidR="005817D6" w:rsidRDefault="005817D6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817D6">
        <w:rPr>
          <w:rFonts w:ascii="Times New Roman" w:hAnsi="Times New Roman" w:cs="Times New Roman"/>
          <w:b/>
        </w:rPr>
        <w:t>А.В. Фатеев Образ врага в советской пропаганде. 1945-1954 гг. [Электронный ресурс]/ А.В. Фатеев</w:t>
      </w:r>
      <w:r w:rsidRPr="005817D6">
        <w:rPr>
          <w:rFonts w:ascii="Times New Roman" w:hAnsi="Times New Roman" w:cs="Times New Roman"/>
          <w:b/>
        </w:rPr>
        <w:tab/>
        <w:t>-</w:t>
      </w:r>
      <w:r w:rsidRPr="005817D6">
        <w:rPr>
          <w:rFonts w:ascii="Times New Roman" w:hAnsi="Times New Roman" w:cs="Times New Roman"/>
          <w:b/>
        </w:rPr>
        <w:tab/>
        <w:t xml:space="preserve">Режим доступа: </w:t>
      </w:r>
      <w:hyperlink r:id="rId20" w:history="1">
        <w:r w:rsidRPr="005817D6">
          <w:rPr>
            <w:rStyle w:val="a4"/>
            <w:rFonts w:ascii="Times New Roman" w:hAnsi="Times New Roman" w:cs="Times New Roman"/>
            <w:b/>
          </w:rPr>
          <w:t>https://psyfactor.org/lib/fateev0.htm</w:t>
        </w:r>
      </w:hyperlink>
    </w:p>
    <w:p w:rsidR="002E2639" w:rsidRPr="004A6C7A" w:rsidRDefault="002E2639" w:rsidP="004859B6">
      <w:pPr>
        <w:spacing w:line="360" w:lineRule="auto"/>
        <w:rPr>
          <w:rFonts w:ascii="Times New Roman" w:hAnsi="Times New Roman" w:cs="Times New Roman"/>
          <w:b/>
        </w:rPr>
      </w:pPr>
    </w:p>
    <w:p w:rsidR="004929F2" w:rsidRDefault="005817D6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Л. </w:t>
      </w:r>
      <w:r w:rsidRPr="005817D6">
        <w:rPr>
          <w:rFonts w:ascii="Times New Roman" w:hAnsi="Times New Roman" w:cs="Times New Roman"/>
          <w:b/>
        </w:rPr>
        <w:t>Гудков. Негативная идентичность. Статьи 1997</w:t>
      </w:r>
      <w:r>
        <w:rPr>
          <w:rFonts w:ascii="Times New Roman" w:hAnsi="Times New Roman" w:cs="Times New Roman"/>
          <w:b/>
        </w:rPr>
        <w:t xml:space="preserve">-2002 годов. Авторский сборник. </w:t>
      </w:r>
      <w:r w:rsidRPr="005817D6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Электронный ресурс</w:t>
      </w:r>
      <w:r w:rsidRPr="005817D6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  <w:b/>
        </w:rPr>
        <w:tab/>
        <w:t>/</w:t>
      </w:r>
      <w:r>
        <w:rPr>
          <w:rFonts w:ascii="Times New Roman" w:hAnsi="Times New Roman" w:cs="Times New Roman"/>
          <w:b/>
        </w:rPr>
        <w:tab/>
        <w:t>Л. Гудков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  <w:t xml:space="preserve">Режим доступа: </w:t>
      </w:r>
      <w:hyperlink r:id="rId21" w:history="1">
        <w:r w:rsidRPr="005817D6">
          <w:rPr>
            <w:rStyle w:val="a4"/>
            <w:rFonts w:ascii="Times New Roman" w:hAnsi="Times New Roman" w:cs="Times New Roman"/>
            <w:b/>
          </w:rPr>
          <w:t>https://psyfactor.org/lib/gudkov1.htm</w:t>
        </w:r>
      </w:hyperlink>
    </w:p>
    <w:p w:rsidR="002E2639" w:rsidRDefault="002E2639" w:rsidP="004859B6">
      <w:pPr>
        <w:spacing w:line="360" w:lineRule="auto"/>
        <w:rPr>
          <w:rFonts w:ascii="Times New Roman" w:hAnsi="Times New Roman" w:cs="Times New Roman"/>
          <w:b/>
        </w:rPr>
      </w:pPr>
    </w:p>
    <w:p w:rsidR="002C7D84" w:rsidRPr="005817D6" w:rsidRDefault="002C7D84" w:rsidP="004859B6">
      <w:pPr>
        <w:spacing w:line="360" w:lineRule="auto"/>
        <w:rPr>
          <w:rFonts w:ascii="Times New Roman" w:hAnsi="Times New Roman" w:cs="Times New Roman"/>
          <w:b/>
        </w:rPr>
      </w:pPr>
    </w:p>
    <w:p w:rsidR="00CD3CD1" w:rsidRPr="004A6C7A" w:rsidRDefault="00C74E9D" w:rsidP="004859B6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4A6C7A">
        <w:rPr>
          <w:rFonts w:ascii="Times New Roman" w:hAnsi="Times New Roman" w:cs="Times New Roman"/>
          <w:i/>
        </w:rPr>
        <w:lastRenderedPageBreak/>
        <w:t>Материалы исследования</w:t>
      </w:r>
    </w:p>
    <w:p w:rsidR="00B12095" w:rsidRDefault="00B12095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  <w:r w:rsidRPr="004A6C7A">
        <w:rPr>
          <w:rFonts w:ascii="Times New Roman" w:hAnsi="Times New Roman" w:cs="Times New Roman"/>
          <w:b/>
        </w:rPr>
        <w:tab/>
        <w:t>Выпуски официальных государственных газет периода 1930-1960 гг. [Электронный ресурс]</w:t>
      </w:r>
      <w:r w:rsidRPr="004A6C7A">
        <w:rPr>
          <w:rFonts w:ascii="Times New Roman" w:hAnsi="Times New Roman" w:cs="Times New Roman"/>
          <w:b/>
        </w:rPr>
        <w:tab/>
        <w:t>/</w:t>
      </w:r>
      <w:r w:rsidRPr="004A6C7A">
        <w:rPr>
          <w:rFonts w:ascii="Times New Roman" w:hAnsi="Times New Roman" w:cs="Times New Roman"/>
          <w:b/>
        </w:rPr>
        <w:tab/>
        <w:t xml:space="preserve">Режим доступа: </w:t>
      </w:r>
      <w:hyperlink r:id="rId22" w:history="1">
        <w:r w:rsidRPr="004A6C7A">
          <w:rPr>
            <w:rStyle w:val="a4"/>
            <w:rFonts w:ascii="Times New Roman" w:hAnsi="Times New Roman" w:cs="Times New Roman"/>
            <w:b/>
          </w:rPr>
          <w:t>http://www.oldgazette.ru/</w:t>
        </w:r>
      </w:hyperlink>
    </w:p>
    <w:p w:rsidR="002E2639" w:rsidRDefault="002E2639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</w:p>
    <w:p w:rsidR="00FD5409" w:rsidRDefault="00FD5409" w:rsidP="004859B6">
      <w:pPr>
        <w:spacing w:line="360" w:lineRule="auto"/>
        <w:rPr>
          <w:rStyle w:val="a4"/>
          <w:rFonts w:ascii="Times New Roman" w:hAnsi="Times New Roman" w:cs="Times New Roman"/>
          <w:b/>
        </w:rPr>
      </w:pPr>
    </w:p>
    <w:p w:rsidR="00FD5409" w:rsidRPr="00FD5409" w:rsidRDefault="00FD5409" w:rsidP="004859B6">
      <w:pPr>
        <w:spacing w:line="360" w:lineRule="auto"/>
        <w:rPr>
          <w:rFonts w:ascii="Times New Roman" w:hAnsi="Times New Roman" w:cs="Times New Roman"/>
          <w:b/>
          <w:color w:val="0000FF" w:themeColor="hyperlink"/>
          <w:u w:val="single"/>
        </w:rPr>
      </w:pPr>
    </w:p>
    <w:p w:rsidR="00DC3D5F" w:rsidRPr="004A6C7A" w:rsidRDefault="00DC3D5F" w:rsidP="004859B6">
      <w:pPr>
        <w:spacing w:line="360" w:lineRule="auto"/>
        <w:rPr>
          <w:rFonts w:ascii="Times New Roman" w:hAnsi="Times New Roman" w:cs="Times New Roman"/>
          <w:b/>
        </w:rPr>
      </w:pPr>
    </w:p>
    <w:p w:rsidR="00B12095" w:rsidRPr="004A6C7A" w:rsidRDefault="00B12095" w:rsidP="004859B6">
      <w:pPr>
        <w:spacing w:line="360" w:lineRule="auto"/>
        <w:rPr>
          <w:rFonts w:ascii="Times New Roman" w:hAnsi="Times New Roman" w:cs="Times New Roman"/>
          <w:b/>
        </w:rPr>
      </w:pPr>
    </w:p>
    <w:sectPr w:rsidR="00B12095" w:rsidRPr="004A6C7A" w:rsidSect="00431C5A">
      <w:footerReference w:type="default" r:id="rId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5A" w:rsidRDefault="0072585A" w:rsidP="00064E70">
      <w:pPr>
        <w:spacing w:after="0" w:line="240" w:lineRule="auto"/>
      </w:pPr>
      <w:r>
        <w:separator/>
      </w:r>
    </w:p>
  </w:endnote>
  <w:endnote w:type="continuationSeparator" w:id="0">
    <w:p w:rsidR="0072585A" w:rsidRDefault="0072585A" w:rsidP="000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015054"/>
      <w:docPartObj>
        <w:docPartGallery w:val="Page Numbers (Bottom of Page)"/>
        <w:docPartUnique/>
      </w:docPartObj>
    </w:sdtPr>
    <w:sdtEndPr/>
    <w:sdtContent>
      <w:p w:rsidR="00B23F67" w:rsidRDefault="00B23F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82">
          <w:rPr>
            <w:noProof/>
          </w:rPr>
          <w:t>1</w:t>
        </w:r>
        <w:r>
          <w:fldChar w:fldCharType="end"/>
        </w:r>
      </w:p>
    </w:sdtContent>
  </w:sdt>
  <w:p w:rsidR="00B23F67" w:rsidRDefault="00B23F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5A" w:rsidRDefault="0072585A" w:rsidP="00064E70">
      <w:pPr>
        <w:spacing w:after="0" w:line="240" w:lineRule="auto"/>
      </w:pPr>
      <w:r>
        <w:separator/>
      </w:r>
    </w:p>
  </w:footnote>
  <w:footnote w:type="continuationSeparator" w:id="0">
    <w:p w:rsidR="0072585A" w:rsidRDefault="0072585A" w:rsidP="00064E70">
      <w:pPr>
        <w:spacing w:after="0" w:line="240" w:lineRule="auto"/>
      </w:pPr>
      <w:r>
        <w:continuationSeparator/>
      </w:r>
    </w:p>
  </w:footnote>
  <w:footnote w:id="1">
    <w:p w:rsidR="00B23F67" w:rsidRPr="00171BA6" w:rsidRDefault="00B23F67">
      <w:pPr>
        <w:pStyle w:val="ae"/>
        <w:rPr>
          <w:rFonts w:ascii="Times New Roman" w:hAnsi="Times New Roman" w:cs="Times New Roman"/>
          <w:sz w:val="22"/>
          <w:szCs w:val="22"/>
        </w:rPr>
      </w:pPr>
      <w:r w:rsidRPr="00171BA6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171B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1BA6">
        <w:rPr>
          <w:rFonts w:ascii="Times New Roman" w:hAnsi="Times New Roman" w:cs="Times New Roman"/>
          <w:sz w:val="22"/>
          <w:szCs w:val="22"/>
        </w:rPr>
        <w:t>Феллоуз</w:t>
      </w:r>
      <w:proofErr w:type="spellEnd"/>
      <w:r w:rsidRPr="00171BA6">
        <w:rPr>
          <w:rFonts w:ascii="Times New Roman" w:hAnsi="Times New Roman" w:cs="Times New Roman"/>
          <w:sz w:val="22"/>
          <w:szCs w:val="22"/>
        </w:rPr>
        <w:t xml:space="preserve"> Эрвин У. «Пропаганда»: история слова</w:t>
      </w:r>
      <w:r>
        <w:rPr>
          <w:rFonts w:ascii="Times New Roman" w:hAnsi="Times New Roman" w:cs="Times New Roman"/>
          <w:sz w:val="22"/>
          <w:szCs w:val="22"/>
        </w:rPr>
        <w:t>. М., 2009. с. 1-5</w:t>
      </w:r>
    </w:p>
  </w:footnote>
  <w:footnote w:id="2">
    <w:p w:rsidR="00B23F67" w:rsidRPr="00A03756" w:rsidRDefault="00B23F67">
      <w:pPr>
        <w:pStyle w:val="ae"/>
      </w:pPr>
      <w:r>
        <w:rPr>
          <w:rStyle w:val="af0"/>
        </w:rPr>
        <w:footnoteRef/>
      </w:r>
      <w:r w:rsidRPr="00A03756">
        <w:t xml:space="preserve"> </w:t>
      </w:r>
      <w:r>
        <w:rPr>
          <w:rFonts w:ascii="Times New Roman" w:hAnsi="Times New Roman" w:cs="Times New Roman"/>
          <w:sz w:val="22"/>
          <w:szCs w:val="22"/>
        </w:rPr>
        <w:t>Крис Эрнст</w:t>
      </w:r>
      <w:r w:rsidRPr="00A0375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Тенденции пропаганды 20-го века</w:t>
      </w:r>
      <w:r w:rsidRPr="00A0375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М, </w:t>
      </w:r>
      <w:r w:rsidRPr="00A03756">
        <w:rPr>
          <w:rFonts w:ascii="Times New Roman" w:hAnsi="Times New Roman" w:cs="Times New Roman"/>
          <w:sz w:val="22"/>
          <w:szCs w:val="22"/>
        </w:rPr>
        <w:t>194</w:t>
      </w:r>
      <w:r>
        <w:rPr>
          <w:rFonts w:ascii="Times New Roman" w:hAnsi="Times New Roman" w:cs="Times New Roman"/>
          <w:sz w:val="22"/>
          <w:szCs w:val="22"/>
        </w:rPr>
        <w:t>7. с.</w:t>
      </w:r>
      <w:r w:rsidRPr="00A03756">
        <w:rPr>
          <w:rFonts w:ascii="Times New Roman" w:hAnsi="Times New Roman" w:cs="Times New Roman"/>
          <w:sz w:val="22"/>
          <w:szCs w:val="22"/>
        </w:rPr>
        <w:t xml:space="preserve"> 393-409</w:t>
      </w:r>
    </w:p>
  </w:footnote>
  <w:footnote w:id="3">
    <w:p w:rsidR="001819C8" w:rsidRDefault="001819C8">
      <w:pPr>
        <w:pStyle w:val="ae"/>
      </w:pPr>
      <w:r>
        <w:rPr>
          <w:rStyle w:val="af0"/>
        </w:rPr>
        <w:footnoteRef/>
      </w:r>
      <w:r>
        <w:t xml:space="preserve"> </w:t>
      </w:r>
      <w:r w:rsidRPr="001819C8">
        <w:t>Асташкин, Д.Ю. Образ Сталина в послевоенной пропаганде 1945 – 1956 гг.</w:t>
      </w:r>
      <w:r>
        <w:t xml:space="preserve"> М, 2012. с.2</w:t>
      </w:r>
    </w:p>
  </w:footnote>
  <w:footnote w:id="4">
    <w:p w:rsidR="009721D7" w:rsidRPr="004A6C7A" w:rsidRDefault="009721D7">
      <w:pPr>
        <w:pStyle w:val="ae"/>
        <w:rPr>
          <w:rFonts w:ascii="Times New Roman" w:hAnsi="Times New Roman" w:cs="Times New Roman"/>
          <w:sz w:val="22"/>
          <w:szCs w:val="22"/>
        </w:rPr>
      </w:pPr>
      <w:r w:rsidRPr="004A6C7A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A6C7A">
        <w:rPr>
          <w:rFonts w:ascii="Times New Roman" w:hAnsi="Times New Roman" w:cs="Times New Roman"/>
          <w:sz w:val="22"/>
          <w:szCs w:val="22"/>
        </w:rPr>
        <w:t xml:space="preserve"> Гимн СССР (1944—1956)</w:t>
      </w:r>
    </w:p>
  </w:footnote>
  <w:footnote w:id="5">
    <w:p w:rsidR="00BC273B" w:rsidRPr="00BC273B" w:rsidRDefault="00BC273B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 </w:t>
      </w:r>
      <w:r w:rsidR="004962A9">
        <w:t>(</w:t>
      </w:r>
      <w:r>
        <w:rPr>
          <w:rFonts w:ascii="Times New Roman" w:hAnsi="Times New Roman" w:cs="Times New Roman"/>
          <w:sz w:val="22"/>
          <w:szCs w:val="22"/>
        </w:rPr>
        <w:t>Позднее имя Сталина убрали из официального гимна и единственным именем, которое там звучало, было только имя Ленина</w:t>
      </w:r>
      <w:r w:rsidR="004962A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:rsidR="00375DD7" w:rsidRPr="002A5779" w:rsidRDefault="00375DD7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375DD7">
        <w:t xml:space="preserve"> </w:t>
      </w:r>
      <w:r w:rsidRPr="002A5779">
        <w:rPr>
          <w:rFonts w:ascii="Times New Roman" w:hAnsi="Times New Roman" w:cs="Times New Roman"/>
          <w:sz w:val="22"/>
          <w:szCs w:val="22"/>
        </w:rPr>
        <w:t>Асташкин, Д.Ю. Образ Сталина в послевоенной пропаганде 1945 – 1956 гг. М, 2012. с.2</w:t>
      </w:r>
    </w:p>
  </w:footnote>
  <w:footnote w:id="7">
    <w:p w:rsidR="004962A9" w:rsidRPr="002A5779" w:rsidRDefault="004962A9">
      <w:pPr>
        <w:pStyle w:val="ae"/>
        <w:rPr>
          <w:rFonts w:ascii="Times New Roman" w:hAnsi="Times New Roman" w:cs="Times New Roman"/>
          <w:sz w:val="22"/>
          <w:szCs w:val="22"/>
        </w:rPr>
      </w:pPr>
      <w:r w:rsidRPr="002A5779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2A5779">
        <w:rPr>
          <w:rFonts w:ascii="Times New Roman" w:hAnsi="Times New Roman" w:cs="Times New Roman"/>
          <w:sz w:val="22"/>
          <w:szCs w:val="22"/>
        </w:rPr>
        <w:t xml:space="preserve">  А.В. Фатеев Образ врага в советской пропаганде. 1945-1954 гг. М, 1999</w:t>
      </w:r>
    </w:p>
  </w:footnote>
  <w:footnote w:id="8">
    <w:p w:rsidR="00D53AA0" w:rsidRPr="00D53AA0" w:rsidRDefault="00D53AA0">
      <w:pPr>
        <w:pStyle w:val="ae"/>
        <w:rPr>
          <w:rFonts w:ascii="Times New Roman" w:hAnsi="Times New Roman" w:cs="Times New Roman"/>
        </w:rPr>
      </w:pPr>
      <w:r w:rsidRPr="002A5779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2A5779">
        <w:rPr>
          <w:rFonts w:ascii="Times New Roman" w:hAnsi="Times New Roman" w:cs="Times New Roman"/>
          <w:sz w:val="22"/>
          <w:szCs w:val="22"/>
        </w:rPr>
        <w:t xml:space="preserve">  Лев Гудков. Негативная идентичность. Статьи 1997-2002 годов. Авторский сборник. М, 2004</w:t>
      </w:r>
      <w:r w:rsidRPr="00D53AA0">
        <w:rPr>
          <w:rFonts w:ascii="Times New Roman" w:hAnsi="Times New Roman" w:cs="Times New Roman"/>
        </w:rPr>
        <w:t xml:space="preserve"> г</w:t>
      </w:r>
    </w:p>
  </w:footnote>
  <w:footnote w:id="9">
    <w:p w:rsidR="00435900" w:rsidRPr="00435900" w:rsidRDefault="00435900">
      <w:pPr>
        <w:pStyle w:val="ae"/>
        <w:rPr>
          <w:rFonts w:ascii="Times New Roman" w:hAnsi="Times New Roman" w:cs="Times New Roman"/>
          <w:sz w:val="22"/>
          <w:szCs w:val="22"/>
        </w:rPr>
      </w:pPr>
      <w:r w:rsidRPr="00435900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35900">
        <w:rPr>
          <w:rFonts w:ascii="Times New Roman" w:hAnsi="Times New Roman" w:cs="Times New Roman"/>
          <w:sz w:val="22"/>
          <w:szCs w:val="22"/>
        </w:rPr>
        <w:t xml:space="preserve"> Асташкин, Д.Ю. Образ Сталина в послевоенной пропаганде 1945 – 1956 гг. (на примере Новгородской области). М, 2012. с.1</w:t>
      </w:r>
    </w:p>
  </w:footnote>
  <w:footnote w:id="10">
    <w:p w:rsidR="00B426FE" w:rsidRPr="00B426FE" w:rsidRDefault="00B426FE">
      <w:pPr>
        <w:pStyle w:val="ae"/>
        <w:rPr>
          <w:rFonts w:ascii="Times New Roman" w:hAnsi="Times New Roman" w:cs="Times New Roman"/>
          <w:sz w:val="22"/>
          <w:szCs w:val="22"/>
        </w:rPr>
      </w:pPr>
      <w:r w:rsidRPr="00B426FE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B426FE">
        <w:rPr>
          <w:rFonts w:ascii="Times New Roman" w:hAnsi="Times New Roman" w:cs="Times New Roman"/>
          <w:sz w:val="22"/>
          <w:szCs w:val="22"/>
        </w:rPr>
        <w:t xml:space="preserve"> Асташкин, Д.Ю. Образ Сталина в послевоенной пропаганде 1945 – 1956 гг. (на примере Новгородской области). М, 2012. с.1</w:t>
      </w:r>
    </w:p>
  </w:footnote>
  <w:footnote w:id="11">
    <w:p w:rsidR="00272147" w:rsidRPr="00272147" w:rsidRDefault="00272147">
      <w:pPr>
        <w:pStyle w:val="ae"/>
        <w:rPr>
          <w:rFonts w:ascii="Times New Roman" w:hAnsi="Times New Roman" w:cs="Times New Roman"/>
          <w:sz w:val="22"/>
          <w:szCs w:val="22"/>
        </w:rPr>
      </w:pPr>
      <w:r w:rsidRPr="00272147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272147">
        <w:rPr>
          <w:rFonts w:ascii="Times New Roman" w:hAnsi="Times New Roman" w:cs="Times New Roman"/>
          <w:sz w:val="22"/>
          <w:szCs w:val="22"/>
        </w:rPr>
        <w:t xml:space="preserve"> Асташкин, Д.Ю. Образ Сталина в послевоенной пропаганде 1945 – 1956 гг. (на примере Нов</w:t>
      </w:r>
      <w:r>
        <w:rPr>
          <w:rFonts w:ascii="Times New Roman" w:hAnsi="Times New Roman" w:cs="Times New Roman"/>
          <w:sz w:val="22"/>
          <w:szCs w:val="22"/>
        </w:rPr>
        <w:t>городской области). М, 2012. с.2</w:t>
      </w:r>
    </w:p>
  </w:footnote>
  <w:footnote w:id="12">
    <w:p w:rsidR="00FD3361" w:rsidRPr="00FD3361" w:rsidRDefault="00FD3361">
      <w:pPr>
        <w:pStyle w:val="ae"/>
        <w:rPr>
          <w:rFonts w:ascii="Times New Roman" w:hAnsi="Times New Roman" w:cs="Times New Roman"/>
          <w:sz w:val="22"/>
          <w:szCs w:val="22"/>
        </w:rPr>
      </w:pPr>
      <w:r w:rsidRPr="00FD3361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FD33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3361">
        <w:rPr>
          <w:rFonts w:ascii="Times New Roman" w:hAnsi="Times New Roman" w:cs="Times New Roman"/>
          <w:sz w:val="22"/>
          <w:szCs w:val="22"/>
        </w:rPr>
        <w:t>Пиш</w:t>
      </w:r>
      <w:proofErr w:type="spellEnd"/>
      <w:r w:rsidRPr="00FD3361">
        <w:rPr>
          <w:rFonts w:ascii="Times New Roman" w:hAnsi="Times New Roman" w:cs="Times New Roman"/>
          <w:sz w:val="22"/>
          <w:szCs w:val="22"/>
        </w:rPr>
        <w:t xml:space="preserve"> А. Сталин заботится о каждом из нас из Кремля: признательность и благодарность в политических плакатах эпохи сталинизма. М., 2013. С.</w:t>
      </w:r>
      <w:r w:rsidR="00AB5D60">
        <w:rPr>
          <w:rFonts w:ascii="Times New Roman" w:hAnsi="Times New Roman" w:cs="Times New Roman"/>
          <w:sz w:val="22"/>
          <w:szCs w:val="22"/>
        </w:rPr>
        <w:t>7</w:t>
      </w:r>
    </w:p>
  </w:footnote>
  <w:footnote w:id="13">
    <w:p w:rsidR="000447C1" w:rsidRPr="00466EC9" w:rsidRDefault="000447C1">
      <w:pPr>
        <w:pStyle w:val="ae"/>
        <w:rPr>
          <w:rFonts w:ascii="Times New Roman" w:hAnsi="Times New Roman" w:cs="Times New Roman"/>
          <w:sz w:val="22"/>
          <w:szCs w:val="22"/>
        </w:rPr>
      </w:pPr>
      <w:r w:rsidRPr="00466EC9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66EC9">
        <w:rPr>
          <w:rFonts w:ascii="Times New Roman" w:hAnsi="Times New Roman" w:cs="Times New Roman"/>
          <w:sz w:val="22"/>
          <w:szCs w:val="22"/>
        </w:rPr>
        <w:t xml:space="preserve"> Асташкин, Д.Ю. Образ Сталина в послевоенной пропаганде 1945 – 1956 гг. (на примере Новгородской области). М, 2012. с.2</w:t>
      </w:r>
    </w:p>
  </w:footnote>
  <w:footnote w:id="14">
    <w:p w:rsidR="006B26E0" w:rsidRDefault="006B26E0">
      <w:pPr>
        <w:pStyle w:val="ae"/>
      </w:pPr>
      <w:r w:rsidRPr="006B26E0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6B26E0">
        <w:rPr>
          <w:rFonts w:ascii="Times New Roman" w:hAnsi="Times New Roman" w:cs="Times New Roman"/>
          <w:sz w:val="22"/>
          <w:szCs w:val="22"/>
        </w:rPr>
        <w:t xml:space="preserve"> История глазами «Крокодила». 20 век. Выпуск второй. В 3-х томах. Тома 4-6. 1938 – 1956 гг., с. </w:t>
      </w:r>
      <w:r w:rsidRPr="006B26E0">
        <w:t>12</w:t>
      </w:r>
    </w:p>
  </w:footnote>
  <w:footnote w:id="15">
    <w:p w:rsidR="00466EC9" w:rsidRPr="00172C44" w:rsidRDefault="00466EC9">
      <w:pPr>
        <w:pStyle w:val="ae"/>
        <w:rPr>
          <w:rFonts w:ascii="Times New Roman" w:hAnsi="Times New Roman" w:cs="Times New Roman"/>
          <w:sz w:val="22"/>
          <w:szCs w:val="22"/>
        </w:rPr>
      </w:pPr>
      <w:r w:rsidRPr="00172C44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="003749EB" w:rsidRPr="00172C44">
        <w:rPr>
          <w:rFonts w:ascii="Times New Roman" w:hAnsi="Times New Roman" w:cs="Times New Roman"/>
          <w:sz w:val="22"/>
          <w:szCs w:val="22"/>
        </w:rPr>
        <w:t xml:space="preserve"> </w:t>
      </w:r>
      <w:r w:rsidRPr="00172C44">
        <w:rPr>
          <w:rFonts w:ascii="Times New Roman" w:hAnsi="Times New Roman" w:cs="Times New Roman"/>
          <w:sz w:val="22"/>
          <w:szCs w:val="22"/>
        </w:rPr>
        <w:t>История глазами «Крокодила». 20 век. Выпуск второй. В 3-х томах. Тома 4-6. 1938 – 1956 гг., с. 12</w:t>
      </w:r>
    </w:p>
  </w:footnote>
  <w:footnote w:id="16">
    <w:p w:rsidR="009918C7" w:rsidRPr="00172C44" w:rsidRDefault="009918C7">
      <w:pPr>
        <w:pStyle w:val="ae"/>
        <w:rPr>
          <w:rFonts w:ascii="Times New Roman" w:hAnsi="Times New Roman" w:cs="Times New Roman"/>
          <w:sz w:val="22"/>
          <w:szCs w:val="22"/>
        </w:rPr>
      </w:pPr>
      <w:r w:rsidRPr="00172C44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="003749EB" w:rsidRPr="00172C44">
        <w:rPr>
          <w:rFonts w:ascii="Times New Roman" w:hAnsi="Times New Roman" w:cs="Times New Roman"/>
          <w:sz w:val="22"/>
          <w:szCs w:val="22"/>
        </w:rPr>
        <w:t xml:space="preserve"> </w:t>
      </w:r>
      <w:r w:rsidRPr="00172C44">
        <w:rPr>
          <w:rFonts w:ascii="Times New Roman" w:hAnsi="Times New Roman" w:cs="Times New Roman"/>
          <w:sz w:val="22"/>
          <w:szCs w:val="22"/>
        </w:rPr>
        <w:t>История глазами «Крокодила». 20 век. Выпуск второй. В 3-х томах. Тома 4-6. 1938 – 1956 гг., с. 12</w:t>
      </w:r>
    </w:p>
  </w:footnote>
  <w:footnote w:id="17">
    <w:p w:rsidR="003749EB" w:rsidRPr="00172C44" w:rsidRDefault="003749EB">
      <w:pPr>
        <w:pStyle w:val="ae"/>
        <w:rPr>
          <w:rFonts w:ascii="Times New Roman" w:hAnsi="Times New Roman" w:cs="Times New Roman"/>
          <w:i/>
          <w:sz w:val="22"/>
          <w:szCs w:val="22"/>
        </w:rPr>
      </w:pPr>
      <w:r w:rsidRPr="00172C44">
        <w:rPr>
          <w:rStyle w:val="af0"/>
          <w:rFonts w:ascii="Times New Roman" w:hAnsi="Times New Roman" w:cs="Times New Roman"/>
          <w:i/>
          <w:sz w:val="22"/>
          <w:szCs w:val="22"/>
        </w:rPr>
        <w:footnoteRef/>
      </w:r>
      <w:r w:rsidRPr="00172C4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51D2F">
        <w:rPr>
          <w:rFonts w:ascii="Times New Roman" w:hAnsi="Times New Roman" w:cs="Times New Roman"/>
          <w:b/>
          <w:i/>
          <w:sz w:val="22"/>
          <w:szCs w:val="22"/>
        </w:rPr>
        <w:t>Десталинизация</w:t>
      </w:r>
      <w:proofErr w:type="spellEnd"/>
      <w:r w:rsidRPr="00172C44">
        <w:rPr>
          <w:rFonts w:ascii="Times New Roman" w:hAnsi="Times New Roman" w:cs="Times New Roman"/>
          <w:i/>
          <w:sz w:val="22"/>
          <w:szCs w:val="22"/>
        </w:rPr>
        <w:t xml:space="preserve"> - процесс преодоления культа личности Сталина и ликвидации политической и идеологической системы, созданной в СССР в период правления И. В. Сталина (источник определения – Википедия)</w:t>
      </w:r>
    </w:p>
  </w:footnote>
  <w:footnote w:id="18">
    <w:p w:rsidR="00172C44" w:rsidRPr="00172C44" w:rsidRDefault="00172C44">
      <w:pPr>
        <w:pStyle w:val="ae"/>
        <w:rPr>
          <w:rFonts w:ascii="Times New Roman" w:hAnsi="Times New Roman" w:cs="Times New Roman"/>
          <w:sz w:val="22"/>
          <w:szCs w:val="22"/>
        </w:rPr>
      </w:pPr>
      <w:r w:rsidRPr="00172C44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172C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C44">
        <w:rPr>
          <w:rFonts w:ascii="Times New Roman" w:hAnsi="Times New Roman" w:cs="Times New Roman"/>
          <w:sz w:val="22"/>
          <w:szCs w:val="22"/>
        </w:rPr>
        <w:t>Мартюшов</w:t>
      </w:r>
      <w:proofErr w:type="spellEnd"/>
      <w:r w:rsidRPr="00172C44">
        <w:rPr>
          <w:rFonts w:ascii="Times New Roman" w:hAnsi="Times New Roman" w:cs="Times New Roman"/>
          <w:sz w:val="22"/>
          <w:szCs w:val="22"/>
        </w:rPr>
        <w:t xml:space="preserve"> Л.Н. И. В. Сталин: его место в истории. М., 2018. с.1</w:t>
      </w:r>
    </w:p>
  </w:footnote>
  <w:footnote w:id="19">
    <w:p w:rsidR="002A5779" w:rsidRPr="00172C44" w:rsidRDefault="002A5779">
      <w:pPr>
        <w:pStyle w:val="ae"/>
        <w:rPr>
          <w:rFonts w:ascii="Times New Roman" w:hAnsi="Times New Roman" w:cs="Times New Roman"/>
          <w:sz w:val="22"/>
          <w:szCs w:val="22"/>
        </w:rPr>
      </w:pPr>
      <w:r w:rsidRPr="00172C44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172C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2C44">
        <w:rPr>
          <w:rFonts w:ascii="Times New Roman" w:hAnsi="Times New Roman" w:cs="Times New Roman"/>
          <w:sz w:val="22"/>
          <w:szCs w:val="22"/>
        </w:rPr>
        <w:t>Кропачев</w:t>
      </w:r>
      <w:proofErr w:type="spellEnd"/>
      <w:r w:rsidRPr="00172C44">
        <w:rPr>
          <w:rFonts w:ascii="Times New Roman" w:hAnsi="Times New Roman" w:cs="Times New Roman"/>
          <w:sz w:val="22"/>
          <w:szCs w:val="22"/>
        </w:rPr>
        <w:t>, С.А. Советская пропаганда 1937-1938 годов о масштабах массовых политических репрессий. М., 2011, с. 1</w:t>
      </w:r>
    </w:p>
  </w:footnote>
  <w:footnote w:id="20">
    <w:p w:rsidR="00AB77AB" w:rsidRPr="00AB77AB" w:rsidRDefault="00AB77AB">
      <w:pPr>
        <w:pStyle w:val="ae"/>
        <w:rPr>
          <w:rFonts w:ascii="Times New Roman" w:hAnsi="Times New Roman" w:cs="Times New Roman"/>
          <w:sz w:val="22"/>
          <w:szCs w:val="22"/>
        </w:rPr>
      </w:pPr>
      <w:r w:rsidRPr="00AB77AB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AB77AB">
        <w:rPr>
          <w:rFonts w:ascii="Times New Roman" w:hAnsi="Times New Roman" w:cs="Times New Roman"/>
          <w:sz w:val="22"/>
          <w:szCs w:val="22"/>
        </w:rPr>
        <w:t xml:space="preserve">   Правда - орган Центрального Комитета и МК ВКП (б). 1937. 27 января</w:t>
      </w:r>
    </w:p>
  </w:footnote>
  <w:footnote w:id="21">
    <w:p w:rsidR="00AB77AB" w:rsidRDefault="00AB77AB">
      <w:pPr>
        <w:pStyle w:val="ae"/>
      </w:pPr>
      <w:r w:rsidRPr="00AB77AB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AB77AB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AB77AB">
        <w:rPr>
          <w:rFonts w:ascii="Times New Roman" w:hAnsi="Times New Roman" w:cs="Times New Roman"/>
          <w:sz w:val="22"/>
          <w:szCs w:val="22"/>
        </w:rPr>
        <w:t>Кропачев</w:t>
      </w:r>
      <w:proofErr w:type="spellEnd"/>
      <w:r w:rsidRPr="00AB77AB">
        <w:rPr>
          <w:rFonts w:ascii="Times New Roman" w:hAnsi="Times New Roman" w:cs="Times New Roman"/>
          <w:sz w:val="22"/>
          <w:szCs w:val="22"/>
        </w:rPr>
        <w:t>, С.А. Советская пропаганда 1937-1938 годов о масштабах массовых политических репрессий. М., 2011, с. 3</w:t>
      </w:r>
    </w:p>
  </w:footnote>
  <w:footnote w:id="22">
    <w:p w:rsidR="00621542" w:rsidRDefault="00621542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 w:rsidRPr="00621542">
        <w:rPr>
          <w:rFonts w:ascii="Times New Roman" w:hAnsi="Times New Roman" w:cs="Times New Roman"/>
          <w:sz w:val="22"/>
          <w:szCs w:val="22"/>
        </w:rPr>
        <w:t>Кропачев</w:t>
      </w:r>
      <w:proofErr w:type="spellEnd"/>
      <w:r w:rsidRPr="00621542">
        <w:rPr>
          <w:rFonts w:ascii="Times New Roman" w:hAnsi="Times New Roman" w:cs="Times New Roman"/>
          <w:sz w:val="22"/>
          <w:szCs w:val="22"/>
        </w:rPr>
        <w:t>, С.А. Советская пропаганда 1937-1938 годов о масштабах массовых политических репрессий. М., 2011, с. 3</w:t>
      </w:r>
    </w:p>
  </w:footnote>
  <w:footnote w:id="23">
    <w:p w:rsidR="00A43F63" w:rsidRPr="00A43F63" w:rsidRDefault="00A43F63">
      <w:pPr>
        <w:pStyle w:val="ae"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A43F63">
        <w:t xml:space="preserve">  </w:t>
      </w:r>
      <w:proofErr w:type="spellStart"/>
      <w:r w:rsidRPr="00A43F63">
        <w:rPr>
          <w:rFonts w:ascii="Times New Roman" w:hAnsi="Times New Roman" w:cs="Times New Roman"/>
          <w:sz w:val="22"/>
          <w:szCs w:val="22"/>
        </w:rPr>
        <w:t>Кропачев</w:t>
      </w:r>
      <w:proofErr w:type="spellEnd"/>
      <w:r w:rsidRPr="00A43F63">
        <w:rPr>
          <w:rFonts w:ascii="Times New Roman" w:hAnsi="Times New Roman" w:cs="Times New Roman"/>
          <w:sz w:val="22"/>
          <w:szCs w:val="22"/>
        </w:rPr>
        <w:t>, С.А. Советская пропаганда 1937-1938 годов о масштабах массовых полити</w:t>
      </w:r>
      <w:r>
        <w:rPr>
          <w:rFonts w:ascii="Times New Roman" w:hAnsi="Times New Roman" w:cs="Times New Roman"/>
          <w:sz w:val="22"/>
          <w:szCs w:val="22"/>
        </w:rPr>
        <w:t>ческих репрессий. М., 2011, с. 7</w:t>
      </w:r>
    </w:p>
  </w:footnote>
  <w:footnote w:id="24">
    <w:p w:rsidR="00A55696" w:rsidRPr="00A55696" w:rsidRDefault="00A55696">
      <w:pPr>
        <w:pStyle w:val="ae"/>
        <w:rPr>
          <w:rFonts w:ascii="Times New Roman" w:hAnsi="Times New Roman" w:cs="Times New Roman"/>
          <w:sz w:val="22"/>
          <w:szCs w:val="22"/>
        </w:rPr>
      </w:pPr>
      <w:r w:rsidRPr="00A55696">
        <w:rPr>
          <w:rStyle w:val="af0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5696">
        <w:rPr>
          <w:rFonts w:ascii="Times New Roman" w:hAnsi="Times New Roman" w:cs="Times New Roman"/>
          <w:sz w:val="22"/>
          <w:szCs w:val="22"/>
        </w:rPr>
        <w:t xml:space="preserve"> Нуреев Р.М. Краткий курс истории ВК</w:t>
      </w:r>
      <w:proofErr w:type="gramStart"/>
      <w:r w:rsidRPr="00A55696">
        <w:rPr>
          <w:rFonts w:ascii="Times New Roman" w:hAnsi="Times New Roman" w:cs="Times New Roman"/>
          <w:sz w:val="22"/>
          <w:szCs w:val="22"/>
        </w:rPr>
        <w:t>П(</w:t>
      </w:r>
      <w:proofErr w:type="gramEnd"/>
      <w:r w:rsidRPr="00A55696">
        <w:rPr>
          <w:rFonts w:ascii="Times New Roman" w:hAnsi="Times New Roman" w:cs="Times New Roman"/>
          <w:sz w:val="22"/>
          <w:szCs w:val="22"/>
        </w:rPr>
        <w:t>б) в кривом зеркале партийной пропаганды. М., 2011. с.7</w:t>
      </w:r>
    </w:p>
  </w:footnote>
  <w:footnote w:id="25">
    <w:p w:rsidR="00F65573" w:rsidRPr="00F65573" w:rsidRDefault="00F65573">
      <w:pPr>
        <w:pStyle w:val="ae"/>
        <w:rPr>
          <w:rFonts w:ascii="Times New Roman" w:hAnsi="Times New Roman" w:cs="Times New Roman"/>
          <w:sz w:val="22"/>
          <w:szCs w:val="22"/>
        </w:rPr>
      </w:pPr>
      <w:r w:rsidRPr="00F65573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F65573">
        <w:rPr>
          <w:rFonts w:ascii="Times New Roman" w:hAnsi="Times New Roman" w:cs="Times New Roman"/>
          <w:sz w:val="22"/>
          <w:szCs w:val="22"/>
        </w:rPr>
        <w:t xml:space="preserve">  Нуреев Р.М. Краткий курс истории ВК</w:t>
      </w:r>
      <w:proofErr w:type="gramStart"/>
      <w:r w:rsidRPr="00F65573">
        <w:rPr>
          <w:rFonts w:ascii="Times New Roman" w:hAnsi="Times New Roman" w:cs="Times New Roman"/>
          <w:sz w:val="22"/>
          <w:szCs w:val="22"/>
        </w:rPr>
        <w:t>П(</w:t>
      </w:r>
      <w:proofErr w:type="gramEnd"/>
      <w:r w:rsidRPr="00F65573">
        <w:rPr>
          <w:rFonts w:ascii="Times New Roman" w:hAnsi="Times New Roman" w:cs="Times New Roman"/>
          <w:sz w:val="22"/>
          <w:szCs w:val="22"/>
        </w:rPr>
        <w:t>б) в кривом зеркале партийной пропаганды. М., 2011. с. 5-6</w:t>
      </w:r>
    </w:p>
  </w:footnote>
  <w:footnote w:id="26">
    <w:p w:rsidR="00430FF0" w:rsidRPr="00A55696" w:rsidRDefault="00430FF0">
      <w:pPr>
        <w:pStyle w:val="ae"/>
        <w:rPr>
          <w:rFonts w:ascii="Times New Roman" w:hAnsi="Times New Roman" w:cs="Times New Roman"/>
          <w:sz w:val="22"/>
          <w:szCs w:val="22"/>
        </w:rPr>
      </w:pPr>
      <w:r w:rsidRPr="00A55696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A55696">
        <w:rPr>
          <w:rFonts w:ascii="Times New Roman" w:hAnsi="Times New Roman" w:cs="Times New Roman"/>
          <w:sz w:val="22"/>
          <w:szCs w:val="22"/>
        </w:rPr>
        <w:t xml:space="preserve"> Артюков А.П. Процесс «Мягкой» </w:t>
      </w:r>
      <w:proofErr w:type="spellStart"/>
      <w:r w:rsidRPr="00A55696">
        <w:rPr>
          <w:rFonts w:ascii="Times New Roman" w:hAnsi="Times New Roman" w:cs="Times New Roman"/>
          <w:sz w:val="22"/>
          <w:szCs w:val="22"/>
        </w:rPr>
        <w:t>десталинизации</w:t>
      </w:r>
      <w:proofErr w:type="spellEnd"/>
      <w:r w:rsidRPr="00A55696">
        <w:rPr>
          <w:rFonts w:ascii="Times New Roman" w:hAnsi="Times New Roman" w:cs="Times New Roman"/>
          <w:sz w:val="22"/>
          <w:szCs w:val="22"/>
        </w:rPr>
        <w:t xml:space="preserve"> в СССР в 1953-1956 гг. М., 2015. с.1</w:t>
      </w:r>
    </w:p>
  </w:footnote>
  <w:footnote w:id="27">
    <w:p w:rsidR="006F230C" w:rsidRPr="00A55696" w:rsidRDefault="006F230C">
      <w:pPr>
        <w:pStyle w:val="ae"/>
        <w:rPr>
          <w:rFonts w:ascii="Times New Roman" w:hAnsi="Times New Roman" w:cs="Times New Roman"/>
          <w:sz w:val="22"/>
          <w:szCs w:val="22"/>
        </w:rPr>
      </w:pPr>
      <w:r w:rsidRPr="00A55696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A55696">
        <w:rPr>
          <w:rFonts w:ascii="Times New Roman" w:hAnsi="Times New Roman" w:cs="Times New Roman"/>
          <w:sz w:val="22"/>
          <w:szCs w:val="22"/>
        </w:rPr>
        <w:t xml:space="preserve"> Артюков А.П. Процесс «Мягкой» </w:t>
      </w:r>
      <w:proofErr w:type="spellStart"/>
      <w:r w:rsidRPr="00A55696">
        <w:rPr>
          <w:rFonts w:ascii="Times New Roman" w:hAnsi="Times New Roman" w:cs="Times New Roman"/>
          <w:sz w:val="22"/>
          <w:szCs w:val="22"/>
        </w:rPr>
        <w:t>десталинизации</w:t>
      </w:r>
      <w:proofErr w:type="spellEnd"/>
      <w:r w:rsidRPr="00A55696">
        <w:rPr>
          <w:rFonts w:ascii="Times New Roman" w:hAnsi="Times New Roman" w:cs="Times New Roman"/>
          <w:sz w:val="22"/>
          <w:szCs w:val="22"/>
        </w:rPr>
        <w:t xml:space="preserve"> в СССР в 1953-1956 гг. М., 2015. с.1</w:t>
      </w:r>
    </w:p>
  </w:footnote>
  <w:footnote w:id="28">
    <w:p w:rsidR="006A37CE" w:rsidRPr="006A37CE" w:rsidRDefault="006A37CE">
      <w:pPr>
        <w:pStyle w:val="ae"/>
        <w:rPr>
          <w:rFonts w:ascii="Times New Roman" w:hAnsi="Times New Roman" w:cs="Times New Roman"/>
          <w:sz w:val="22"/>
          <w:szCs w:val="22"/>
        </w:rPr>
      </w:pPr>
      <w:r w:rsidRPr="006A37CE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6A37CE">
        <w:rPr>
          <w:rFonts w:ascii="Times New Roman" w:hAnsi="Times New Roman" w:cs="Times New Roman"/>
          <w:sz w:val="22"/>
          <w:szCs w:val="22"/>
        </w:rPr>
        <w:t xml:space="preserve">  Артюков А.П. Процесс «Мягкой» </w:t>
      </w:r>
      <w:proofErr w:type="spellStart"/>
      <w:r w:rsidRPr="006A37CE">
        <w:rPr>
          <w:rFonts w:ascii="Times New Roman" w:hAnsi="Times New Roman" w:cs="Times New Roman"/>
          <w:sz w:val="22"/>
          <w:szCs w:val="22"/>
        </w:rPr>
        <w:t>десталинизации</w:t>
      </w:r>
      <w:proofErr w:type="spellEnd"/>
      <w:r w:rsidRPr="006A37CE">
        <w:rPr>
          <w:rFonts w:ascii="Times New Roman" w:hAnsi="Times New Roman" w:cs="Times New Roman"/>
          <w:sz w:val="22"/>
          <w:szCs w:val="22"/>
        </w:rPr>
        <w:t xml:space="preserve"> в СССР в 1953-1956 гг. М., 2015. с.2</w:t>
      </w:r>
    </w:p>
  </w:footnote>
  <w:footnote w:id="29">
    <w:p w:rsidR="00F20DC3" w:rsidRPr="0041758E" w:rsidRDefault="00F20DC3">
      <w:pPr>
        <w:pStyle w:val="ae"/>
        <w:rPr>
          <w:rFonts w:ascii="Times New Roman" w:hAnsi="Times New Roman" w:cs="Times New Roman"/>
          <w:sz w:val="22"/>
          <w:szCs w:val="22"/>
        </w:rPr>
      </w:pPr>
      <w:r w:rsidRPr="006F230C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6F230C">
        <w:rPr>
          <w:rFonts w:ascii="Times New Roman" w:hAnsi="Times New Roman" w:cs="Times New Roman"/>
          <w:sz w:val="22"/>
          <w:szCs w:val="22"/>
        </w:rPr>
        <w:t xml:space="preserve"> Асташкин, Д.Ю. Образ Сталина в послевоенной пропаганде 1945 – 1956 гг. (на примере Новгородской области). М, 2012. с.2</w:t>
      </w:r>
      <w:r w:rsidRPr="0041758E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30">
    <w:p w:rsidR="0041758E" w:rsidRPr="0041758E" w:rsidRDefault="0041758E">
      <w:pPr>
        <w:pStyle w:val="ae"/>
        <w:rPr>
          <w:rFonts w:ascii="Times New Roman" w:hAnsi="Times New Roman" w:cs="Times New Roman"/>
          <w:sz w:val="22"/>
          <w:szCs w:val="22"/>
        </w:rPr>
      </w:pPr>
      <w:r w:rsidRPr="0041758E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1758E">
        <w:rPr>
          <w:rFonts w:ascii="Times New Roman" w:hAnsi="Times New Roman" w:cs="Times New Roman"/>
          <w:sz w:val="22"/>
          <w:szCs w:val="22"/>
        </w:rPr>
        <w:t xml:space="preserve"> Новгородская правда. 1950. № 92 (1378), 9 мая.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CF3"/>
    <w:multiLevelType w:val="hybridMultilevel"/>
    <w:tmpl w:val="2C14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5DBC"/>
    <w:multiLevelType w:val="hybridMultilevel"/>
    <w:tmpl w:val="877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696E"/>
    <w:multiLevelType w:val="hybridMultilevel"/>
    <w:tmpl w:val="E46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C4D4A"/>
    <w:multiLevelType w:val="hybridMultilevel"/>
    <w:tmpl w:val="65F4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0B"/>
    <w:rsid w:val="00000FD8"/>
    <w:rsid w:val="000030DC"/>
    <w:rsid w:val="00003825"/>
    <w:rsid w:val="00007450"/>
    <w:rsid w:val="0001017B"/>
    <w:rsid w:val="000110D2"/>
    <w:rsid w:val="00014FF8"/>
    <w:rsid w:val="0002322C"/>
    <w:rsid w:val="00026F9E"/>
    <w:rsid w:val="000303E2"/>
    <w:rsid w:val="000425ED"/>
    <w:rsid w:val="000431BE"/>
    <w:rsid w:val="00044122"/>
    <w:rsid w:val="0004467B"/>
    <w:rsid w:val="000447C1"/>
    <w:rsid w:val="00053850"/>
    <w:rsid w:val="000550DA"/>
    <w:rsid w:val="00055FBE"/>
    <w:rsid w:val="00060EA4"/>
    <w:rsid w:val="000623FC"/>
    <w:rsid w:val="00064E70"/>
    <w:rsid w:val="0006556C"/>
    <w:rsid w:val="00065A1A"/>
    <w:rsid w:val="00065C45"/>
    <w:rsid w:val="00067D0C"/>
    <w:rsid w:val="00071C70"/>
    <w:rsid w:val="000726F8"/>
    <w:rsid w:val="00074570"/>
    <w:rsid w:val="00077728"/>
    <w:rsid w:val="000779DA"/>
    <w:rsid w:val="000819F4"/>
    <w:rsid w:val="00081A0F"/>
    <w:rsid w:val="00087B55"/>
    <w:rsid w:val="000906F9"/>
    <w:rsid w:val="00097489"/>
    <w:rsid w:val="000A13EA"/>
    <w:rsid w:val="000A5D43"/>
    <w:rsid w:val="000B3812"/>
    <w:rsid w:val="000B6EC5"/>
    <w:rsid w:val="000B7629"/>
    <w:rsid w:val="000C3686"/>
    <w:rsid w:val="000D0CEB"/>
    <w:rsid w:val="000D62DB"/>
    <w:rsid w:val="000E15B2"/>
    <w:rsid w:val="000E3967"/>
    <w:rsid w:val="000E4628"/>
    <w:rsid w:val="000E6D2A"/>
    <w:rsid w:val="000F177C"/>
    <w:rsid w:val="000F37EF"/>
    <w:rsid w:val="000F3FA9"/>
    <w:rsid w:val="000F591E"/>
    <w:rsid w:val="000F768C"/>
    <w:rsid w:val="0010084A"/>
    <w:rsid w:val="001046B2"/>
    <w:rsid w:val="0010491F"/>
    <w:rsid w:val="00110948"/>
    <w:rsid w:val="00110D0B"/>
    <w:rsid w:val="0011111C"/>
    <w:rsid w:val="00114D56"/>
    <w:rsid w:val="001327BD"/>
    <w:rsid w:val="001339A1"/>
    <w:rsid w:val="0013547C"/>
    <w:rsid w:val="00136A09"/>
    <w:rsid w:val="0014045F"/>
    <w:rsid w:val="00141705"/>
    <w:rsid w:val="00142BF1"/>
    <w:rsid w:val="001442D6"/>
    <w:rsid w:val="0014485C"/>
    <w:rsid w:val="001449F0"/>
    <w:rsid w:val="001453EF"/>
    <w:rsid w:val="00145B32"/>
    <w:rsid w:val="0015173D"/>
    <w:rsid w:val="001521BA"/>
    <w:rsid w:val="00156D74"/>
    <w:rsid w:val="00157CBB"/>
    <w:rsid w:val="00161CAD"/>
    <w:rsid w:val="00161D1D"/>
    <w:rsid w:val="0016452A"/>
    <w:rsid w:val="0016613E"/>
    <w:rsid w:val="001668D9"/>
    <w:rsid w:val="00171BA6"/>
    <w:rsid w:val="00172C44"/>
    <w:rsid w:val="00177574"/>
    <w:rsid w:val="00180D6A"/>
    <w:rsid w:val="001819C8"/>
    <w:rsid w:val="001819CF"/>
    <w:rsid w:val="0018372A"/>
    <w:rsid w:val="00186F31"/>
    <w:rsid w:val="001875E0"/>
    <w:rsid w:val="00190989"/>
    <w:rsid w:val="001A5DAF"/>
    <w:rsid w:val="001A6112"/>
    <w:rsid w:val="001B0BEC"/>
    <w:rsid w:val="001B6E71"/>
    <w:rsid w:val="001B6F27"/>
    <w:rsid w:val="001C4350"/>
    <w:rsid w:val="001C54B9"/>
    <w:rsid w:val="001C5C26"/>
    <w:rsid w:val="001D157B"/>
    <w:rsid w:val="001E1156"/>
    <w:rsid w:val="001E2387"/>
    <w:rsid w:val="001E244D"/>
    <w:rsid w:val="001E5A50"/>
    <w:rsid w:val="001F5457"/>
    <w:rsid w:val="001F6653"/>
    <w:rsid w:val="001F6DD4"/>
    <w:rsid w:val="001F72C9"/>
    <w:rsid w:val="002001B7"/>
    <w:rsid w:val="0020277A"/>
    <w:rsid w:val="00204400"/>
    <w:rsid w:val="00205310"/>
    <w:rsid w:val="00206FED"/>
    <w:rsid w:val="00207238"/>
    <w:rsid w:val="00223C7D"/>
    <w:rsid w:val="00230E95"/>
    <w:rsid w:val="0023557C"/>
    <w:rsid w:val="002363D4"/>
    <w:rsid w:val="00241CF7"/>
    <w:rsid w:val="00250C4D"/>
    <w:rsid w:val="002515CA"/>
    <w:rsid w:val="002549DE"/>
    <w:rsid w:val="0025649E"/>
    <w:rsid w:val="00262E73"/>
    <w:rsid w:val="0026321F"/>
    <w:rsid w:val="00272147"/>
    <w:rsid w:val="00280FAF"/>
    <w:rsid w:val="002835DB"/>
    <w:rsid w:val="00283E37"/>
    <w:rsid w:val="002848B0"/>
    <w:rsid w:val="00287212"/>
    <w:rsid w:val="002A09EC"/>
    <w:rsid w:val="002A1CFA"/>
    <w:rsid w:val="002A2938"/>
    <w:rsid w:val="002A50EA"/>
    <w:rsid w:val="002A52D6"/>
    <w:rsid w:val="002A5779"/>
    <w:rsid w:val="002A6B35"/>
    <w:rsid w:val="002B3752"/>
    <w:rsid w:val="002B6C16"/>
    <w:rsid w:val="002B7F07"/>
    <w:rsid w:val="002C30BC"/>
    <w:rsid w:val="002C3D87"/>
    <w:rsid w:val="002C4FB2"/>
    <w:rsid w:val="002C5948"/>
    <w:rsid w:val="002C7D84"/>
    <w:rsid w:val="002E1542"/>
    <w:rsid w:val="002E2639"/>
    <w:rsid w:val="002F5964"/>
    <w:rsid w:val="002F5DB3"/>
    <w:rsid w:val="002F7685"/>
    <w:rsid w:val="00303681"/>
    <w:rsid w:val="00305133"/>
    <w:rsid w:val="00305BDA"/>
    <w:rsid w:val="00311630"/>
    <w:rsid w:val="003167B1"/>
    <w:rsid w:val="00317B57"/>
    <w:rsid w:val="00324EBC"/>
    <w:rsid w:val="00324FE0"/>
    <w:rsid w:val="00326459"/>
    <w:rsid w:val="003303A7"/>
    <w:rsid w:val="00330523"/>
    <w:rsid w:val="0033055B"/>
    <w:rsid w:val="00332648"/>
    <w:rsid w:val="0033283B"/>
    <w:rsid w:val="00335055"/>
    <w:rsid w:val="003352A4"/>
    <w:rsid w:val="00340AAB"/>
    <w:rsid w:val="003436A2"/>
    <w:rsid w:val="00343ADA"/>
    <w:rsid w:val="00343F03"/>
    <w:rsid w:val="00344149"/>
    <w:rsid w:val="00344C27"/>
    <w:rsid w:val="00347F07"/>
    <w:rsid w:val="00351C69"/>
    <w:rsid w:val="0035246D"/>
    <w:rsid w:val="0035477C"/>
    <w:rsid w:val="00356590"/>
    <w:rsid w:val="00361B7C"/>
    <w:rsid w:val="00361BC4"/>
    <w:rsid w:val="00362B43"/>
    <w:rsid w:val="00367D59"/>
    <w:rsid w:val="00371AA2"/>
    <w:rsid w:val="00371FF2"/>
    <w:rsid w:val="003749D4"/>
    <w:rsid w:val="003749EB"/>
    <w:rsid w:val="00374A11"/>
    <w:rsid w:val="00375DD7"/>
    <w:rsid w:val="00377C7E"/>
    <w:rsid w:val="00381127"/>
    <w:rsid w:val="00385206"/>
    <w:rsid w:val="003927D2"/>
    <w:rsid w:val="0039516E"/>
    <w:rsid w:val="003A0B8E"/>
    <w:rsid w:val="003A4A03"/>
    <w:rsid w:val="003B0D70"/>
    <w:rsid w:val="003B3A39"/>
    <w:rsid w:val="003C7613"/>
    <w:rsid w:val="003D0814"/>
    <w:rsid w:val="003D08A8"/>
    <w:rsid w:val="003D4E6D"/>
    <w:rsid w:val="003D678C"/>
    <w:rsid w:val="003E39AA"/>
    <w:rsid w:val="003F0C50"/>
    <w:rsid w:val="003F21EB"/>
    <w:rsid w:val="003F241D"/>
    <w:rsid w:val="003F7814"/>
    <w:rsid w:val="004011AE"/>
    <w:rsid w:val="00413624"/>
    <w:rsid w:val="004141FD"/>
    <w:rsid w:val="00417137"/>
    <w:rsid w:val="0041758E"/>
    <w:rsid w:val="00421939"/>
    <w:rsid w:val="0042197B"/>
    <w:rsid w:val="00430FF0"/>
    <w:rsid w:val="004319AF"/>
    <w:rsid w:val="00431C5A"/>
    <w:rsid w:val="00433159"/>
    <w:rsid w:val="004331BD"/>
    <w:rsid w:val="004334EC"/>
    <w:rsid w:val="00434B60"/>
    <w:rsid w:val="00435900"/>
    <w:rsid w:val="00437864"/>
    <w:rsid w:val="0044017F"/>
    <w:rsid w:val="004407B2"/>
    <w:rsid w:val="00441BEF"/>
    <w:rsid w:val="00443587"/>
    <w:rsid w:val="0044709F"/>
    <w:rsid w:val="00450125"/>
    <w:rsid w:val="00450848"/>
    <w:rsid w:val="00454E53"/>
    <w:rsid w:val="0045593E"/>
    <w:rsid w:val="00463008"/>
    <w:rsid w:val="00466EC9"/>
    <w:rsid w:val="00467898"/>
    <w:rsid w:val="00467D2B"/>
    <w:rsid w:val="00473947"/>
    <w:rsid w:val="004816C6"/>
    <w:rsid w:val="00483652"/>
    <w:rsid w:val="00484758"/>
    <w:rsid w:val="004859B6"/>
    <w:rsid w:val="00485E40"/>
    <w:rsid w:val="0048618F"/>
    <w:rsid w:val="004929F2"/>
    <w:rsid w:val="00494355"/>
    <w:rsid w:val="004962A9"/>
    <w:rsid w:val="00497371"/>
    <w:rsid w:val="0049737E"/>
    <w:rsid w:val="004A23A7"/>
    <w:rsid w:val="004A2563"/>
    <w:rsid w:val="004A4E9B"/>
    <w:rsid w:val="004A6289"/>
    <w:rsid w:val="004A6C7A"/>
    <w:rsid w:val="004A70C7"/>
    <w:rsid w:val="004B224E"/>
    <w:rsid w:val="004B52D0"/>
    <w:rsid w:val="004B6DE3"/>
    <w:rsid w:val="004C1370"/>
    <w:rsid w:val="004C2FA6"/>
    <w:rsid w:val="004D6504"/>
    <w:rsid w:val="004E14C0"/>
    <w:rsid w:val="004E1585"/>
    <w:rsid w:val="004E27D4"/>
    <w:rsid w:val="004E2950"/>
    <w:rsid w:val="004E2A4D"/>
    <w:rsid w:val="004E416A"/>
    <w:rsid w:val="004E5250"/>
    <w:rsid w:val="004F53D8"/>
    <w:rsid w:val="00506424"/>
    <w:rsid w:val="0051033E"/>
    <w:rsid w:val="00510532"/>
    <w:rsid w:val="0051194E"/>
    <w:rsid w:val="0051452B"/>
    <w:rsid w:val="0051488F"/>
    <w:rsid w:val="00522074"/>
    <w:rsid w:val="00522ACA"/>
    <w:rsid w:val="00527908"/>
    <w:rsid w:val="0053498B"/>
    <w:rsid w:val="00535565"/>
    <w:rsid w:val="00535DDC"/>
    <w:rsid w:val="0054186E"/>
    <w:rsid w:val="0054435F"/>
    <w:rsid w:val="00544472"/>
    <w:rsid w:val="00560D79"/>
    <w:rsid w:val="005625F1"/>
    <w:rsid w:val="00566C35"/>
    <w:rsid w:val="0056750E"/>
    <w:rsid w:val="005676B8"/>
    <w:rsid w:val="005678BC"/>
    <w:rsid w:val="00572859"/>
    <w:rsid w:val="0057414F"/>
    <w:rsid w:val="00580DD4"/>
    <w:rsid w:val="005817D6"/>
    <w:rsid w:val="005834B4"/>
    <w:rsid w:val="005834DF"/>
    <w:rsid w:val="005834E2"/>
    <w:rsid w:val="00583DB9"/>
    <w:rsid w:val="00586AE7"/>
    <w:rsid w:val="005949CF"/>
    <w:rsid w:val="00595191"/>
    <w:rsid w:val="0059667B"/>
    <w:rsid w:val="005978C1"/>
    <w:rsid w:val="005A162B"/>
    <w:rsid w:val="005A50FD"/>
    <w:rsid w:val="005A639D"/>
    <w:rsid w:val="005A7748"/>
    <w:rsid w:val="005B190F"/>
    <w:rsid w:val="005B4BB5"/>
    <w:rsid w:val="005B5F86"/>
    <w:rsid w:val="005B7ED2"/>
    <w:rsid w:val="005C0345"/>
    <w:rsid w:val="005C50DC"/>
    <w:rsid w:val="005D2F21"/>
    <w:rsid w:val="005D4103"/>
    <w:rsid w:val="005D4C45"/>
    <w:rsid w:val="005D5EBC"/>
    <w:rsid w:val="005E24A3"/>
    <w:rsid w:val="005E6EE6"/>
    <w:rsid w:val="005F227A"/>
    <w:rsid w:val="005F2ACE"/>
    <w:rsid w:val="005F5E82"/>
    <w:rsid w:val="005F6825"/>
    <w:rsid w:val="00603570"/>
    <w:rsid w:val="00605E06"/>
    <w:rsid w:val="0060717F"/>
    <w:rsid w:val="00607511"/>
    <w:rsid w:val="00611223"/>
    <w:rsid w:val="00612309"/>
    <w:rsid w:val="006129AB"/>
    <w:rsid w:val="006206D9"/>
    <w:rsid w:val="00620C0D"/>
    <w:rsid w:val="00621542"/>
    <w:rsid w:val="00633258"/>
    <w:rsid w:val="00634F1C"/>
    <w:rsid w:val="00636905"/>
    <w:rsid w:val="006423D3"/>
    <w:rsid w:val="0064769C"/>
    <w:rsid w:val="00647E62"/>
    <w:rsid w:val="00650736"/>
    <w:rsid w:val="00655224"/>
    <w:rsid w:val="00660E39"/>
    <w:rsid w:val="00665B3E"/>
    <w:rsid w:val="00666E5D"/>
    <w:rsid w:val="00672618"/>
    <w:rsid w:val="00672DC0"/>
    <w:rsid w:val="00673731"/>
    <w:rsid w:val="00677389"/>
    <w:rsid w:val="00677883"/>
    <w:rsid w:val="00684AEA"/>
    <w:rsid w:val="006864F8"/>
    <w:rsid w:val="006915D0"/>
    <w:rsid w:val="00692318"/>
    <w:rsid w:val="00694833"/>
    <w:rsid w:val="00696F41"/>
    <w:rsid w:val="006A0017"/>
    <w:rsid w:val="006A37CE"/>
    <w:rsid w:val="006A4ED0"/>
    <w:rsid w:val="006B21A5"/>
    <w:rsid w:val="006B26E0"/>
    <w:rsid w:val="006B3B47"/>
    <w:rsid w:val="006B44CD"/>
    <w:rsid w:val="006C34EF"/>
    <w:rsid w:val="006D1523"/>
    <w:rsid w:val="006D2674"/>
    <w:rsid w:val="006D717D"/>
    <w:rsid w:val="006D7B34"/>
    <w:rsid w:val="006D7F93"/>
    <w:rsid w:val="006E017D"/>
    <w:rsid w:val="006E0ADE"/>
    <w:rsid w:val="006E2D57"/>
    <w:rsid w:val="006E4129"/>
    <w:rsid w:val="006E60A7"/>
    <w:rsid w:val="006E625C"/>
    <w:rsid w:val="006E64E3"/>
    <w:rsid w:val="006E6BBE"/>
    <w:rsid w:val="006E78C5"/>
    <w:rsid w:val="006F0366"/>
    <w:rsid w:val="006F0F12"/>
    <w:rsid w:val="006F189F"/>
    <w:rsid w:val="006F230C"/>
    <w:rsid w:val="006F38C3"/>
    <w:rsid w:val="006F490B"/>
    <w:rsid w:val="00706129"/>
    <w:rsid w:val="007068F5"/>
    <w:rsid w:val="007144BA"/>
    <w:rsid w:val="0071490D"/>
    <w:rsid w:val="0072367C"/>
    <w:rsid w:val="007237B9"/>
    <w:rsid w:val="0072585A"/>
    <w:rsid w:val="00725F02"/>
    <w:rsid w:val="00726C42"/>
    <w:rsid w:val="00727907"/>
    <w:rsid w:val="007339B8"/>
    <w:rsid w:val="007444B5"/>
    <w:rsid w:val="007444C9"/>
    <w:rsid w:val="00744AEC"/>
    <w:rsid w:val="00746BA4"/>
    <w:rsid w:val="0075729D"/>
    <w:rsid w:val="0076049A"/>
    <w:rsid w:val="00760E82"/>
    <w:rsid w:val="00766A10"/>
    <w:rsid w:val="00766BBC"/>
    <w:rsid w:val="00773AE9"/>
    <w:rsid w:val="00780BAE"/>
    <w:rsid w:val="00780DD5"/>
    <w:rsid w:val="00783476"/>
    <w:rsid w:val="00786759"/>
    <w:rsid w:val="00792201"/>
    <w:rsid w:val="0079351D"/>
    <w:rsid w:val="007935AF"/>
    <w:rsid w:val="00794AB5"/>
    <w:rsid w:val="007966E3"/>
    <w:rsid w:val="007A06E5"/>
    <w:rsid w:val="007A3755"/>
    <w:rsid w:val="007A39E9"/>
    <w:rsid w:val="007B1A2D"/>
    <w:rsid w:val="007B7745"/>
    <w:rsid w:val="007B777B"/>
    <w:rsid w:val="007C5123"/>
    <w:rsid w:val="007C66F0"/>
    <w:rsid w:val="007D0EA6"/>
    <w:rsid w:val="007D14E0"/>
    <w:rsid w:val="007D2140"/>
    <w:rsid w:val="007D3819"/>
    <w:rsid w:val="007E02F7"/>
    <w:rsid w:val="007E039F"/>
    <w:rsid w:val="007E1657"/>
    <w:rsid w:val="007E22F2"/>
    <w:rsid w:val="007F199B"/>
    <w:rsid w:val="007F3FBC"/>
    <w:rsid w:val="008032A5"/>
    <w:rsid w:val="00804E42"/>
    <w:rsid w:val="0080777D"/>
    <w:rsid w:val="008106B2"/>
    <w:rsid w:val="008129A4"/>
    <w:rsid w:val="00813FA9"/>
    <w:rsid w:val="0081462B"/>
    <w:rsid w:val="008160F6"/>
    <w:rsid w:val="008169BA"/>
    <w:rsid w:val="00816C0A"/>
    <w:rsid w:val="00817D52"/>
    <w:rsid w:val="00817DD7"/>
    <w:rsid w:val="00823997"/>
    <w:rsid w:val="008246F6"/>
    <w:rsid w:val="00832B86"/>
    <w:rsid w:val="008355E2"/>
    <w:rsid w:val="008405B3"/>
    <w:rsid w:val="00842D34"/>
    <w:rsid w:val="00850D44"/>
    <w:rsid w:val="008510B5"/>
    <w:rsid w:val="00852483"/>
    <w:rsid w:val="00852B44"/>
    <w:rsid w:val="00854118"/>
    <w:rsid w:val="00855857"/>
    <w:rsid w:val="00862B0C"/>
    <w:rsid w:val="0086688B"/>
    <w:rsid w:val="008701F3"/>
    <w:rsid w:val="008703FD"/>
    <w:rsid w:val="00871F8A"/>
    <w:rsid w:val="0087429D"/>
    <w:rsid w:val="008761B7"/>
    <w:rsid w:val="00882644"/>
    <w:rsid w:val="00885078"/>
    <w:rsid w:val="00891EB2"/>
    <w:rsid w:val="008927C0"/>
    <w:rsid w:val="00892968"/>
    <w:rsid w:val="008A618B"/>
    <w:rsid w:val="008B1696"/>
    <w:rsid w:val="008B54E3"/>
    <w:rsid w:val="008B5AD4"/>
    <w:rsid w:val="008C62EC"/>
    <w:rsid w:val="008C639A"/>
    <w:rsid w:val="008D6A7A"/>
    <w:rsid w:val="008E1701"/>
    <w:rsid w:val="008E4267"/>
    <w:rsid w:val="008F469B"/>
    <w:rsid w:val="008F7128"/>
    <w:rsid w:val="00901F0A"/>
    <w:rsid w:val="0090246C"/>
    <w:rsid w:val="00902ADC"/>
    <w:rsid w:val="009041B3"/>
    <w:rsid w:val="0091356F"/>
    <w:rsid w:val="009154AC"/>
    <w:rsid w:val="009161A5"/>
    <w:rsid w:val="009200D5"/>
    <w:rsid w:val="00922D63"/>
    <w:rsid w:val="00924E15"/>
    <w:rsid w:val="00926338"/>
    <w:rsid w:val="009274B5"/>
    <w:rsid w:val="009276F1"/>
    <w:rsid w:val="00931188"/>
    <w:rsid w:val="00931880"/>
    <w:rsid w:val="00934A40"/>
    <w:rsid w:val="00936459"/>
    <w:rsid w:val="0093660D"/>
    <w:rsid w:val="00936C2B"/>
    <w:rsid w:val="00937D20"/>
    <w:rsid w:val="00940317"/>
    <w:rsid w:val="00940651"/>
    <w:rsid w:val="00944030"/>
    <w:rsid w:val="00951D2F"/>
    <w:rsid w:val="0095241A"/>
    <w:rsid w:val="00954C26"/>
    <w:rsid w:val="009577C0"/>
    <w:rsid w:val="00962094"/>
    <w:rsid w:val="00963167"/>
    <w:rsid w:val="00967B92"/>
    <w:rsid w:val="00971A9C"/>
    <w:rsid w:val="009721D7"/>
    <w:rsid w:val="0097282A"/>
    <w:rsid w:val="0097286E"/>
    <w:rsid w:val="00974925"/>
    <w:rsid w:val="00976544"/>
    <w:rsid w:val="009854B7"/>
    <w:rsid w:val="00985853"/>
    <w:rsid w:val="00987CD3"/>
    <w:rsid w:val="00991667"/>
    <w:rsid w:val="009918C7"/>
    <w:rsid w:val="00995711"/>
    <w:rsid w:val="00997DBD"/>
    <w:rsid w:val="009A341C"/>
    <w:rsid w:val="009A561F"/>
    <w:rsid w:val="009B0333"/>
    <w:rsid w:val="009C10D0"/>
    <w:rsid w:val="009C1A07"/>
    <w:rsid w:val="009C24DA"/>
    <w:rsid w:val="009C31C0"/>
    <w:rsid w:val="009C6A43"/>
    <w:rsid w:val="009C6E48"/>
    <w:rsid w:val="009D0C87"/>
    <w:rsid w:val="009D35A8"/>
    <w:rsid w:val="009D694B"/>
    <w:rsid w:val="009D7B9A"/>
    <w:rsid w:val="009E0B13"/>
    <w:rsid w:val="009E1F74"/>
    <w:rsid w:val="009E41C1"/>
    <w:rsid w:val="009F053A"/>
    <w:rsid w:val="009F66DA"/>
    <w:rsid w:val="009F6ACB"/>
    <w:rsid w:val="00A03756"/>
    <w:rsid w:val="00A04357"/>
    <w:rsid w:val="00A04F70"/>
    <w:rsid w:val="00A0717D"/>
    <w:rsid w:val="00A10EA8"/>
    <w:rsid w:val="00A14D63"/>
    <w:rsid w:val="00A211B0"/>
    <w:rsid w:val="00A21619"/>
    <w:rsid w:val="00A21AAE"/>
    <w:rsid w:val="00A2278A"/>
    <w:rsid w:val="00A261AB"/>
    <w:rsid w:val="00A307D7"/>
    <w:rsid w:val="00A315D7"/>
    <w:rsid w:val="00A33AB6"/>
    <w:rsid w:val="00A362EE"/>
    <w:rsid w:val="00A4391D"/>
    <w:rsid w:val="00A43F63"/>
    <w:rsid w:val="00A46186"/>
    <w:rsid w:val="00A55696"/>
    <w:rsid w:val="00A562AC"/>
    <w:rsid w:val="00A636E3"/>
    <w:rsid w:val="00A64A59"/>
    <w:rsid w:val="00A65AB5"/>
    <w:rsid w:val="00A67395"/>
    <w:rsid w:val="00A7716D"/>
    <w:rsid w:val="00A80652"/>
    <w:rsid w:val="00A85627"/>
    <w:rsid w:val="00A87607"/>
    <w:rsid w:val="00A8798B"/>
    <w:rsid w:val="00A90813"/>
    <w:rsid w:val="00AA4E05"/>
    <w:rsid w:val="00AA66C9"/>
    <w:rsid w:val="00AA695F"/>
    <w:rsid w:val="00AA702E"/>
    <w:rsid w:val="00AB327C"/>
    <w:rsid w:val="00AB484D"/>
    <w:rsid w:val="00AB57E6"/>
    <w:rsid w:val="00AB5D60"/>
    <w:rsid w:val="00AB72F5"/>
    <w:rsid w:val="00AB77AB"/>
    <w:rsid w:val="00AC71AE"/>
    <w:rsid w:val="00AC7376"/>
    <w:rsid w:val="00AC7A4F"/>
    <w:rsid w:val="00AD2762"/>
    <w:rsid w:val="00AE3A97"/>
    <w:rsid w:val="00AF066D"/>
    <w:rsid w:val="00AF3A13"/>
    <w:rsid w:val="00AF7932"/>
    <w:rsid w:val="00B012BB"/>
    <w:rsid w:val="00B12095"/>
    <w:rsid w:val="00B1321C"/>
    <w:rsid w:val="00B17330"/>
    <w:rsid w:val="00B20119"/>
    <w:rsid w:val="00B201D4"/>
    <w:rsid w:val="00B23F67"/>
    <w:rsid w:val="00B26B4D"/>
    <w:rsid w:val="00B35B53"/>
    <w:rsid w:val="00B36443"/>
    <w:rsid w:val="00B375C1"/>
    <w:rsid w:val="00B42286"/>
    <w:rsid w:val="00B426FE"/>
    <w:rsid w:val="00B429C0"/>
    <w:rsid w:val="00B44ABC"/>
    <w:rsid w:val="00B44ADA"/>
    <w:rsid w:val="00B53C7C"/>
    <w:rsid w:val="00B57330"/>
    <w:rsid w:val="00B57349"/>
    <w:rsid w:val="00B62983"/>
    <w:rsid w:val="00B66AB6"/>
    <w:rsid w:val="00B7370B"/>
    <w:rsid w:val="00B76D03"/>
    <w:rsid w:val="00B76FDD"/>
    <w:rsid w:val="00B82394"/>
    <w:rsid w:val="00B8328F"/>
    <w:rsid w:val="00B85DE9"/>
    <w:rsid w:val="00B86C19"/>
    <w:rsid w:val="00B86DB1"/>
    <w:rsid w:val="00B87FE9"/>
    <w:rsid w:val="00B9217D"/>
    <w:rsid w:val="00B9442A"/>
    <w:rsid w:val="00B94A2E"/>
    <w:rsid w:val="00B97D6C"/>
    <w:rsid w:val="00BA1F1E"/>
    <w:rsid w:val="00BB2A5A"/>
    <w:rsid w:val="00BB403E"/>
    <w:rsid w:val="00BC273B"/>
    <w:rsid w:val="00BC454D"/>
    <w:rsid w:val="00BC6372"/>
    <w:rsid w:val="00BD3C16"/>
    <w:rsid w:val="00BD40F1"/>
    <w:rsid w:val="00BD5C6E"/>
    <w:rsid w:val="00BE0A86"/>
    <w:rsid w:val="00BE2643"/>
    <w:rsid w:val="00C0160D"/>
    <w:rsid w:val="00C06C6A"/>
    <w:rsid w:val="00C150A6"/>
    <w:rsid w:val="00C177EB"/>
    <w:rsid w:val="00C179F4"/>
    <w:rsid w:val="00C218FB"/>
    <w:rsid w:val="00C225E8"/>
    <w:rsid w:val="00C22ADB"/>
    <w:rsid w:val="00C244B8"/>
    <w:rsid w:val="00C31D9B"/>
    <w:rsid w:val="00C356C0"/>
    <w:rsid w:val="00C44402"/>
    <w:rsid w:val="00C475D0"/>
    <w:rsid w:val="00C476C2"/>
    <w:rsid w:val="00C505C4"/>
    <w:rsid w:val="00C5295A"/>
    <w:rsid w:val="00C55C3F"/>
    <w:rsid w:val="00C63D7F"/>
    <w:rsid w:val="00C6416B"/>
    <w:rsid w:val="00C70503"/>
    <w:rsid w:val="00C70854"/>
    <w:rsid w:val="00C730EC"/>
    <w:rsid w:val="00C741C3"/>
    <w:rsid w:val="00C74E9D"/>
    <w:rsid w:val="00C838E2"/>
    <w:rsid w:val="00C8452B"/>
    <w:rsid w:val="00C91AA6"/>
    <w:rsid w:val="00C95907"/>
    <w:rsid w:val="00C96A5E"/>
    <w:rsid w:val="00CA3A0B"/>
    <w:rsid w:val="00CB07D0"/>
    <w:rsid w:val="00CB4D90"/>
    <w:rsid w:val="00CB4E6F"/>
    <w:rsid w:val="00CB5A8D"/>
    <w:rsid w:val="00CB76AD"/>
    <w:rsid w:val="00CC15BE"/>
    <w:rsid w:val="00CC4218"/>
    <w:rsid w:val="00CC59F7"/>
    <w:rsid w:val="00CC609A"/>
    <w:rsid w:val="00CD3CD1"/>
    <w:rsid w:val="00CD52F5"/>
    <w:rsid w:val="00CE06E1"/>
    <w:rsid w:val="00CE4865"/>
    <w:rsid w:val="00CE54A5"/>
    <w:rsid w:val="00CF0D17"/>
    <w:rsid w:val="00CF5B66"/>
    <w:rsid w:val="00CF5EFF"/>
    <w:rsid w:val="00D01070"/>
    <w:rsid w:val="00D07A78"/>
    <w:rsid w:val="00D1050C"/>
    <w:rsid w:val="00D17458"/>
    <w:rsid w:val="00D25979"/>
    <w:rsid w:val="00D26862"/>
    <w:rsid w:val="00D322CB"/>
    <w:rsid w:val="00D334D8"/>
    <w:rsid w:val="00D3359F"/>
    <w:rsid w:val="00D343C4"/>
    <w:rsid w:val="00D401D6"/>
    <w:rsid w:val="00D404A0"/>
    <w:rsid w:val="00D40C94"/>
    <w:rsid w:val="00D4484D"/>
    <w:rsid w:val="00D4521C"/>
    <w:rsid w:val="00D4700C"/>
    <w:rsid w:val="00D47D1B"/>
    <w:rsid w:val="00D51740"/>
    <w:rsid w:val="00D53AA0"/>
    <w:rsid w:val="00D53EE9"/>
    <w:rsid w:val="00D55FBC"/>
    <w:rsid w:val="00D574AF"/>
    <w:rsid w:val="00D619A9"/>
    <w:rsid w:val="00D6214C"/>
    <w:rsid w:val="00D63860"/>
    <w:rsid w:val="00D70712"/>
    <w:rsid w:val="00D71452"/>
    <w:rsid w:val="00D72726"/>
    <w:rsid w:val="00D73798"/>
    <w:rsid w:val="00D8087B"/>
    <w:rsid w:val="00D82F7D"/>
    <w:rsid w:val="00D879E1"/>
    <w:rsid w:val="00D92664"/>
    <w:rsid w:val="00D93981"/>
    <w:rsid w:val="00D93B70"/>
    <w:rsid w:val="00D948A9"/>
    <w:rsid w:val="00D951BF"/>
    <w:rsid w:val="00D95A91"/>
    <w:rsid w:val="00D971C7"/>
    <w:rsid w:val="00DA198D"/>
    <w:rsid w:val="00DA3AC9"/>
    <w:rsid w:val="00DA59CC"/>
    <w:rsid w:val="00DB4882"/>
    <w:rsid w:val="00DB4F6A"/>
    <w:rsid w:val="00DC11E0"/>
    <w:rsid w:val="00DC1965"/>
    <w:rsid w:val="00DC273C"/>
    <w:rsid w:val="00DC3B76"/>
    <w:rsid w:val="00DC3D5F"/>
    <w:rsid w:val="00DD47EA"/>
    <w:rsid w:val="00DD49FF"/>
    <w:rsid w:val="00DD7292"/>
    <w:rsid w:val="00DE04B9"/>
    <w:rsid w:val="00DE0B35"/>
    <w:rsid w:val="00DE2739"/>
    <w:rsid w:val="00DE31FB"/>
    <w:rsid w:val="00DE5D08"/>
    <w:rsid w:val="00DE67A6"/>
    <w:rsid w:val="00DF7644"/>
    <w:rsid w:val="00DF7E53"/>
    <w:rsid w:val="00DF7F78"/>
    <w:rsid w:val="00E0097E"/>
    <w:rsid w:val="00E02C89"/>
    <w:rsid w:val="00E05A9F"/>
    <w:rsid w:val="00E05D6F"/>
    <w:rsid w:val="00E11392"/>
    <w:rsid w:val="00E118A1"/>
    <w:rsid w:val="00E213BA"/>
    <w:rsid w:val="00E21775"/>
    <w:rsid w:val="00E233E5"/>
    <w:rsid w:val="00E259EA"/>
    <w:rsid w:val="00E27A2D"/>
    <w:rsid w:val="00E34BC7"/>
    <w:rsid w:val="00E40886"/>
    <w:rsid w:val="00E41EDF"/>
    <w:rsid w:val="00E43935"/>
    <w:rsid w:val="00E43BC7"/>
    <w:rsid w:val="00E50BC0"/>
    <w:rsid w:val="00E54379"/>
    <w:rsid w:val="00E54514"/>
    <w:rsid w:val="00E56103"/>
    <w:rsid w:val="00E561B9"/>
    <w:rsid w:val="00E60080"/>
    <w:rsid w:val="00E638E4"/>
    <w:rsid w:val="00E65BEE"/>
    <w:rsid w:val="00E707E1"/>
    <w:rsid w:val="00E711CC"/>
    <w:rsid w:val="00E736CB"/>
    <w:rsid w:val="00E73B42"/>
    <w:rsid w:val="00E7679B"/>
    <w:rsid w:val="00E84ACF"/>
    <w:rsid w:val="00E8562F"/>
    <w:rsid w:val="00E86182"/>
    <w:rsid w:val="00E8747E"/>
    <w:rsid w:val="00E96A82"/>
    <w:rsid w:val="00EA2900"/>
    <w:rsid w:val="00EA52F8"/>
    <w:rsid w:val="00EA7B0A"/>
    <w:rsid w:val="00EB08A9"/>
    <w:rsid w:val="00EB3205"/>
    <w:rsid w:val="00EB535F"/>
    <w:rsid w:val="00EB6BC7"/>
    <w:rsid w:val="00EB76E4"/>
    <w:rsid w:val="00EC20B4"/>
    <w:rsid w:val="00EC4A65"/>
    <w:rsid w:val="00EC5884"/>
    <w:rsid w:val="00EC6162"/>
    <w:rsid w:val="00EC6470"/>
    <w:rsid w:val="00ED11E2"/>
    <w:rsid w:val="00ED1518"/>
    <w:rsid w:val="00ED7446"/>
    <w:rsid w:val="00EE0C4A"/>
    <w:rsid w:val="00EE10C5"/>
    <w:rsid w:val="00EE281C"/>
    <w:rsid w:val="00EE4173"/>
    <w:rsid w:val="00EE52BA"/>
    <w:rsid w:val="00EF3FEC"/>
    <w:rsid w:val="00EF4F88"/>
    <w:rsid w:val="00EF55EF"/>
    <w:rsid w:val="00EF6FDA"/>
    <w:rsid w:val="00F0267D"/>
    <w:rsid w:val="00F02E5B"/>
    <w:rsid w:val="00F03A0F"/>
    <w:rsid w:val="00F10901"/>
    <w:rsid w:val="00F11A3E"/>
    <w:rsid w:val="00F13BB8"/>
    <w:rsid w:val="00F20DC3"/>
    <w:rsid w:val="00F22FCE"/>
    <w:rsid w:val="00F24897"/>
    <w:rsid w:val="00F27D75"/>
    <w:rsid w:val="00F30A83"/>
    <w:rsid w:val="00F332CE"/>
    <w:rsid w:val="00F34F3F"/>
    <w:rsid w:val="00F37BC2"/>
    <w:rsid w:val="00F42D4F"/>
    <w:rsid w:val="00F43BBC"/>
    <w:rsid w:val="00F47EE3"/>
    <w:rsid w:val="00F5120E"/>
    <w:rsid w:val="00F55376"/>
    <w:rsid w:val="00F56AA3"/>
    <w:rsid w:val="00F60575"/>
    <w:rsid w:val="00F62B65"/>
    <w:rsid w:val="00F65573"/>
    <w:rsid w:val="00F7093A"/>
    <w:rsid w:val="00F73B0C"/>
    <w:rsid w:val="00F75778"/>
    <w:rsid w:val="00F8049F"/>
    <w:rsid w:val="00F83C4B"/>
    <w:rsid w:val="00F83C67"/>
    <w:rsid w:val="00F852EF"/>
    <w:rsid w:val="00F91BB2"/>
    <w:rsid w:val="00F973A9"/>
    <w:rsid w:val="00FA0187"/>
    <w:rsid w:val="00FA2E98"/>
    <w:rsid w:val="00FA794B"/>
    <w:rsid w:val="00FB453C"/>
    <w:rsid w:val="00FC113F"/>
    <w:rsid w:val="00FC2B62"/>
    <w:rsid w:val="00FC5C2F"/>
    <w:rsid w:val="00FC6CFA"/>
    <w:rsid w:val="00FD230B"/>
    <w:rsid w:val="00FD3361"/>
    <w:rsid w:val="00FD336A"/>
    <w:rsid w:val="00FD43C1"/>
    <w:rsid w:val="00FD5409"/>
    <w:rsid w:val="00FE05EB"/>
    <w:rsid w:val="00FE2A7F"/>
    <w:rsid w:val="00FE3725"/>
    <w:rsid w:val="00FE3EF4"/>
    <w:rsid w:val="00FE6A94"/>
    <w:rsid w:val="00FE793D"/>
    <w:rsid w:val="00FE7AC6"/>
    <w:rsid w:val="00FF0395"/>
    <w:rsid w:val="00FF35B2"/>
    <w:rsid w:val="00FF37E1"/>
    <w:rsid w:val="00FF42EA"/>
    <w:rsid w:val="00FF4AED"/>
    <w:rsid w:val="00FF4DF7"/>
    <w:rsid w:val="00FF4E83"/>
    <w:rsid w:val="00FF6800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6E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431C5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31C5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C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4E70"/>
  </w:style>
  <w:style w:type="paragraph" w:styleId="ac">
    <w:name w:val="footer"/>
    <w:basedOn w:val="a"/>
    <w:link w:val="ad"/>
    <w:uiPriority w:val="99"/>
    <w:unhideWhenUsed/>
    <w:rsid w:val="000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4E70"/>
  </w:style>
  <w:style w:type="paragraph" w:styleId="ae">
    <w:name w:val="footnote text"/>
    <w:basedOn w:val="a"/>
    <w:link w:val="af"/>
    <w:uiPriority w:val="99"/>
    <w:semiHidden/>
    <w:unhideWhenUsed/>
    <w:rsid w:val="00171BA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71BA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71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6E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431C5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31C5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C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4E70"/>
  </w:style>
  <w:style w:type="paragraph" w:styleId="ac">
    <w:name w:val="footer"/>
    <w:basedOn w:val="a"/>
    <w:link w:val="ad"/>
    <w:uiPriority w:val="99"/>
    <w:unhideWhenUsed/>
    <w:rsid w:val="000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4E70"/>
  </w:style>
  <w:style w:type="paragraph" w:styleId="ae">
    <w:name w:val="footnote text"/>
    <w:basedOn w:val="a"/>
    <w:link w:val="af"/>
    <w:uiPriority w:val="99"/>
    <w:semiHidden/>
    <w:unhideWhenUsed/>
    <w:rsid w:val="00171BA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71BA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71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opyt-sovetskoy-vneshnepoliticheskoy-propagandy-vremen-holodnoy-voyny" TargetMode="External"/><Relationship Id="rId18" Type="http://schemas.openxmlformats.org/officeDocument/2006/relationships/hyperlink" Target="https://cyberleninka.ru/article/n/protsess-myagkoy-destalinizatsii-v-sssr-v-1953-1956-gg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yfactor.org/lib/gudkov1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sovetskiy-plakat-v-sisteme-bolshevistskoy-propagandy-obraz-buduschego-1917-1941-gg" TargetMode="External"/><Relationship Id="rId17" Type="http://schemas.openxmlformats.org/officeDocument/2006/relationships/hyperlink" Target="https://cyberleninka.ru/article/n/stalin-zabotitsya-o-kazhdom-iz-nas-iz-kremlya-priznatelnost-i-blagodarnost-v-politicheskih-plakatah-epohi-stalinizm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i-v-stalin-ego-mesto-v-istorii" TargetMode="External"/><Relationship Id="rId20" Type="http://schemas.openxmlformats.org/officeDocument/2006/relationships/hyperlink" Target="https://psyfactor.org/lib/fateev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sovetskaya-propaganda-1937-1938-godov-o-masshtabah-massovyh-politicheskih-repressi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propaganda-istoriya-slov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yberleninka.ru/article/n/sovetskaya-model-propagandy-suschnost-i-struktura" TargetMode="External"/><Relationship Id="rId19" Type="http://schemas.openxmlformats.org/officeDocument/2006/relationships/hyperlink" Target="https://cyberleninka.ru/article/n/kratkiy-kurs-istorii-vkp-b-v-krivom-zerkale-partiynoy-propagan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vneshniy-mir-glazami-sovetskoy-propagandy-1950-h-nachala-1960-h-gg-v-plakatah-i-karikaturah" TargetMode="External"/><Relationship Id="rId14" Type="http://schemas.openxmlformats.org/officeDocument/2006/relationships/hyperlink" Target="https://cyberleninka.ru/article/n/obraz-i-v-stalina-v-poslevoennoy-sovetskoy-propagande-1945-1956-gg-na-primere-novgorodskoy-oblasti" TargetMode="External"/><Relationship Id="rId22" Type="http://schemas.openxmlformats.org/officeDocument/2006/relationships/hyperlink" Target="http://www.oldgazet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8D02-503E-4474-A0B7-30BA056B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МосквыГосударственное бюджетное общеобразовательное учреждение города Москвы «Школа № 1505 «Преображенская»</Company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USER652</dc:creator>
  <cp:lastModifiedBy>USER652</cp:lastModifiedBy>
  <cp:revision>97</cp:revision>
  <dcterms:created xsi:type="dcterms:W3CDTF">2021-03-20T13:21:00Z</dcterms:created>
  <dcterms:modified xsi:type="dcterms:W3CDTF">2021-03-21T08:23:00Z</dcterms:modified>
</cp:coreProperties>
</file>