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190" w:rsidRPr="00F30281" w:rsidRDefault="00C44190" w:rsidP="00C441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Введение.</w:t>
      </w:r>
    </w:p>
    <w:p w:rsidR="00C44190" w:rsidRPr="00F30281" w:rsidRDefault="00C44190" w:rsidP="00C441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Дискриминация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— эт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о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негативное отношение, предвзятость, насилие, несправедливость и лишение определенных прав людей по причине их принадлежности к определенной социальной группе. Это включает в себя: формирование отношения к личности или группе людей, основываясь на их принадлежности к определенной группе населения, которое «в каком-либо смысле хуже, чем с людьми обычно обращаются»; лишение членов одной из групп возможностей и привилегий, которые доступны другой группе. </w:t>
      </w:r>
      <w:proofErr w:type="gramStart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Дискриминация делиться по признаку, ущемление народа - по национальности, гражданству, религиозным убеждениям, полу, расе, возрасту, ограничениям возможностей.</w:t>
      </w:r>
      <w:proofErr w:type="gramEnd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Также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дискриминация делиться по форме -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прямая и косвенная дискриминация. Косвенная, или непрямая дискриминация (в отличие от прямой дискриминации, характеризующейся наличием намерения дискриминировать определённую группу людей) наблюдается в случае, когда внешне кажущиеся нейтральными положения, критерии или практики де-факто ставят представителей определённой группы людей в неблагоприятное положение по сравнению с другими в сходной ситуации. </w:t>
      </w:r>
    </w:p>
    <w:p w:rsidR="00C44190" w:rsidRPr="00F30281" w:rsidRDefault="00C44190" w:rsidP="00C441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Парфенова Анна Евгеньевна, автор статьи СОВРЕМЕННЫЕ ИССЛЕДОВАНИЯ ДИСКРИМИНАЦИИ ПО ВНЕШНЕМУ ОБЛИКУ</w:t>
      </w:r>
      <w:r>
        <w:rPr>
          <w:rStyle w:val="a5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footnoteReference w:id="1"/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В своей статье она рассматривает дискриминацию по внешности.  Говорит, что зачастую люди сторонятся личностей с выделяющейся внешностью в целях безопасности. Так же она рассматривает исследование Р. </w:t>
      </w:r>
      <w:proofErr w:type="spellStart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Фелсон</w:t>
      </w:r>
      <w:proofErr w:type="spellEnd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и </w:t>
      </w:r>
      <w:proofErr w:type="gramStart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Дж</w:t>
      </w:r>
      <w:proofErr w:type="gramEnd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</w:t>
      </w:r>
      <w:proofErr w:type="spellStart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Борнштедт</w:t>
      </w:r>
      <w:proofErr w:type="spellEnd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которые изучали, влияние внешности на успеваемость учащихся в школе. Далее рассматривается исследование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Л.А. </w:t>
      </w:r>
      <w:proofErr w:type="spellStart"/>
      <w:proofErr w:type="gramStart"/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Нордхолм</w:t>
      </w:r>
      <w:proofErr w:type="spellEnd"/>
      <w:proofErr w:type="gramEnd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которая выявила, что отношение врачей к красивы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м и некрасивым людям, отличаются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Автор отмечает, что российских исследований дискриминации по внешности мало по сравнению с зарубежными исследованиями, но они все же есть. Например,  исследование Д.В. </w:t>
      </w:r>
      <w:proofErr w:type="spellStart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Погонцевой</w:t>
      </w:r>
      <w:proofErr w:type="spellEnd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о формировании отношения людей к женщинам в </w:t>
      </w:r>
      <w:proofErr w:type="spellStart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хиджабах</w:t>
      </w:r>
      <w:proofErr w:type="spellEnd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а также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другие стороны </w:t>
      </w:r>
      <w:proofErr w:type="spellStart"/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лукизма</w:t>
      </w:r>
      <w:proofErr w:type="spellEnd"/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Лукизм</w:t>
      </w:r>
      <w:proofErr w:type="spellEnd"/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-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 </w:t>
      </w:r>
      <w:hyperlink r:id="rId6" w:history="1">
        <w:r w:rsidRPr="00F30281">
          <w:rPr>
            <w:rFonts w:ascii="Times New Roman" w:hAnsi="Times New Roman" w:cs="Times New Roman"/>
            <w:color w:val="212529"/>
            <w:sz w:val="24"/>
            <w:szCs w:val="24"/>
            <w:shd w:val="clear" w:color="auto" w:fill="FFFFFF"/>
          </w:rPr>
          <w:t>дискриминация</w:t>
        </w:r>
      </w:hyperlink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 по признаку внешности, не соответствующей «стандартам красоты». Другое российское исследование В.А. </w:t>
      </w:r>
      <w:proofErr w:type="spellStart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Лабунской</w:t>
      </w:r>
      <w:proofErr w:type="spellEnd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посвящено дискриминации лиц с кавказским, азиатским и славянским типом внешности, а также разрабатывается методология исследования дискриминации выше указанных лиц. В работах А.А. </w:t>
      </w:r>
      <w:proofErr w:type="spellStart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Бзезян</w:t>
      </w:r>
      <w:proofErr w:type="spellEnd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указаны вещи, влияющие на </w:t>
      </w:r>
      <w:proofErr w:type="spellStart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этнолукиз</w:t>
      </w:r>
      <w:proofErr w:type="gramStart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м</w:t>
      </w:r>
      <w:proofErr w:type="spellEnd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-</w:t>
      </w:r>
      <w:proofErr w:type="gramEnd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тип этнической идентичности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отношение и стереотипы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к этническим группам. В исследованиях В.А. </w:t>
      </w:r>
      <w:proofErr w:type="spellStart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Лабунской</w:t>
      </w:r>
      <w:proofErr w:type="spellEnd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и Д.В. </w:t>
      </w:r>
      <w:proofErr w:type="spellStart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Погонцевой</w:t>
      </w:r>
      <w:proofErr w:type="spellEnd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делается вывод о том, что внешность только запускает процесс категоризации и дальнейшей дискриминации. В итоге, мы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lastRenderedPageBreak/>
        <w:t xml:space="preserve">можем сделать вывод о том, что проблема </w:t>
      </w:r>
      <w:proofErr w:type="spellStart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лукизма</w:t>
      </w:r>
      <w:proofErr w:type="spellEnd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актуальна в России, но малоизученна. Так же изучение данной проблемы необходимо для обеспечения безопасности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 Т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ак как Россия – многонациональная страна, для обеспечения поликультуры и </w:t>
      </w:r>
      <w:proofErr w:type="spellStart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поликонфессии</w:t>
      </w:r>
      <w:proofErr w:type="spellEnd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необходимо максимальное уменьшение уровня </w:t>
      </w:r>
      <w:proofErr w:type="spellStart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этнолукизма</w:t>
      </w:r>
      <w:proofErr w:type="spellEnd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</w:p>
    <w:p w:rsidR="00C44190" w:rsidRPr="00F30281" w:rsidRDefault="00C44190" w:rsidP="00C441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13 октября на семинаре ЛССИ с докладом на тему «Экспериментальные исследования дискриминации на рынке труда» выступили Алексей Захаров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(старший научный сотр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удник ЛССИ) и Алексей </w:t>
      </w:r>
      <w:proofErr w:type="spellStart"/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Бессуднов</w:t>
      </w:r>
      <w:proofErr w:type="spellEnd"/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(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научный сотрудник Института фундаментальных межди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сциплинарных исследований).  О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сновной проблемой стало то, что в Москве проживает больш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ое количество эмигрантом, чтобы избегнуть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этнических конфликтов, необходимо проводить политику на рынке труда по отношению к эмигрантам, чтобы они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не занимали только самые минимально оплачиваемые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должности. Этническая дискриминация на рынке труда может иметь два разных характера – вкусовой и статистический характер. Дискриминация по вкусу значит, что людям могут не нравиться определенные группы населения, и они будут терпеть убытки, лишь бы не сталкиваться с такой группой населения. Если дискриминация статистическая, то человек может и не иметь ничего против группы населения, но внешность и имя кандидата на вакансию будут давать им не только реальные, но и скрытые качества. Например, имя кандидата указывает, что он иммигрант, а доля иммигрантов с поддельными документами велика, поэтому этого кандидата не возьмут на работу. Наиболее подходящий метод для изучения дискриминации это метод эксперимента, так как выявляются все причинно-следственные связи. Например, эксперимент </w:t>
      </w:r>
      <w:proofErr w:type="spellStart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Bertrand</w:t>
      </w:r>
      <w:proofErr w:type="spellEnd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и </w:t>
      </w:r>
      <w:proofErr w:type="spellStart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Mullainathan</w:t>
      </w:r>
      <w:proofErr w:type="spellEnd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где они отправили 5000 резюме, отличавшиеся лишь по расе. В итоге в ответ на резюме белых положительно отвечали в 2 раза больше, чем на все остальные. Алексей Захаров собирается повторить данный эксперимент, взяв русских, татар, армян, мусульман из кавказского региона и узбеков, при этом рассматривая не только расовую принадлежность, но и пол, возраст, образование</w:t>
      </w:r>
    </w:p>
    <w:p w:rsidR="00C44190" w:rsidRPr="00F30281" w:rsidRDefault="00C44190" w:rsidP="00C441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Также статья на тему </w:t>
      </w:r>
      <w:proofErr w:type="spellStart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эйджизма</w:t>
      </w:r>
      <w:proofErr w:type="spellEnd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на рынке труда была написана </w:t>
      </w:r>
      <w:r w:rsidRPr="00BC42B2">
        <w:rPr>
          <w:rFonts w:ascii="Times New Roman" w:hAnsi="Times New Roman" w:cs="Times New Roman"/>
          <w:sz w:val="24"/>
          <w:szCs w:val="24"/>
        </w:rPr>
        <w:t>Екатериной Клепик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овой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(аспирант факультета экономических наук НИУ ВШЭ.). На фоне старения населения и повышения пенсионного возраста нужно проводить политику на рынке труда для того, чтобы старшее поколение могли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трудиться на одном уровне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с молодым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</w:p>
    <w:p w:rsidR="00C44190" w:rsidRPr="00F30281" w:rsidRDefault="00C44190" w:rsidP="00C441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Тему дискриминации также поднимал и </w:t>
      </w:r>
      <w:proofErr w:type="spellStart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</w:t>
      </w:r>
      <w:proofErr w:type="spellEnd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Валлерстайн</w:t>
      </w:r>
      <w:proofErr w:type="spellEnd"/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в своей работе «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Ми</w:t>
      </w:r>
      <w:proofErr w:type="gramStart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р-</w:t>
      </w:r>
      <w:proofErr w:type="gramEnd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системы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»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 Основная его ид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е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я заключалась в том, что существуют мини-системы и ми</w:t>
      </w:r>
      <w:proofErr w:type="gramStart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р-</w:t>
      </w:r>
      <w:proofErr w:type="gramEnd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системы, где один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мир -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системы дискриминирует другой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мир -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системы в различных сферах жизни государства. Данную экономическую кон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цепцию я рассмотрю подробнее в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главе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1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</w:p>
    <w:p w:rsidR="00C44190" w:rsidRPr="00F30281" w:rsidRDefault="00C44190" w:rsidP="00C4419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lastRenderedPageBreak/>
        <w:t>Актуальность моей исследовательской работы заключается в том. Что на данный</w:t>
      </w:r>
      <w:r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 xml:space="preserve"> момент процент людей, подверг</w:t>
      </w:r>
      <w:r w:rsidRPr="00F30281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шийся</w:t>
      </w:r>
      <w:r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 xml:space="preserve"> </w:t>
      </w:r>
      <w:r w:rsidRPr="00F30281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междун</w:t>
      </w:r>
      <w:r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ародной дискриминации и принцип</w:t>
      </w:r>
      <w:r w:rsidRPr="00F30281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 xml:space="preserve"> дискриминации, остается большим. Хотя многие считают, что мы живем в максимально толерантном обществе, где практиче</w:t>
      </w:r>
      <w:r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 xml:space="preserve">ски не осталось места </w:t>
      </w:r>
      <w:proofErr w:type="gramStart"/>
      <w:r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угнетённых</w:t>
      </w:r>
      <w:proofErr w:type="gramEnd"/>
      <w:r w:rsidRPr="00F30281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. Я не согласна с данным мнением, так как уровень толерантности и восп</w:t>
      </w:r>
      <w:r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риимчивости к народам мира</w:t>
      </w:r>
      <w:r w:rsidRPr="00F30281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 xml:space="preserve"> зависит от места и лично от каждого человека. Мне интересно изучить, что говорят про дискриминацию в СМИ, и как обстоят дела на самом деле. Ведь зачастую СМИ умалчивают подробности и правду от людей. </w:t>
      </w:r>
    </w:p>
    <w:p w:rsidR="00C44190" w:rsidRDefault="00C44190" w:rsidP="00C441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Таким образом, мы видим, что в мире существует много причин и факторов, влияющих на дискриминацию, и эта тема является актуальной в наше время.</w:t>
      </w:r>
    </w:p>
    <w:p w:rsidR="002816A9" w:rsidRDefault="002816A9"/>
    <w:sectPr w:rsidR="002816A9" w:rsidSect="00281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21E" w:rsidRDefault="004A221E" w:rsidP="00C44190">
      <w:pPr>
        <w:spacing w:after="0" w:line="240" w:lineRule="auto"/>
      </w:pPr>
      <w:r>
        <w:separator/>
      </w:r>
    </w:p>
  </w:endnote>
  <w:endnote w:type="continuationSeparator" w:id="0">
    <w:p w:rsidR="004A221E" w:rsidRDefault="004A221E" w:rsidP="00C44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21E" w:rsidRDefault="004A221E" w:rsidP="00C44190">
      <w:pPr>
        <w:spacing w:after="0" w:line="240" w:lineRule="auto"/>
      </w:pPr>
      <w:r>
        <w:separator/>
      </w:r>
    </w:p>
  </w:footnote>
  <w:footnote w:type="continuationSeparator" w:id="0">
    <w:p w:rsidR="004A221E" w:rsidRDefault="004A221E" w:rsidP="00C44190">
      <w:pPr>
        <w:spacing w:after="0" w:line="240" w:lineRule="auto"/>
      </w:pPr>
      <w:r>
        <w:continuationSeparator/>
      </w:r>
    </w:p>
  </w:footnote>
  <w:footnote w:id="1">
    <w:p w:rsidR="00C44190" w:rsidRPr="00EB03D1" w:rsidRDefault="00C44190" w:rsidP="00C44190">
      <w:pPr>
        <w:pStyle w:val="a3"/>
        <w:rPr>
          <w:rFonts w:ascii="Times New Roman" w:hAnsi="Times New Roman" w:cs="Times New Roman"/>
          <w:color w:val="212529"/>
          <w:shd w:val="clear" w:color="auto" w:fill="FFFFFF"/>
        </w:rPr>
      </w:pPr>
      <w:r w:rsidRPr="00EB03D1">
        <w:rPr>
          <w:rFonts w:ascii="Times New Roman" w:hAnsi="Times New Roman" w:cs="Times New Roman"/>
          <w:color w:val="212529"/>
          <w:shd w:val="clear" w:color="auto" w:fill="FFFFFF"/>
        </w:rPr>
        <w:footnoteRef/>
      </w:r>
      <w:r w:rsidRPr="00EB03D1">
        <w:rPr>
          <w:rFonts w:ascii="Times New Roman" w:hAnsi="Times New Roman" w:cs="Times New Roman"/>
          <w:color w:val="212529"/>
          <w:shd w:val="clear" w:color="auto" w:fill="FFFFFF"/>
        </w:rPr>
        <w:t xml:space="preserve"> http://human.snauka.ru/2016/10/16907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190"/>
    <w:rsid w:val="002816A9"/>
    <w:rsid w:val="004A221E"/>
    <w:rsid w:val="00C44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4419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4419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4419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rtaslov.ru/%D0%B7%D0%BD%D0%B0%D1%87%D0%B5%D0%BD%D0%B8%D0%B5-%D1%81%D0%BB%D0%BE%D0%B2%D0%B0/%D0%B4%D0%B8%D1%81%D0%BA%D1%80%D0%B8%D0%BC%D0%B8%D0%BD%D0%B0%D1%86%D0%B8%D1%8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902</Words>
  <Characters>5146</Characters>
  <Application>Microsoft Office Word</Application>
  <DocSecurity>0</DocSecurity>
  <Lines>42</Lines>
  <Paragraphs>12</Paragraphs>
  <ScaleCrop>false</ScaleCrop>
  <Company>Microsoft</Company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2021-03-01T13:59:00Z</dcterms:created>
  <dcterms:modified xsi:type="dcterms:W3CDTF">2021-03-01T14:01:00Z</dcterms:modified>
</cp:coreProperties>
</file>