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 1505»</w:t>
      </w: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751" w:rsidRPr="00250751" w:rsidRDefault="0087258B" w:rsidP="00F2620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50751">
        <w:rPr>
          <w:rFonts w:ascii="Times New Roman" w:hAnsi="Times New Roman" w:cs="Times New Roman"/>
          <w:sz w:val="44"/>
          <w:szCs w:val="44"/>
        </w:rPr>
        <w:t xml:space="preserve">Тема проекта: </w:t>
      </w:r>
    </w:p>
    <w:p w:rsidR="00F2620C" w:rsidRPr="00250751" w:rsidRDefault="0087258B" w:rsidP="00F2620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0751">
        <w:rPr>
          <w:rFonts w:ascii="Times New Roman" w:hAnsi="Times New Roman" w:cs="Times New Roman"/>
          <w:b/>
          <w:sz w:val="48"/>
          <w:szCs w:val="48"/>
        </w:rPr>
        <w:t>«</w:t>
      </w:r>
      <w:r w:rsidR="00F2620C" w:rsidRPr="00250751">
        <w:rPr>
          <w:rFonts w:ascii="Times New Roman" w:hAnsi="Times New Roman" w:cs="Times New Roman"/>
          <w:b/>
          <w:sz w:val="48"/>
          <w:szCs w:val="48"/>
        </w:rPr>
        <w:t xml:space="preserve">Причины роста количества лиц </w:t>
      </w:r>
      <w:r w:rsidR="00250751" w:rsidRPr="00250751">
        <w:rPr>
          <w:rFonts w:ascii="Times New Roman" w:hAnsi="Times New Roman" w:cs="Times New Roman"/>
          <w:b/>
          <w:sz w:val="48"/>
          <w:szCs w:val="48"/>
        </w:rPr>
        <w:br/>
      </w:r>
      <w:r w:rsidR="00F2620C" w:rsidRPr="00250751">
        <w:rPr>
          <w:rFonts w:ascii="Times New Roman" w:hAnsi="Times New Roman" w:cs="Times New Roman"/>
          <w:b/>
          <w:sz w:val="48"/>
          <w:szCs w:val="48"/>
        </w:rPr>
        <w:t>с делинквентным поведением среди подростков</w:t>
      </w:r>
      <w:r w:rsidRPr="00250751">
        <w:rPr>
          <w:rFonts w:ascii="Times New Roman" w:hAnsi="Times New Roman" w:cs="Times New Roman"/>
          <w:b/>
          <w:sz w:val="48"/>
          <w:szCs w:val="48"/>
        </w:rPr>
        <w:t>»</w:t>
      </w: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rPr>
          <w:rFonts w:ascii="Times New Roman" w:hAnsi="Times New Roman" w:cs="Times New Roman"/>
          <w:sz w:val="56"/>
          <w:szCs w:val="56"/>
        </w:rPr>
      </w:pPr>
    </w:p>
    <w:p w:rsidR="00F2620C" w:rsidRPr="00841830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Мотовилова Мария</w:t>
      </w:r>
    </w:p>
    <w:p w:rsidR="00F2620C" w:rsidRDefault="00F2620C" w:rsidP="00F2620C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10Е ГБОУ «Школа № 1505»</w:t>
      </w:r>
    </w:p>
    <w:p w:rsidR="00F2620C" w:rsidRDefault="00F2620C" w:rsidP="00F262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7258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620C" w:rsidRDefault="00F2620C" w:rsidP="00F2620C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</w:t>
      </w:r>
    </w:p>
    <w:p w:rsidR="00F2620C" w:rsidRPr="0051492A" w:rsidRDefault="00004698" w:rsidP="00F2620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 Сулейманова</w:t>
      </w:r>
    </w:p>
    <w:p w:rsidR="00F2620C" w:rsidRDefault="00F2620C" w:rsidP="00F262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F262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r w:rsidR="00380196">
        <w:rPr>
          <w:rFonts w:ascii="Times New Roman" w:hAnsi="Times New Roman" w:cs="Times New Roman"/>
          <w:sz w:val="28"/>
          <w:szCs w:val="28"/>
        </w:rPr>
        <w:t>20</w:t>
      </w:r>
    </w:p>
    <w:p w:rsidR="007564A7" w:rsidRDefault="007564A7" w:rsidP="0075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380196" w:rsidRDefault="00380196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4A7" w:rsidRDefault="007564A7" w:rsidP="00380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80196">
        <w:rPr>
          <w:rFonts w:ascii="Times New Roman" w:hAnsi="Times New Roman" w:cs="Times New Roman"/>
          <w:sz w:val="28"/>
          <w:szCs w:val="28"/>
        </w:rPr>
        <w:tab/>
      </w:r>
      <w:r w:rsidR="00380196">
        <w:rPr>
          <w:rFonts w:ascii="Times New Roman" w:hAnsi="Times New Roman" w:cs="Times New Roman"/>
          <w:sz w:val="28"/>
          <w:szCs w:val="28"/>
        </w:rPr>
        <w:tab/>
      </w:r>
      <w:r w:rsidR="00380196">
        <w:rPr>
          <w:rFonts w:ascii="Times New Roman" w:hAnsi="Times New Roman" w:cs="Times New Roman"/>
          <w:sz w:val="28"/>
          <w:szCs w:val="28"/>
        </w:rPr>
        <w:tab/>
      </w:r>
      <w:r w:rsidR="00380196">
        <w:rPr>
          <w:rFonts w:ascii="Times New Roman" w:hAnsi="Times New Roman" w:cs="Times New Roman"/>
          <w:sz w:val="28"/>
          <w:szCs w:val="28"/>
        </w:rPr>
        <w:tab/>
      </w:r>
      <w:r w:rsidR="00380196">
        <w:rPr>
          <w:rFonts w:ascii="Times New Roman" w:hAnsi="Times New Roman" w:cs="Times New Roman"/>
          <w:sz w:val="28"/>
          <w:szCs w:val="28"/>
        </w:rPr>
        <w:tab/>
      </w:r>
      <w:r w:rsidR="00380196">
        <w:rPr>
          <w:rFonts w:ascii="Times New Roman" w:hAnsi="Times New Roman" w:cs="Times New Roman"/>
          <w:sz w:val="28"/>
          <w:szCs w:val="28"/>
        </w:rPr>
        <w:tab/>
      </w:r>
      <w:r w:rsidR="005A7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3</w:t>
      </w:r>
      <w:r w:rsidR="005A7CAE">
        <w:rPr>
          <w:rFonts w:ascii="Times New Roman" w:hAnsi="Times New Roman" w:cs="Times New Roman"/>
          <w:sz w:val="28"/>
          <w:szCs w:val="28"/>
        </w:rPr>
        <w:tab/>
      </w:r>
      <w:r w:rsidR="00380196">
        <w:rPr>
          <w:rFonts w:ascii="Times New Roman" w:hAnsi="Times New Roman" w:cs="Times New Roman"/>
          <w:sz w:val="28"/>
          <w:szCs w:val="28"/>
        </w:rPr>
        <w:t>1.</w:t>
      </w:r>
      <w:r w:rsidR="00380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поведение?</w:t>
      </w:r>
      <w:r w:rsidR="005A7C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CAE">
        <w:rPr>
          <w:rFonts w:ascii="Times New Roman" w:hAnsi="Times New Roman" w:cs="Times New Roman"/>
          <w:sz w:val="28"/>
          <w:szCs w:val="28"/>
        </w:rPr>
        <w:tab/>
      </w:r>
      <w:r w:rsidR="005A7CAE">
        <w:rPr>
          <w:rFonts w:ascii="Times New Roman" w:hAnsi="Times New Roman" w:cs="Times New Roman"/>
          <w:sz w:val="28"/>
          <w:szCs w:val="28"/>
        </w:rPr>
        <w:tab/>
      </w:r>
      <w:r w:rsidR="005A7CAE">
        <w:rPr>
          <w:rFonts w:ascii="Times New Roman" w:hAnsi="Times New Roman" w:cs="Times New Roman"/>
          <w:sz w:val="28"/>
          <w:szCs w:val="28"/>
        </w:rPr>
        <w:tab/>
      </w:r>
      <w:r w:rsidR="005A7CAE">
        <w:rPr>
          <w:rFonts w:ascii="Times New Roman" w:hAnsi="Times New Roman" w:cs="Times New Roman"/>
          <w:sz w:val="28"/>
          <w:szCs w:val="28"/>
        </w:rPr>
        <w:tab/>
        <w:t>4</w:t>
      </w:r>
    </w:p>
    <w:p w:rsidR="007564A7" w:rsidRDefault="00380196" w:rsidP="0038019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4175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="00F34175">
        <w:rPr>
          <w:rFonts w:ascii="Times New Roman" w:hAnsi="Times New Roman" w:cs="Times New Roman"/>
          <w:sz w:val="28"/>
          <w:szCs w:val="28"/>
        </w:rPr>
        <w:t>делинкве</w:t>
      </w:r>
      <w:r w:rsidR="007564A7">
        <w:rPr>
          <w:rFonts w:ascii="Times New Roman" w:hAnsi="Times New Roman" w:cs="Times New Roman"/>
          <w:sz w:val="28"/>
          <w:szCs w:val="28"/>
        </w:rPr>
        <w:t>н</w:t>
      </w:r>
      <w:r w:rsidR="00F34175">
        <w:rPr>
          <w:rFonts w:ascii="Times New Roman" w:hAnsi="Times New Roman" w:cs="Times New Roman"/>
          <w:sz w:val="28"/>
          <w:szCs w:val="28"/>
        </w:rPr>
        <w:t>тн</w:t>
      </w:r>
      <w:r w:rsidR="007564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564A7">
        <w:rPr>
          <w:rFonts w:ascii="Times New Roman" w:hAnsi="Times New Roman" w:cs="Times New Roman"/>
          <w:sz w:val="28"/>
          <w:szCs w:val="28"/>
        </w:rPr>
        <w:t xml:space="preserve"> поведения подростков</w:t>
      </w:r>
      <w:r w:rsidR="005A7CAE">
        <w:rPr>
          <w:rFonts w:ascii="Times New Roman" w:hAnsi="Times New Roman" w:cs="Times New Roman"/>
          <w:sz w:val="28"/>
          <w:szCs w:val="28"/>
        </w:rPr>
        <w:tab/>
      </w:r>
      <w:r w:rsidR="005A7CAE">
        <w:rPr>
          <w:rFonts w:ascii="Times New Roman" w:hAnsi="Times New Roman" w:cs="Times New Roman"/>
          <w:sz w:val="28"/>
          <w:szCs w:val="28"/>
        </w:rPr>
        <w:tab/>
      </w:r>
      <w:r w:rsidR="005A7CAE">
        <w:rPr>
          <w:rFonts w:ascii="Times New Roman" w:hAnsi="Times New Roman" w:cs="Times New Roman"/>
          <w:sz w:val="28"/>
          <w:szCs w:val="28"/>
        </w:rPr>
        <w:tab/>
        <w:t>7</w:t>
      </w:r>
    </w:p>
    <w:p w:rsidR="00250751" w:rsidRPr="00380196" w:rsidRDefault="00380196" w:rsidP="0038019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751" w:rsidRPr="00380196">
        <w:rPr>
          <w:rFonts w:ascii="Times New Roman" w:hAnsi="Times New Roman" w:cs="Times New Roman"/>
          <w:sz w:val="28"/>
          <w:szCs w:val="28"/>
        </w:rPr>
        <w:t>Профилакти</w:t>
      </w:r>
      <w:r w:rsidR="005A7CAE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5A7CAE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5A7CAE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250751" w:rsidRPr="00380196">
        <w:rPr>
          <w:rFonts w:ascii="Times New Roman" w:hAnsi="Times New Roman" w:cs="Times New Roman"/>
          <w:sz w:val="28"/>
          <w:szCs w:val="28"/>
        </w:rPr>
        <w:t xml:space="preserve"> </w:t>
      </w:r>
      <w:r w:rsidR="00B663E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50751" w:rsidRPr="00380196">
        <w:rPr>
          <w:rFonts w:ascii="Times New Roman" w:hAnsi="Times New Roman" w:cs="Times New Roman"/>
          <w:sz w:val="28"/>
          <w:szCs w:val="28"/>
        </w:rPr>
        <w:t>подростк</w:t>
      </w:r>
      <w:r w:rsidR="005A7CAE">
        <w:rPr>
          <w:rFonts w:ascii="Times New Roman" w:hAnsi="Times New Roman" w:cs="Times New Roman"/>
          <w:sz w:val="28"/>
          <w:szCs w:val="28"/>
        </w:rPr>
        <w:t>ов</w:t>
      </w:r>
      <w:r w:rsidR="00B663E0">
        <w:rPr>
          <w:rFonts w:ascii="Times New Roman" w:hAnsi="Times New Roman" w:cs="Times New Roman"/>
          <w:sz w:val="28"/>
          <w:szCs w:val="28"/>
        </w:rPr>
        <w:t xml:space="preserve"> </w:t>
      </w:r>
      <w:r w:rsidR="005A7CAE">
        <w:rPr>
          <w:rFonts w:ascii="Times New Roman" w:hAnsi="Times New Roman" w:cs="Times New Roman"/>
          <w:sz w:val="28"/>
          <w:szCs w:val="28"/>
        </w:rPr>
        <w:t xml:space="preserve">    1</w:t>
      </w:r>
      <w:r w:rsidR="007C4BA9">
        <w:rPr>
          <w:rFonts w:ascii="Times New Roman" w:hAnsi="Times New Roman" w:cs="Times New Roman"/>
          <w:sz w:val="28"/>
          <w:szCs w:val="28"/>
        </w:rPr>
        <w:t>0</w:t>
      </w:r>
    </w:p>
    <w:p w:rsidR="007564A7" w:rsidRDefault="007564A7" w:rsidP="00756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  <w:t xml:space="preserve">        13</w:t>
      </w:r>
    </w:p>
    <w:p w:rsidR="008003AB" w:rsidRDefault="007564A7" w:rsidP="00756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</w:r>
      <w:r w:rsidR="004A7E7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003AB">
        <w:rPr>
          <w:rFonts w:ascii="Times New Roman" w:hAnsi="Times New Roman" w:cs="Times New Roman"/>
          <w:sz w:val="28"/>
          <w:szCs w:val="28"/>
        </w:rPr>
        <w:tab/>
      </w:r>
      <w:r w:rsidR="008003AB">
        <w:rPr>
          <w:rFonts w:ascii="Times New Roman" w:hAnsi="Times New Roman" w:cs="Times New Roman"/>
          <w:sz w:val="28"/>
          <w:szCs w:val="28"/>
        </w:rPr>
        <w:tab/>
      </w:r>
      <w:r w:rsidR="008003A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A7E79">
        <w:rPr>
          <w:rFonts w:ascii="Times New Roman" w:hAnsi="Times New Roman" w:cs="Times New Roman"/>
          <w:sz w:val="28"/>
          <w:szCs w:val="28"/>
        </w:rPr>
        <w:t xml:space="preserve"> </w:t>
      </w:r>
      <w:r w:rsidR="006C48F5">
        <w:rPr>
          <w:rFonts w:ascii="Times New Roman" w:hAnsi="Times New Roman" w:cs="Times New Roman"/>
          <w:sz w:val="28"/>
          <w:szCs w:val="28"/>
        </w:rPr>
        <w:t>1</w:t>
      </w:r>
      <w:r w:rsidR="007C4BA9">
        <w:rPr>
          <w:rFonts w:ascii="Times New Roman" w:hAnsi="Times New Roman" w:cs="Times New Roman"/>
          <w:sz w:val="28"/>
          <w:szCs w:val="28"/>
        </w:rPr>
        <w:t>4</w:t>
      </w:r>
    </w:p>
    <w:p w:rsidR="007564A7" w:rsidRDefault="008003AB" w:rsidP="00756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C48F5">
        <w:rPr>
          <w:rFonts w:ascii="Times New Roman" w:hAnsi="Times New Roman" w:cs="Times New Roman"/>
          <w:sz w:val="28"/>
          <w:szCs w:val="28"/>
        </w:rPr>
        <w:t>1</w:t>
      </w:r>
      <w:r w:rsidR="007C4BA9">
        <w:rPr>
          <w:rFonts w:ascii="Times New Roman" w:hAnsi="Times New Roman" w:cs="Times New Roman"/>
          <w:sz w:val="28"/>
          <w:szCs w:val="28"/>
        </w:rPr>
        <w:t>5</w:t>
      </w:r>
      <w:r w:rsidR="004A7E79">
        <w:rPr>
          <w:rFonts w:ascii="Times New Roman" w:hAnsi="Times New Roman" w:cs="Times New Roman"/>
          <w:sz w:val="28"/>
          <w:szCs w:val="28"/>
        </w:rPr>
        <w:tab/>
      </w:r>
    </w:p>
    <w:p w:rsidR="007564A7" w:rsidRDefault="007564A7" w:rsidP="00756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4A7" w:rsidRDefault="007564A7" w:rsidP="00756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14" w:rsidRDefault="00CF0814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20C" w:rsidRDefault="00F2620C" w:rsidP="0075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4A7" w:rsidRPr="00F2620C" w:rsidRDefault="007564A7" w:rsidP="0075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0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875DF" w:rsidRDefault="00462967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Подростковый возраст – это </w:t>
      </w:r>
      <w:r w:rsidR="0000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трудный и сложный из всех детских возрастов</w:t>
      </w:r>
      <w:r w:rsidRPr="00462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еще называют переходным возрастом, потому что в течение этого периода происходит своеобразный переход от детства к взрослости, от незрелости к зрелости.</w:t>
      </w:r>
      <w:r w:rsidRPr="00462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2967" w:rsidRDefault="009875DF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подростковый возраст – это время становления характера. </w:t>
      </w:r>
      <w:r w:rsidR="00462967" w:rsidRPr="00462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этот период влияние среды, ближайшего окружения оказывает огромное значени</w:t>
      </w:r>
      <w:r w:rsidR="00462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2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подростка</w:t>
      </w:r>
      <w:r w:rsidR="00462967" w:rsidRPr="00462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Поведение подростка является внешним проявлением сложного процесса становления его характера. </w:t>
      </w:r>
      <w:r w:rsidR="000E432D">
        <w:rPr>
          <w:rFonts w:ascii="Times New Roman" w:hAnsi="Times New Roman" w:cs="Times New Roman"/>
          <w:sz w:val="28"/>
          <w:szCs w:val="28"/>
        </w:rPr>
        <w:t xml:space="preserve">И не всегда </w:t>
      </w:r>
      <w:r w:rsidR="00CF0814">
        <w:rPr>
          <w:rFonts w:ascii="Times New Roman" w:hAnsi="Times New Roman" w:cs="Times New Roman"/>
          <w:sz w:val="28"/>
          <w:szCs w:val="28"/>
        </w:rPr>
        <w:t xml:space="preserve">его </w:t>
      </w:r>
      <w:r w:rsidR="000E432D">
        <w:rPr>
          <w:rFonts w:ascii="Times New Roman" w:hAnsi="Times New Roman" w:cs="Times New Roman"/>
          <w:sz w:val="28"/>
          <w:szCs w:val="28"/>
        </w:rPr>
        <w:t xml:space="preserve">поведение соответствует установленным в обществе нормам и правилам. </w:t>
      </w:r>
    </w:p>
    <w:p w:rsidR="00D9342C" w:rsidRDefault="00CF0814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подростковом возрасте наблюдаются первые проявления </w:t>
      </w:r>
      <w:r w:rsidR="000D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делинквентного </w:t>
      </w:r>
      <w:r w:rsidRPr="00CF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2889" w:rsidRDefault="00BF2889" w:rsidP="00BF28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данной темы заключается в том, что с каждым годом </w:t>
      </w:r>
      <w:r w:rsidR="0096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увеличивае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96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</w:t>
      </w:r>
      <w:r w:rsidR="0096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96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делинквентным</w:t>
      </w:r>
      <w:proofErr w:type="spellEnd"/>
      <w:r w:rsidR="0096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установив причины делинквентного поведения, обстоятельств, влияющих на поведение подростков, невозможно будет разработать действенные меры профилактики такого поведения, меры предупреждения увел</w:t>
      </w:r>
      <w:r w:rsidR="00B8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ичения </w:t>
      </w:r>
      <w:proofErr w:type="spellStart"/>
      <w:r w:rsidR="00B8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делинквентных</w:t>
      </w:r>
      <w:proofErr w:type="spellEnd"/>
      <w:r w:rsidR="00B8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подростков, а следовательно, уменьшить количество подростков с делинквентным поведением.</w:t>
      </w:r>
    </w:p>
    <w:p w:rsidR="00D9342C" w:rsidRDefault="00D9342C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моей работы: </w:t>
      </w:r>
    </w:p>
    <w:p w:rsidR="00D9342C" w:rsidRDefault="00D9342C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установить причины роста количества подростков с делинквентным поведением.</w:t>
      </w:r>
    </w:p>
    <w:p w:rsidR="00D9342C" w:rsidRDefault="00D9342C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D9342C" w:rsidRDefault="00D9342C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изучить теоретический материал по данному вопросу;</w:t>
      </w:r>
    </w:p>
    <w:p w:rsidR="00D9342C" w:rsidRDefault="00D9342C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раскрыть понятие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делинквентное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поведение»;</w:t>
      </w:r>
    </w:p>
    <w:p w:rsidR="00D9342C" w:rsidRDefault="00D9342C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определить, какие обстоятельства влияют на поведение подростков;</w:t>
      </w:r>
    </w:p>
    <w:p w:rsidR="009875DF" w:rsidRDefault="009875DF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разработать меры профилактики</w:t>
      </w:r>
      <w:r w:rsidR="009F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делинквентного поведения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342C" w:rsidRDefault="00D9342C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сделать выводы.</w:t>
      </w:r>
    </w:p>
    <w:p w:rsidR="009F79E7" w:rsidRDefault="009F79E7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Объектом исследования явля</w:t>
      </w:r>
      <w:r w:rsidR="00C1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C1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делинквентн</w:t>
      </w:r>
      <w:r w:rsidR="00C1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</w:t>
      </w:r>
      <w:r w:rsidR="00C1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предмет исследования – </w:t>
      </w:r>
      <w:r w:rsidR="00C1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факторы, </w:t>
      </w:r>
      <w:r w:rsidR="00BF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влияющие на </w:t>
      </w:r>
      <w:r w:rsidR="00C1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</w:t>
      </w:r>
      <w:r w:rsidR="00BF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</w:t>
      </w:r>
      <w:r w:rsidR="00C1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делинквентно</w:t>
      </w:r>
      <w:r w:rsidR="00BF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C1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</w:t>
      </w:r>
      <w:r w:rsidR="00BF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1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342C" w:rsidRDefault="00D9342C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исследования:</w:t>
      </w:r>
    </w:p>
    <w:p w:rsidR="008138E5" w:rsidRDefault="00380196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</w:t>
      </w:r>
      <w:r w:rsidR="0081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иных источников информации;</w:t>
      </w:r>
    </w:p>
    <w:p w:rsidR="007C4BA9" w:rsidRDefault="008138E5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анализ информации</w:t>
      </w:r>
      <w:r w:rsidR="007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D9342C" w:rsidRDefault="007C4BA9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1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</w:t>
      </w:r>
      <w:r w:rsidR="0081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представление результатов</w:t>
      </w:r>
      <w:r w:rsidR="00D93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2889" w:rsidRDefault="00BF2889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Продукт: памятка для учащихся ГБОУ «Школы № 1505».</w:t>
      </w:r>
    </w:p>
    <w:p w:rsidR="00684F07" w:rsidRDefault="00684F07" w:rsidP="004629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814" w:rsidRPr="00F2620C" w:rsidRDefault="005C1A50" w:rsidP="005C1A5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0C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F2620C">
        <w:rPr>
          <w:rFonts w:ascii="Times New Roman" w:hAnsi="Times New Roman" w:cs="Times New Roman"/>
          <w:b/>
          <w:sz w:val="28"/>
          <w:szCs w:val="28"/>
        </w:rPr>
        <w:t>делинквентное</w:t>
      </w:r>
      <w:proofErr w:type="spellEnd"/>
      <w:r w:rsidRPr="00F2620C">
        <w:rPr>
          <w:rFonts w:ascii="Times New Roman" w:hAnsi="Times New Roman" w:cs="Times New Roman"/>
          <w:b/>
          <w:sz w:val="28"/>
          <w:szCs w:val="28"/>
        </w:rPr>
        <w:t xml:space="preserve"> поведение?</w:t>
      </w:r>
    </w:p>
    <w:p w:rsidR="005C1A50" w:rsidRDefault="005C1A50" w:rsidP="005C1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proofErr w:type="spellStart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делинквентности</w:t>
      </w:r>
      <w:proofErr w:type="spellEnd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введено в науку в 1950 – х </w:t>
      </w:r>
      <w:proofErr w:type="spellStart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C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Коэном, который разработал теорию </w:t>
      </w:r>
      <w:proofErr w:type="spellStart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делинквентных</w:t>
      </w:r>
      <w:proofErr w:type="spellEnd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</w:t>
      </w:r>
      <w:proofErr w:type="gramEnd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Delinquenus</w:t>
      </w:r>
      <w:proofErr w:type="spellEnd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преступник, правонарушитель) субкультур.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«подростковая (юношеская) </w:t>
      </w:r>
      <w:proofErr w:type="spellStart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делинквентность</w:t>
      </w:r>
      <w:proofErr w:type="spellEnd"/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появивш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80 – 90 –е годы в США, часто переводится на русский язык как «преступность несовершеннолетних» и означает нарушения </w:t>
      </w:r>
      <w:r w:rsidR="00006506"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несовершеннолетними, т.е.</w:t>
      </w:r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молодыми людьми в возрасте до 18 лет</w:t>
      </w:r>
      <w:r w:rsidR="000465F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5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74363" w:rsidRDefault="00374363" w:rsidP="005C1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</w:t>
      </w:r>
      <w:r w:rsidR="00B8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зарубежной </w:t>
      </w:r>
      <w:r w:rsidR="0000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 термин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часто используется в сочетании с понятием «юношеский» и означает действия, совершаемые молодежью в нарушение каких-либо законов. </w:t>
      </w:r>
    </w:p>
    <w:p w:rsidR="00374363" w:rsidRDefault="00374363" w:rsidP="005C1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</w:t>
      </w:r>
      <w:r w:rsidR="004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отечественных исследованиях </w:t>
      </w:r>
      <w:proofErr w:type="spellStart"/>
      <w:r w:rsidR="004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делинквентность</w:t>
      </w:r>
      <w:proofErr w:type="spellEnd"/>
      <w:r w:rsidR="004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рассматривается как поведение, нарушающее установленные нормы. </w:t>
      </w:r>
      <w:r w:rsidR="00C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Е.В. </w:t>
      </w:r>
      <w:proofErr w:type="spellStart"/>
      <w:r w:rsidR="004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Змановская</w:t>
      </w:r>
      <w:proofErr w:type="spellEnd"/>
      <w:r w:rsidR="004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исследованиях представляет </w:t>
      </w:r>
      <w:proofErr w:type="spellStart"/>
      <w:r w:rsidR="004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="004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как поступки определенного человека, несоответствующие установленным в определенном обществе и в определенное время нормам, угрожающие благосостоянию других людей и уголовно преследуемые в </w:t>
      </w:r>
      <w:r w:rsidR="004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крайних своих проявлениях. </w:t>
      </w:r>
      <w:r w:rsidR="00E3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А.Е. </w:t>
      </w:r>
      <w:proofErr w:type="spellStart"/>
      <w:r w:rsidR="00E3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 w:rsidR="0081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указал, что </w:t>
      </w:r>
      <w:proofErr w:type="spellStart"/>
      <w:r w:rsidR="007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="007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– это цепь поступков, провинностей, мелких правонарушений, отличающихся от криминала, то есть наказуемых согласно Уголовному кодексу, серьезных правонарушений и преступлений</w:t>
      </w:r>
      <w:r w:rsidR="000465F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="007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5482" w:rsidRDefault="00006506" w:rsidP="005C1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научной литературе преобладает точка зрения,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– это разновидность девиантного поведения, </w:t>
      </w:r>
      <w:r w:rsidR="007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</w:t>
      </w:r>
      <w:r w:rsidR="001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</w:t>
      </w:r>
      <w:r w:rsidR="007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поведения, </w:t>
      </w:r>
      <w:r w:rsidR="001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="007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</w:t>
      </w:r>
      <w:r w:rsidR="001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7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статистических норм, не соответству</w:t>
      </w:r>
      <w:r w:rsidR="001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7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 установленным или фактически сложившимся в данном обществе моральным и правовым нормам.</w:t>
      </w:r>
      <w:r w:rsidR="001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Девиантное поведение не является нарушением уголовного законодательства, не является противоправным, а просто не совпадает с принятыми в обществе стандартами. </w:t>
      </w:r>
    </w:p>
    <w:p w:rsidR="007526CA" w:rsidRDefault="007526CA" w:rsidP="005C1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любое поведение, которое не одобряется общественным мнением, называется девиантным, а поведение</w:t>
      </w:r>
      <w:r w:rsidR="00C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одобряемое законом – делинквентным.</w:t>
      </w:r>
    </w:p>
    <w:p w:rsidR="001570D6" w:rsidRDefault="001570D6" w:rsidP="005C1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является абсолютным, то есть не допустимым во всех группах общества, нарушающих нормы закона.</w:t>
      </w:r>
      <w:r w:rsidR="0077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поведение регулир</w:t>
      </w:r>
      <w:r w:rsidR="0075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77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принимаемых государ</w:t>
      </w:r>
      <w:r w:rsidR="00A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77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законов, правил и социальных норм. </w:t>
      </w:r>
      <w:r w:rsidR="00A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</w:t>
      </w:r>
      <w:proofErr w:type="spellStart"/>
      <w:r w:rsidR="00A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делинкветного</w:t>
      </w:r>
      <w:proofErr w:type="spellEnd"/>
      <w:r w:rsidR="00A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являются проступки, называемые деликтами, а самого правонарушителя – </w:t>
      </w:r>
      <w:proofErr w:type="spellStart"/>
      <w:r w:rsidR="00A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деликвентом</w:t>
      </w:r>
      <w:proofErr w:type="spellEnd"/>
      <w:r w:rsidR="00A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506" w:rsidRDefault="00006506" w:rsidP="005C1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подростков обычно начинается со школьных прогулов, приобщения к асоциальной группе сверстников. За этим следует мелкое хулиганство, издевательство над младшими и слабыми, отнимание мелких карманных денег у малышей, угон велосипедов и мотоциклов</w:t>
      </w:r>
      <w:r w:rsidR="001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мелкие кражи, порча чужого имущества. </w:t>
      </w:r>
      <w:r w:rsidR="0081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</w:t>
      </w:r>
      <w:proofErr w:type="spellStart"/>
      <w:r w:rsidR="0081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="0081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</w:t>
      </w:r>
      <w:r w:rsidR="001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 проявляется в уклонении от учебной и </w:t>
      </w:r>
      <w:r w:rsidR="001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1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рудовой деятельности, </w:t>
      </w:r>
      <w:r w:rsidR="0081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злоупотреблени</w:t>
      </w:r>
      <w:r w:rsidR="00C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алкоголем, употреблени</w:t>
      </w:r>
      <w:r w:rsidR="00C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</w:t>
      </w:r>
      <w:r w:rsidR="001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и токсических веществ</w:t>
      </w:r>
      <w:r w:rsidR="0081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уход из дома, бродяжничество, проституция</w:t>
      </w:r>
      <w:r w:rsidR="001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14B" w:rsidRDefault="00AF214B" w:rsidP="005C1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научной литературе выделяют три 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– это дисциплинарный проступок, административное правонарушение и преступление.</w:t>
      </w:r>
    </w:p>
    <w:p w:rsidR="007B7ECB" w:rsidRDefault="00AF214B" w:rsidP="007B7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Дисциплинарный проступок выражается в виновном неисполнении или ненадлежащем исполнении работником своих обязанностей и влечет за собой привлечение виновного лица к дисциплинарной ответственности (замечание, выговор, увольнение). Такими проступками могут быть опоздание на работу, прогул (отсутствие на рабочем месте более четырех часов подряд), нарушение правил охраны труда, появление на работе в алкогольном опьянении и прочее. </w:t>
      </w:r>
      <w:r w:rsidR="0087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Дисциплинарная ответственность применяется к подросткам </w:t>
      </w:r>
      <w:r w:rsidR="007B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</w:t>
      </w:r>
      <w:r w:rsidR="007B7ECB">
        <w:rPr>
          <w:rFonts w:ascii="Times New Roman" w:hAnsi="Times New Roman" w:cs="Times New Roman"/>
          <w:sz w:val="28"/>
          <w:szCs w:val="28"/>
        </w:rPr>
        <w:t>вступления</w:t>
      </w:r>
      <w:r w:rsidR="00B8702A">
        <w:rPr>
          <w:rFonts w:ascii="Times New Roman" w:hAnsi="Times New Roman" w:cs="Times New Roman"/>
          <w:sz w:val="28"/>
          <w:szCs w:val="28"/>
        </w:rPr>
        <w:t xml:space="preserve"> им</w:t>
      </w:r>
      <w:r w:rsidR="007B7ECB">
        <w:rPr>
          <w:rFonts w:ascii="Times New Roman" w:hAnsi="Times New Roman" w:cs="Times New Roman"/>
          <w:sz w:val="28"/>
          <w:szCs w:val="28"/>
        </w:rPr>
        <w:t xml:space="preserve"> в трудовые отношения с работодателем в качестве работника.</w:t>
      </w:r>
    </w:p>
    <w:p w:rsidR="007B7ECB" w:rsidRDefault="00AF214B" w:rsidP="007B7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правонарушения </w:t>
      </w:r>
      <w:r w:rsidR="0075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выражаются,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нарушении правил дорожного движения, распитие спиртных напитков на улице, нецензурная брань в общественных местах, и другие подобные действия, нарушающие </w:t>
      </w:r>
      <w:r w:rsidR="0075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порядок</w:t>
      </w:r>
      <w:r w:rsidR="00EB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спокойствие граждан.  Совершение лицом административного правонарушения влечет за собой привлечение его к административной ответственности в виде предупреждения, штрафа, временных работ и прочее. </w:t>
      </w:r>
      <w:r w:rsidR="007B7ECB" w:rsidRPr="007A1AD1">
        <w:rPr>
          <w:rFonts w:ascii="Times New Roman" w:hAnsi="Times New Roman" w:cs="Times New Roman"/>
          <w:sz w:val="28"/>
          <w:szCs w:val="28"/>
        </w:rPr>
        <w:t>Административной ответственности подлеж</w:t>
      </w:r>
      <w:r w:rsidR="004D1AD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B7ECB" w:rsidRPr="007A1AD1">
        <w:rPr>
          <w:rFonts w:ascii="Times New Roman" w:hAnsi="Times New Roman" w:cs="Times New Roman"/>
          <w:sz w:val="28"/>
          <w:szCs w:val="28"/>
        </w:rPr>
        <w:t xml:space="preserve">т </w:t>
      </w:r>
      <w:r w:rsidR="007B7ECB">
        <w:rPr>
          <w:rFonts w:ascii="Times New Roman" w:hAnsi="Times New Roman" w:cs="Times New Roman"/>
          <w:sz w:val="28"/>
          <w:szCs w:val="28"/>
        </w:rPr>
        <w:t>подростки</w:t>
      </w:r>
      <w:r w:rsidR="007B7ECB" w:rsidRPr="007A1A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7ECB" w:rsidRPr="007A1AD1">
        <w:rPr>
          <w:rFonts w:ascii="Times New Roman" w:hAnsi="Times New Roman" w:cs="Times New Roman"/>
          <w:sz w:val="28"/>
          <w:szCs w:val="28"/>
        </w:rPr>
        <w:t>достигшее</w:t>
      </w:r>
      <w:proofErr w:type="gramEnd"/>
      <w:r w:rsidR="007B7ECB" w:rsidRPr="007A1AD1">
        <w:rPr>
          <w:rFonts w:ascii="Times New Roman" w:hAnsi="Times New Roman" w:cs="Times New Roman"/>
          <w:sz w:val="28"/>
          <w:szCs w:val="28"/>
        </w:rPr>
        <w:t xml:space="preserve"> к моменту совершения административного правонар</w:t>
      </w:r>
      <w:r w:rsidR="007B7ECB">
        <w:rPr>
          <w:rFonts w:ascii="Times New Roman" w:hAnsi="Times New Roman" w:cs="Times New Roman"/>
          <w:sz w:val="28"/>
          <w:szCs w:val="28"/>
        </w:rPr>
        <w:t>ушения возраста 16 лет.</w:t>
      </w:r>
      <w:r w:rsidR="007B7ECB" w:rsidRPr="00526AA4">
        <w:t xml:space="preserve"> </w:t>
      </w:r>
      <w:r w:rsidR="007B7ECB" w:rsidRPr="00526AA4">
        <w:rPr>
          <w:rFonts w:ascii="Times New Roman" w:hAnsi="Times New Roman" w:cs="Times New Roman"/>
          <w:sz w:val="28"/>
          <w:szCs w:val="28"/>
        </w:rPr>
        <w:t>Ответственность за административное правонарушение, совершенное несовершеннолетними в возрасте от 14 до 16 лет, несут</w:t>
      </w:r>
      <w:r w:rsidR="007B7ECB">
        <w:rPr>
          <w:rFonts w:ascii="Times New Roman" w:hAnsi="Times New Roman" w:cs="Times New Roman"/>
          <w:sz w:val="28"/>
          <w:szCs w:val="28"/>
        </w:rPr>
        <w:t xml:space="preserve"> его</w:t>
      </w:r>
      <w:r w:rsidR="007B7ECB" w:rsidRPr="00526AA4">
        <w:rPr>
          <w:rFonts w:ascii="Times New Roman" w:hAnsi="Times New Roman" w:cs="Times New Roman"/>
          <w:sz w:val="28"/>
          <w:szCs w:val="28"/>
        </w:rPr>
        <w:t xml:space="preserve"> родители или иные законные представители (опекуны, попечители).</w:t>
      </w:r>
    </w:p>
    <w:p w:rsidR="007526CA" w:rsidRDefault="00EB55B1" w:rsidP="00752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общественную опасность представляет собой такой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как преступление. К преступлениям относятся те общественно опасные деяния, которые предусмотрены Уголовным кодексом Российской Федерации и запрещены им под угрозой наказания. Например: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кража, убийство, разбой, угон автомобиля и прочее. </w:t>
      </w:r>
      <w:r w:rsidR="0075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 многие другие виды преступлений влекут наиболее строгие меры наказания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арест, лишение свободы</w:t>
      </w:r>
      <w:r w:rsidR="0075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применяются к лицам, достигшим возраста уголовной ответственности, а именно 16 лет. Но за ряд преступлений Уголовный кодекс Российской Федерации позволяет привлечь к уголовной ответственности несовершеннолетних, достигших 14 лет. К таким преступлениям относятся, например </w:t>
      </w:r>
      <w:r w:rsidR="007526CA" w:rsidRPr="00B3295B">
        <w:rPr>
          <w:rFonts w:ascii="Times New Roman" w:hAnsi="Times New Roman" w:cs="Times New Roman"/>
          <w:sz w:val="28"/>
          <w:szCs w:val="28"/>
        </w:rPr>
        <w:t>убийство, умышленное причинение тяж</w:t>
      </w:r>
      <w:r w:rsidR="007526CA">
        <w:rPr>
          <w:rFonts w:ascii="Times New Roman" w:hAnsi="Times New Roman" w:cs="Times New Roman"/>
          <w:sz w:val="28"/>
          <w:szCs w:val="28"/>
        </w:rPr>
        <w:t>кого вреда здоровью</w:t>
      </w:r>
      <w:r w:rsidR="007526CA" w:rsidRPr="00B3295B">
        <w:rPr>
          <w:rFonts w:ascii="Times New Roman" w:hAnsi="Times New Roman" w:cs="Times New Roman"/>
          <w:sz w:val="28"/>
          <w:szCs w:val="28"/>
        </w:rPr>
        <w:t>, умышленное причинение средней тяж</w:t>
      </w:r>
      <w:r w:rsidR="007526CA">
        <w:rPr>
          <w:rFonts w:ascii="Times New Roman" w:hAnsi="Times New Roman" w:cs="Times New Roman"/>
          <w:sz w:val="28"/>
          <w:szCs w:val="28"/>
        </w:rPr>
        <w:t>ести вреда здоровью</w:t>
      </w:r>
      <w:r w:rsidR="007526CA" w:rsidRPr="00B3295B">
        <w:rPr>
          <w:rFonts w:ascii="Times New Roman" w:hAnsi="Times New Roman" w:cs="Times New Roman"/>
          <w:sz w:val="28"/>
          <w:szCs w:val="28"/>
        </w:rPr>
        <w:t>,</w:t>
      </w:r>
      <w:r w:rsidR="007526CA">
        <w:rPr>
          <w:rFonts w:ascii="Times New Roman" w:hAnsi="Times New Roman" w:cs="Times New Roman"/>
          <w:sz w:val="28"/>
          <w:szCs w:val="28"/>
        </w:rPr>
        <w:t xml:space="preserve"> похищение человека, изнасилование и прочее. </w:t>
      </w:r>
      <w:r w:rsidR="007526CA" w:rsidRPr="008F06AB">
        <w:rPr>
          <w:rFonts w:ascii="Times New Roman" w:hAnsi="Times New Roman" w:cs="Times New Roman"/>
          <w:sz w:val="28"/>
          <w:szCs w:val="28"/>
        </w:rPr>
        <w:t>При дифференциации возраста ответственности учитывается возможность несовершеннолетних по-разному воспринимать и оценивать различные правовые запреты. Поэтому в число преступлений, ответственность за которые наступает с 14 лет, включены лишь такие деяния, общественная опасность которых доступна пониманию в этом возрасте</w:t>
      </w:r>
      <w:r w:rsidR="007526CA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7526CA" w:rsidRPr="008F06AB"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8138E5">
        <w:rPr>
          <w:rFonts w:ascii="Times New Roman" w:hAnsi="Times New Roman" w:cs="Times New Roman"/>
          <w:sz w:val="28"/>
          <w:szCs w:val="28"/>
        </w:rPr>
        <w:t>о</w:t>
      </w:r>
      <w:r w:rsidR="007526CA" w:rsidRPr="008F06AB">
        <w:rPr>
          <w:rFonts w:ascii="Times New Roman" w:hAnsi="Times New Roman" w:cs="Times New Roman"/>
          <w:sz w:val="28"/>
          <w:szCs w:val="28"/>
        </w:rPr>
        <w:t xml:space="preserve"> на жизнь, здоровье, отношения собственности и общественную безопасность, т.е. преимущественно </w:t>
      </w:r>
      <w:r w:rsidR="007526CA">
        <w:rPr>
          <w:rFonts w:ascii="Times New Roman" w:hAnsi="Times New Roman" w:cs="Times New Roman"/>
          <w:sz w:val="28"/>
          <w:szCs w:val="28"/>
        </w:rPr>
        <w:t xml:space="preserve">о </w:t>
      </w:r>
      <w:r w:rsidR="007526CA" w:rsidRPr="008F06AB">
        <w:rPr>
          <w:rFonts w:ascii="Times New Roman" w:hAnsi="Times New Roman" w:cs="Times New Roman"/>
          <w:sz w:val="28"/>
          <w:szCs w:val="28"/>
        </w:rPr>
        <w:t>преступлениях, выражающихся в активных действиях, общественная опасность которых носит очевидный характер.</w:t>
      </w:r>
    </w:p>
    <w:p w:rsidR="00380196" w:rsidRDefault="00380196" w:rsidP="00752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96" w:rsidRDefault="00380196" w:rsidP="00380196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Причины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делинкветного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поведения подростков</w:t>
      </w:r>
    </w:p>
    <w:p w:rsidR="00380196" w:rsidRDefault="00380196" w:rsidP="003801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литературу, научные статьи по теме проекта я </w:t>
      </w:r>
      <w:r w:rsidR="008003AB">
        <w:rPr>
          <w:rFonts w:ascii="Times New Roman" w:hAnsi="Times New Roman" w:cs="Times New Roman"/>
          <w:sz w:val="28"/>
          <w:szCs w:val="28"/>
        </w:rPr>
        <w:t xml:space="preserve">сформулировала </w:t>
      </w:r>
      <w:r>
        <w:rPr>
          <w:rFonts w:ascii="Times New Roman" w:hAnsi="Times New Roman" w:cs="Times New Roman"/>
          <w:sz w:val="28"/>
          <w:szCs w:val="28"/>
        </w:rPr>
        <w:t xml:space="preserve">основные факторы, влияющие на увеличение количества подростков с делинквентным поведением. </w:t>
      </w:r>
    </w:p>
    <w:p w:rsidR="00380196" w:rsidRDefault="00380196" w:rsidP="003801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Делинкветное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подростка – это прежде всего результат неправильного семейного воспитания.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еправильное воспитание выражается в его недостаточности или чрезмерности. У благополучной и полной семьи, например, ребенок «самый-самый лучший», который находится под постоянной тепличной опекой. Такой ребенок останется инфантильным, неподготовленным к жизни, с трудным и неустой</w:t>
      </w:r>
      <w:r w:rsidR="004D1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чивым характером. Эгоизм, себялю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бие, желание жить за счет других – это основные черты его характера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будущем.  Или в семье ребенок брошен на произвол судьбы. Никто, нигде его не учил, как должен вести себя нормальный человек. В таких семьях ребенок нуждается  в нежной заботе и привязанности со стороны родителей, что в свою очередь  вызывает ранние травматические переживания ребенка. </w:t>
      </w:r>
    </w:p>
    <w:p w:rsidR="00380196" w:rsidRDefault="00380196" w:rsidP="00380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литературе выделяют следующие основные виды неправильного воспитания в семье, провоцирующие появление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делинквентного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поведения у подростка: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игнорирование детской потребности в нежной заботе и привязанности; частое применение телесных наказаний в семье; недостаточное влияние отца, в случае его ухода или смерти; острая детская травма (насилие, болезнь, развод, смерть родителя) и фиксация на этом; вседозволенность; недостаточная требовательность родителей; чрезмерная стимуляция ребенка; со стороны родителей несогласованность требований, ведущее к непониманию норм поведения; смена родителей; постоянные, выраженные конфликты между родителями (наиболее опасна ситуация, когда жестокий отец избивает мать); нежелательные особенности родителей – излишне строгий отец и излишне добрая мать</w:t>
      </w: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196" w:rsidRDefault="00380196" w:rsidP="0038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Делинкветное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может быть вызвано плохими отношениями с родителями. Подросток из-за ссоры в доме может прогулять школу, подраться, сделать хулиганский поступок. </w:t>
      </w:r>
    </w:p>
    <w:p w:rsidR="00380196" w:rsidRDefault="00380196" w:rsidP="0038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Подростки очень любят внимание, они зависимы от него, и проявление равнодушия в их адрес от самих близких становится для них очень болезненным и невыносимым.  Иногда безразличное и безучастное поведение родителей в жизни подростка предшествует его побегу из дома. Ребенок начинает искать себе убежище там, где его примут, выслушают, при этом часто попадая в те группировки, которые уже характеризуются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делинкветным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поведением, аморальным образом жизни. Новые друзья предлагают подростку алкоголь, наркотики, что позволяет ему забыть обо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всем плохом, обо всем том, что было дома и это оказывается, как раз то, что нужно. С этого момента подросток разрывает все семейные отношения, духовные узы и считает своей семьей новых друзей, с какими ему так весело, и с какими он может делать такие смелые поступки, на которые никогда не решался и чувствует от этого удовлетворение (вандализм, хулиганство). Наличие друзей с делинквентным поведением  облегчает совершение подростком проступков, обеспечивает психологическую поддержку и поощрение с их стороны за участие в таких действиях. </w:t>
      </w:r>
    </w:p>
    <w:p w:rsidR="00380196" w:rsidRDefault="00380196" w:rsidP="003801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Другой, не менее значимой средой для развития ребенка является образовательная среда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Так, негативное влияние на школьников оказывает коммерциализация образования, которая снизила доступность культуры, профессиональных знаний для большинства </w:t>
      </w:r>
      <w:r w:rsidR="00E30C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подростков 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малоимущих слоев населения, желающих стать специалистами. Создание преимущество частных учебных заведение способствует социальному расслоению населения, затрудняет раскрытие способностей подростков из бедных слоев общества. </w:t>
      </w:r>
    </w:p>
    <w:p w:rsidR="00380196" w:rsidRDefault="00380196" w:rsidP="0038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Причиной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делинквентности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 быть большое количеств</w:t>
      </w:r>
      <w:r w:rsidR="0023551A">
        <w:rPr>
          <w:rFonts w:ascii="Times New Roman" w:hAnsi="Times New Roman" w:cs="Times New Roman"/>
          <w:sz w:val="28"/>
          <w:szCs w:val="28"/>
          <w:lang w:eastAsia="ru-RU"/>
        </w:rPr>
        <w:t>о свободного времени у подростк</w:t>
      </w:r>
      <w:r w:rsidR="0047627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Большинство потенциальных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делинквентов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любят учебу, не занимаются хобби, их досуг примитивен и однообразен. Их может занять только новая информация, легкая, которую нет надобности интеллектуально перерабатывать, и передача этой информации сверстникам. Пустой разговор ни о чем, хождение по торговы</w:t>
      </w:r>
      <w:r w:rsidR="00E30CF2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центра</w:t>
      </w:r>
      <w:r w:rsidR="00E30CF2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 цели, просмотр телевизора – это первые шаги к деградации личности. В целях хоть как-то разнообразить свой досуг подросток начинает совершать противоправные действия – распитие спиртных напитков,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азартные игры, употребление наркотиков, токсических веществ и прочее, которые дают возможность испытать новое впечатление. </w:t>
      </w:r>
    </w:p>
    <w:p w:rsidR="00380196" w:rsidRPr="00E657F3" w:rsidRDefault="00380196" w:rsidP="003801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Существенное влияние на подростков оказывают средства массовой информации, в частности телевидение и интернет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средствах массовой информации ежедневно распространяются материалы с содержанием насилия, жестокости, порнографии, роскоши. Подростки очень сильно поддаются влиянию каких бы то ни было факторов и информации, </w:t>
      </w:r>
      <w:r w:rsidR="00E30CF2"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 еще эту информацию подадут в будоражащем их сознание и психику свете, они вникают во все, и с большим интересом всасывают в себя эти раздражители. Из роликов, распространяемых в сети </w:t>
      </w:r>
      <w:r w:rsidR="00E30CF2"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подростки видят, что люди совершают преступные действия и остаются безнаказанными. Тогда и подростки позволяют себе совершать подобные действия. Если преступников оправдают, то и </w:t>
      </w:r>
      <w:r w:rsidR="00E30CF2"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думают</w:t>
      </w:r>
      <w:r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их действия окажутся безнаказанными, их пожалеют и тоже оправдают. </w:t>
      </w:r>
    </w:p>
    <w:p w:rsidR="00380196" w:rsidRPr="00E657F3" w:rsidRDefault="00380196" w:rsidP="003801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факторы находятся в сложном взаимодействии и способствуют </w:t>
      </w:r>
      <w:proofErr w:type="spellStart"/>
      <w:r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делинкветному</w:t>
      </w:r>
      <w:proofErr w:type="spellEnd"/>
      <w:r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подростка.</w:t>
      </w:r>
    </w:p>
    <w:p w:rsidR="00380196" w:rsidRDefault="00380196" w:rsidP="0038019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96" w:rsidRPr="00380196" w:rsidRDefault="00380196" w:rsidP="00380196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28">
        <w:rPr>
          <w:rFonts w:ascii="Times New Roman" w:hAnsi="Times New Roman" w:cs="Times New Roman"/>
          <w:b/>
          <w:sz w:val="28"/>
          <w:szCs w:val="28"/>
        </w:rPr>
        <w:t>3. Профилакти</w:t>
      </w:r>
      <w:r w:rsidR="004A7E79">
        <w:rPr>
          <w:rFonts w:ascii="Times New Roman" w:hAnsi="Times New Roman" w:cs="Times New Roman"/>
          <w:b/>
          <w:sz w:val="28"/>
          <w:szCs w:val="28"/>
        </w:rPr>
        <w:t xml:space="preserve">ка </w:t>
      </w:r>
      <w:proofErr w:type="spellStart"/>
      <w:r w:rsidR="004A7E79">
        <w:rPr>
          <w:rFonts w:ascii="Times New Roman" w:hAnsi="Times New Roman" w:cs="Times New Roman"/>
          <w:b/>
          <w:sz w:val="28"/>
          <w:szCs w:val="28"/>
        </w:rPr>
        <w:t>делинквентного</w:t>
      </w:r>
      <w:proofErr w:type="spellEnd"/>
      <w:r w:rsidR="004A7E79">
        <w:rPr>
          <w:rFonts w:ascii="Times New Roman" w:hAnsi="Times New Roman" w:cs="Times New Roman"/>
          <w:b/>
          <w:sz w:val="28"/>
          <w:szCs w:val="28"/>
        </w:rPr>
        <w:t xml:space="preserve"> поведения среди подростков</w:t>
      </w:r>
    </w:p>
    <w:p w:rsidR="005A7CAE" w:rsidRDefault="005A7CAE" w:rsidP="005A7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Генеральной прокуратуры Российской Федерации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приведена статистика преступности среди несовершеннолетних за </w:t>
      </w:r>
      <w:r w:rsidRPr="00D517DD">
        <w:rPr>
          <w:rFonts w:ascii="Times New Roman" w:hAnsi="Times New Roman" w:cs="Times New Roman"/>
          <w:sz w:val="28"/>
          <w:szCs w:val="28"/>
        </w:rPr>
        <w:t>период с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517DD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9 года.</w:t>
      </w:r>
    </w:p>
    <w:p w:rsidR="005A7CAE" w:rsidRDefault="005A7CAE" w:rsidP="005A7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Российской Федерации в 2017 г. несовершеннолетними было совершено 4</w:t>
      </w:r>
      <w:r w:rsidR="004A7E79">
        <w:rPr>
          <w:rFonts w:ascii="Times New Roman" w:hAnsi="Times New Roman" w:cs="Times New Roman"/>
          <w:sz w:val="28"/>
          <w:szCs w:val="28"/>
        </w:rPr>
        <w:t>2 504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преступлений, в 2018 г. - </w:t>
      </w:r>
      <w:r w:rsidR="004A7E79">
        <w:rPr>
          <w:rFonts w:ascii="Times New Roman" w:hAnsi="Times New Roman" w:cs="Times New Roman"/>
          <w:sz w:val="28"/>
          <w:szCs w:val="28"/>
        </w:rPr>
        <w:t>40860</w:t>
      </w:r>
      <w:r>
        <w:rPr>
          <w:rFonts w:ascii="Times New Roman" w:hAnsi="Times New Roman" w:cs="Times New Roman"/>
          <w:sz w:val="28"/>
          <w:szCs w:val="28"/>
        </w:rPr>
        <w:t xml:space="preserve">, в 2019 г. </w:t>
      </w:r>
      <w:r w:rsidR="004A7E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E79">
        <w:rPr>
          <w:rFonts w:ascii="Times New Roman" w:hAnsi="Times New Roman" w:cs="Times New Roman"/>
          <w:sz w:val="28"/>
          <w:szCs w:val="28"/>
        </w:rPr>
        <w:t>37 953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CAE" w:rsidRDefault="004A7E79" w:rsidP="005A7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в</w:t>
      </w:r>
      <w:r w:rsidR="005A7CAE" w:rsidRPr="009C0D7E">
        <w:rPr>
          <w:rFonts w:ascii="Times New Roman" w:hAnsi="Times New Roman" w:cs="Times New Roman"/>
          <w:sz w:val="28"/>
          <w:szCs w:val="28"/>
        </w:rPr>
        <w:t xml:space="preserve"> 201</w:t>
      </w:r>
      <w:r w:rsidR="005A7CAE">
        <w:rPr>
          <w:rFonts w:ascii="Times New Roman" w:hAnsi="Times New Roman" w:cs="Times New Roman"/>
          <w:sz w:val="28"/>
          <w:szCs w:val="28"/>
        </w:rPr>
        <w:t xml:space="preserve">7 </w:t>
      </w:r>
      <w:r w:rsidR="005A7CAE" w:rsidRPr="009C0D7E">
        <w:rPr>
          <w:rFonts w:ascii="Times New Roman" w:hAnsi="Times New Roman" w:cs="Times New Roman"/>
          <w:sz w:val="28"/>
          <w:szCs w:val="28"/>
        </w:rPr>
        <w:t xml:space="preserve">г. несовершеннолетними совершено </w:t>
      </w:r>
      <w:r w:rsidR="005A7CAE">
        <w:rPr>
          <w:rFonts w:ascii="Times New Roman" w:hAnsi="Times New Roman" w:cs="Times New Roman"/>
          <w:sz w:val="28"/>
          <w:szCs w:val="28"/>
        </w:rPr>
        <w:br/>
      </w:r>
      <w:r w:rsidR="005A7CAE" w:rsidRPr="009C0D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59</w:t>
      </w:r>
      <w:r w:rsidR="005A7CAE">
        <w:rPr>
          <w:rFonts w:ascii="Times New Roman" w:hAnsi="Times New Roman" w:cs="Times New Roman"/>
          <w:sz w:val="28"/>
          <w:szCs w:val="28"/>
        </w:rPr>
        <w:t xml:space="preserve"> преступления, в 2018 г. - </w:t>
      </w:r>
      <w:r>
        <w:rPr>
          <w:rFonts w:ascii="Times New Roman" w:hAnsi="Times New Roman" w:cs="Times New Roman"/>
          <w:sz w:val="28"/>
          <w:szCs w:val="28"/>
        </w:rPr>
        <w:t>540</w:t>
      </w:r>
      <w:r w:rsidR="005A7CAE">
        <w:rPr>
          <w:rFonts w:ascii="Times New Roman" w:hAnsi="Times New Roman" w:cs="Times New Roman"/>
          <w:sz w:val="28"/>
          <w:szCs w:val="28"/>
        </w:rPr>
        <w:t xml:space="preserve">, в 2019 г. - </w:t>
      </w:r>
      <w:r>
        <w:rPr>
          <w:rFonts w:ascii="Times New Roman" w:hAnsi="Times New Roman" w:cs="Times New Roman"/>
          <w:sz w:val="28"/>
          <w:szCs w:val="28"/>
        </w:rPr>
        <w:t>449</w:t>
      </w:r>
      <w:r w:rsidR="005A7CAE" w:rsidRPr="009C0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CAE" w:rsidRDefault="005A7CAE" w:rsidP="005A7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Официальная статистика указывает на то, что преступность среди несовершеннолетних имеет место быть, но при этом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преступлений, совершаемых подростками ежегодно уменьшается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CAE" w:rsidRDefault="005A7CAE" w:rsidP="005A7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положительную динамику уменьшения числа преступлений, совершенных несовершеннолетними, одной из наиболее важных и общественно значимых задач, стоящих перед современных обществом сегодня, выступает поиск путей снижения преступности среди подростков и усиление действительности их профилактики. </w:t>
      </w:r>
    </w:p>
    <w:p w:rsidR="00FA3E02" w:rsidRDefault="00FA3E02" w:rsidP="00E30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очень важную роль в профилакти</w:t>
      </w:r>
      <w:r w:rsidR="00A725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7252B">
        <w:rPr>
          <w:rFonts w:ascii="Times New Roman" w:hAnsi="Times New Roman" w:cs="Times New Roman"/>
          <w:sz w:val="28"/>
          <w:szCs w:val="28"/>
        </w:rPr>
        <w:t xml:space="preserve">преступности </w:t>
      </w:r>
      <w:r w:rsidR="002355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3551A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23551A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A7252B">
        <w:rPr>
          <w:rFonts w:ascii="Times New Roman" w:hAnsi="Times New Roman" w:cs="Times New Roman"/>
          <w:sz w:val="28"/>
          <w:szCs w:val="28"/>
        </w:rPr>
        <w:t>среди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5A7C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A7CAE">
        <w:rPr>
          <w:rFonts w:ascii="Times New Roman" w:hAnsi="Times New Roman" w:cs="Times New Roman"/>
          <w:sz w:val="28"/>
          <w:szCs w:val="28"/>
        </w:rPr>
        <w:t xml:space="preserve">его родители, </w:t>
      </w:r>
      <w:r>
        <w:rPr>
          <w:rFonts w:ascii="Times New Roman" w:hAnsi="Times New Roman" w:cs="Times New Roman"/>
          <w:sz w:val="28"/>
          <w:szCs w:val="28"/>
        </w:rPr>
        <w:t xml:space="preserve">школа, а также органы социальной защиты, </w:t>
      </w:r>
      <w:r w:rsidR="00A725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нспекци</w:t>
      </w:r>
      <w:r w:rsidR="00A725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несовершеннолетних, </w:t>
      </w:r>
      <w:r w:rsidR="00A7252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занятости населения. </w:t>
      </w:r>
    </w:p>
    <w:p w:rsidR="00385011" w:rsidRDefault="00385011" w:rsidP="00E30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23551A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2355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подростка является  враждебное отношение родителей к нему, отсутствие с их стороны внимания, то изменение такого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со стороны родителей, создание в семье благоприятной атмосферы, взаимопонимания, позволит предупредить совершение подростками правонарушений. </w:t>
      </w:r>
    </w:p>
    <w:p w:rsidR="00FA3E02" w:rsidRDefault="00FA3E02" w:rsidP="00E30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имеет возможность на раннем этапе выявить подростков, склонных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поведению, и в целях недопущения развития такого поведения </w:t>
      </w:r>
      <w:r w:rsidR="00B22289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профилактические беседы </w:t>
      </w:r>
      <w:r w:rsidR="002355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подр</w:t>
      </w:r>
      <w:r w:rsidR="00B22289">
        <w:rPr>
          <w:rFonts w:ascii="Times New Roman" w:hAnsi="Times New Roman" w:cs="Times New Roman"/>
          <w:sz w:val="28"/>
          <w:szCs w:val="28"/>
        </w:rPr>
        <w:t>остком</w:t>
      </w:r>
      <w:r w:rsidR="0023551A">
        <w:rPr>
          <w:rFonts w:ascii="Times New Roman" w:hAnsi="Times New Roman" w:cs="Times New Roman"/>
          <w:sz w:val="28"/>
          <w:szCs w:val="28"/>
        </w:rPr>
        <w:t xml:space="preserve"> и </w:t>
      </w:r>
      <w:r w:rsidR="00B22289">
        <w:rPr>
          <w:rFonts w:ascii="Times New Roman" w:hAnsi="Times New Roman" w:cs="Times New Roman"/>
          <w:sz w:val="28"/>
          <w:szCs w:val="28"/>
        </w:rPr>
        <w:t xml:space="preserve">с его родителями, но и помочь найти взаимопонимание между </w:t>
      </w:r>
      <w:r w:rsidR="0023551A">
        <w:rPr>
          <w:rFonts w:ascii="Times New Roman" w:hAnsi="Times New Roman" w:cs="Times New Roman"/>
          <w:sz w:val="28"/>
          <w:szCs w:val="28"/>
        </w:rPr>
        <w:t xml:space="preserve">ними </w:t>
      </w:r>
      <w:r w:rsidR="00B22289">
        <w:rPr>
          <w:rFonts w:ascii="Times New Roman" w:hAnsi="Times New Roman" w:cs="Times New Roman"/>
          <w:sz w:val="28"/>
          <w:szCs w:val="28"/>
        </w:rPr>
        <w:t>с учетом его индивидуальных черт характера</w:t>
      </w:r>
      <w:r w:rsidR="0023551A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B22289">
        <w:rPr>
          <w:rFonts w:ascii="Times New Roman" w:hAnsi="Times New Roman" w:cs="Times New Roman"/>
          <w:sz w:val="28"/>
          <w:szCs w:val="28"/>
        </w:rPr>
        <w:t>.</w:t>
      </w:r>
    </w:p>
    <w:p w:rsidR="00A7252B" w:rsidRDefault="00B22289" w:rsidP="00E30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A7252B">
        <w:rPr>
          <w:rFonts w:ascii="Times New Roman" w:hAnsi="Times New Roman" w:cs="Times New Roman"/>
          <w:sz w:val="28"/>
          <w:szCs w:val="28"/>
        </w:rPr>
        <w:t xml:space="preserve">ля предупреждения бродяжничества в школах ведется ежедневный учет детей, систематически не посещающих занятия по неуважительным причинам. Инспекция по делам несовершеннолетних совместно с Управлением образования </w:t>
      </w:r>
      <w:r w:rsidR="0023551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7252B">
        <w:rPr>
          <w:rFonts w:ascii="Times New Roman" w:hAnsi="Times New Roman" w:cs="Times New Roman"/>
          <w:sz w:val="28"/>
          <w:szCs w:val="28"/>
        </w:rPr>
        <w:t>ведет учет таких детей, выясн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A7252B">
        <w:rPr>
          <w:rFonts w:ascii="Times New Roman" w:hAnsi="Times New Roman" w:cs="Times New Roman"/>
          <w:sz w:val="28"/>
          <w:szCs w:val="28"/>
        </w:rPr>
        <w:t xml:space="preserve"> причины пропусков занятий, при наличии вины родител</w:t>
      </w:r>
      <w:r w:rsidR="0023551A">
        <w:rPr>
          <w:rFonts w:ascii="Times New Roman" w:hAnsi="Times New Roman" w:cs="Times New Roman"/>
          <w:sz w:val="28"/>
          <w:szCs w:val="28"/>
        </w:rPr>
        <w:t>ей</w:t>
      </w:r>
      <w:r w:rsidR="00A7252B">
        <w:rPr>
          <w:rFonts w:ascii="Times New Roman" w:hAnsi="Times New Roman" w:cs="Times New Roman"/>
          <w:sz w:val="28"/>
          <w:szCs w:val="28"/>
        </w:rPr>
        <w:t xml:space="preserve">  привлекают к административной ответственности. </w:t>
      </w:r>
    </w:p>
    <w:p w:rsidR="00FA3E02" w:rsidRDefault="00FA3E02" w:rsidP="00E30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Инспекция по делам несовершеннолетних совместно с </w:t>
      </w:r>
      <w:r w:rsidR="00B222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рганами защиты населения</w:t>
      </w:r>
      <w:r w:rsidR="00A7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</w:t>
      </w:r>
      <w:r w:rsidR="00A725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A725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 контроль  условий содержания и воспит</w:t>
      </w:r>
      <w:r w:rsidR="00A725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детей и подростков  в неблагополучных семьях, организации их досуга по месту жительства</w:t>
      </w:r>
      <w:r w:rsidR="0023551A">
        <w:rPr>
          <w:rFonts w:ascii="Times New Roman" w:hAnsi="Times New Roman" w:cs="Times New Roman"/>
          <w:sz w:val="28"/>
          <w:szCs w:val="28"/>
        </w:rPr>
        <w:t>, осуществляе</w:t>
      </w:r>
      <w:r w:rsidR="00B22289">
        <w:rPr>
          <w:rFonts w:ascii="Times New Roman" w:hAnsi="Times New Roman" w:cs="Times New Roman"/>
          <w:sz w:val="28"/>
          <w:szCs w:val="28"/>
        </w:rPr>
        <w:t>т консультирование и провод</w:t>
      </w:r>
      <w:r w:rsidR="0023551A">
        <w:rPr>
          <w:rFonts w:ascii="Times New Roman" w:hAnsi="Times New Roman" w:cs="Times New Roman"/>
          <w:sz w:val="28"/>
          <w:szCs w:val="28"/>
        </w:rPr>
        <w:t>и</w:t>
      </w:r>
      <w:r w:rsidR="00B22289">
        <w:rPr>
          <w:rFonts w:ascii="Times New Roman" w:hAnsi="Times New Roman" w:cs="Times New Roman"/>
          <w:sz w:val="28"/>
          <w:szCs w:val="28"/>
        </w:rPr>
        <w:t>т разъяснительную работу  с семьями.</w:t>
      </w:r>
      <w:r>
        <w:rPr>
          <w:rFonts w:ascii="Times New Roman" w:hAnsi="Times New Roman" w:cs="Times New Roman"/>
          <w:sz w:val="28"/>
          <w:szCs w:val="28"/>
        </w:rPr>
        <w:t xml:space="preserve"> Также Инспекция по делам несовершеннолетних проводит рейды, направленные на выявление несове</w:t>
      </w:r>
      <w:r w:rsidR="00A725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шеннолетних, употребляющих спиртные напитки, токсические и наркотические вещества, проверяют места концентрации несове</w:t>
      </w:r>
      <w:r w:rsidR="00A725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шеннолетних, склонных к совершению преступлений. </w:t>
      </w:r>
      <w:r w:rsidR="0023551A">
        <w:rPr>
          <w:rFonts w:ascii="Times New Roman" w:hAnsi="Times New Roman" w:cs="Times New Roman"/>
          <w:sz w:val="28"/>
          <w:szCs w:val="28"/>
        </w:rPr>
        <w:t>Органы защиты населения ведут учет малообеспеченных и неблагополучных семей, оказывают им меры социальной поддержки.</w:t>
      </w:r>
    </w:p>
    <w:p w:rsidR="00A7252B" w:rsidRDefault="00A7252B" w:rsidP="00A7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Центра занятости населения позволяет решить вопрос занятости подростков, тем самым обеспечить их досуг, уменьшить время общения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сверстниками.</w:t>
      </w:r>
    </w:p>
    <w:p w:rsidR="0096048D" w:rsidRDefault="00B22289" w:rsidP="00A7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данных мер </w:t>
      </w:r>
      <w:r w:rsidR="0023551A">
        <w:rPr>
          <w:rFonts w:ascii="Times New Roman" w:hAnsi="Times New Roman" w:cs="Times New Roman"/>
          <w:sz w:val="28"/>
          <w:szCs w:val="28"/>
        </w:rPr>
        <w:t xml:space="preserve">в качестве дополнительной меры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я </w:t>
      </w:r>
      <w:r w:rsidR="0023551A">
        <w:rPr>
          <w:rFonts w:ascii="Times New Roman" w:hAnsi="Times New Roman" w:cs="Times New Roman"/>
          <w:sz w:val="28"/>
          <w:szCs w:val="28"/>
        </w:rPr>
        <w:t>предлагаю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="0096048D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30758A">
        <w:rPr>
          <w:rFonts w:ascii="Times New Roman" w:hAnsi="Times New Roman" w:cs="Times New Roman"/>
          <w:sz w:val="28"/>
          <w:szCs w:val="28"/>
        </w:rPr>
        <w:t xml:space="preserve">о негативных последствиях </w:t>
      </w:r>
      <w:proofErr w:type="spellStart"/>
      <w:r w:rsidR="0030758A">
        <w:rPr>
          <w:rFonts w:ascii="Times New Roman" w:hAnsi="Times New Roman" w:cs="Times New Roman"/>
          <w:sz w:val="28"/>
          <w:szCs w:val="28"/>
        </w:rPr>
        <w:t>делин</w:t>
      </w:r>
      <w:r w:rsidR="0096048D">
        <w:rPr>
          <w:rFonts w:ascii="Times New Roman" w:hAnsi="Times New Roman" w:cs="Times New Roman"/>
          <w:sz w:val="28"/>
          <w:szCs w:val="28"/>
        </w:rPr>
        <w:t>к</w:t>
      </w:r>
      <w:r w:rsidR="0030758A">
        <w:rPr>
          <w:rFonts w:ascii="Times New Roman" w:hAnsi="Times New Roman" w:cs="Times New Roman"/>
          <w:sz w:val="28"/>
          <w:szCs w:val="28"/>
        </w:rPr>
        <w:t>вентного</w:t>
      </w:r>
      <w:proofErr w:type="spellEnd"/>
      <w:r w:rsidR="0030758A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="0096048D">
        <w:rPr>
          <w:rFonts w:ascii="Times New Roman" w:hAnsi="Times New Roman" w:cs="Times New Roman"/>
          <w:sz w:val="28"/>
          <w:szCs w:val="28"/>
        </w:rPr>
        <w:t>Чувство безнаказанности в виду своего возраста, корыстный мотив (в целях получить желаемую вещь или ее реализовать для получения материальной выгоды) способствуют совершению несовершеннолетними правонарушений</w:t>
      </w:r>
      <w:r w:rsidR="0096048D" w:rsidRPr="005D5F22">
        <w:rPr>
          <w:rFonts w:ascii="Times New Roman" w:hAnsi="Times New Roman" w:cs="Times New Roman"/>
          <w:sz w:val="28"/>
          <w:szCs w:val="28"/>
        </w:rPr>
        <w:t>.</w:t>
      </w:r>
      <w:r w:rsidR="0096048D">
        <w:rPr>
          <w:rFonts w:ascii="Times New Roman" w:hAnsi="Times New Roman" w:cs="Times New Roman"/>
          <w:sz w:val="28"/>
          <w:szCs w:val="28"/>
        </w:rPr>
        <w:t xml:space="preserve"> </w:t>
      </w:r>
      <w:r w:rsidR="0096048D" w:rsidRPr="001C1E3C">
        <w:rPr>
          <w:rFonts w:ascii="Times New Roman" w:hAnsi="Times New Roman" w:cs="Times New Roman"/>
          <w:sz w:val="28"/>
          <w:szCs w:val="28"/>
        </w:rPr>
        <w:t>Совершая необдуманные поступки, видя только цель получить желаемое, подростки не оценивают последствия своих</w:t>
      </w:r>
      <w:r w:rsidR="0096048D">
        <w:rPr>
          <w:rFonts w:ascii="Times New Roman" w:hAnsi="Times New Roman" w:cs="Times New Roman"/>
          <w:sz w:val="28"/>
          <w:szCs w:val="28"/>
        </w:rPr>
        <w:t xml:space="preserve"> действий. А ведь от них может зависеть его будущее. </w:t>
      </w:r>
      <w:r w:rsidR="0096048D" w:rsidRPr="001C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8D" w:rsidRDefault="0096048D" w:rsidP="00A7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</w:t>
      </w:r>
      <w:r w:rsidR="0030758A">
        <w:rPr>
          <w:rFonts w:ascii="Times New Roman" w:hAnsi="Times New Roman" w:cs="Times New Roman"/>
          <w:sz w:val="28"/>
          <w:szCs w:val="28"/>
        </w:rPr>
        <w:t>еобходимо информировать подрос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0758A">
        <w:rPr>
          <w:rFonts w:ascii="Times New Roman" w:hAnsi="Times New Roman" w:cs="Times New Roman"/>
          <w:sz w:val="28"/>
          <w:szCs w:val="28"/>
        </w:rPr>
        <w:t>ков об их правах и обязанностях, о требованиях, предъявляемых государст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758A">
        <w:rPr>
          <w:rFonts w:ascii="Times New Roman" w:hAnsi="Times New Roman" w:cs="Times New Roman"/>
          <w:sz w:val="28"/>
          <w:szCs w:val="28"/>
        </w:rPr>
        <w:t>ом  и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758A">
        <w:rPr>
          <w:rFonts w:ascii="Times New Roman" w:hAnsi="Times New Roman" w:cs="Times New Roman"/>
          <w:sz w:val="28"/>
          <w:szCs w:val="28"/>
        </w:rPr>
        <w:t xml:space="preserve"> к их поведению,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758A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0758A">
        <w:rPr>
          <w:rFonts w:ascii="Times New Roman" w:hAnsi="Times New Roman" w:cs="Times New Roman"/>
          <w:sz w:val="28"/>
          <w:szCs w:val="28"/>
        </w:rPr>
        <w:t xml:space="preserve"> нарушения данных требований. </w:t>
      </w:r>
    </w:p>
    <w:p w:rsidR="0030758A" w:rsidRDefault="0030758A" w:rsidP="00A7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информирование может осущ</w:t>
      </w:r>
      <w:r w:rsidR="009604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04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вляться  через средства массовой информации, кино, театр, художественную литературу</w:t>
      </w:r>
      <w:r w:rsidR="0096048D">
        <w:rPr>
          <w:rFonts w:ascii="Times New Roman" w:hAnsi="Times New Roman" w:cs="Times New Roman"/>
          <w:sz w:val="28"/>
          <w:szCs w:val="28"/>
        </w:rPr>
        <w:t xml:space="preserve">, в школе на внеклассных уроках. </w:t>
      </w:r>
    </w:p>
    <w:p w:rsidR="00F816AE" w:rsidRDefault="0096048D" w:rsidP="00A7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предлагаю на школьном и районном уровне обеспечить </w:t>
      </w:r>
      <w:r w:rsidR="00F816AE">
        <w:rPr>
          <w:rFonts w:ascii="Times New Roman" w:hAnsi="Times New Roman" w:cs="Times New Roman"/>
          <w:sz w:val="28"/>
          <w:szCs w:val="28"/>
        </w:rPr>
        <w:t>организаци</w:t>
      </w:r>
      <w:r w:rsidR="00385011">
        <w:rPr>
          <w:rFonts w:ascii="Times New Roman" w:hAnsi="Times New Roman" w:cs="Times New Roman"/>
          <w:sz w:val="28"/>
          <w:szCs w:val="28"/>
        </w:rPr>
        <w:t>ю</w:t>
      </w:r>
      <w:r w:rsidR="00F816AE">
        <w:rPr>
          <w:rFonts w:ascii="Times New Roman" w:hAnsi="Times New Roman" w:cs="Times New Roman"/>
          <w:sz w:val="28"/>
          <w:szCs w:val="28"/>
        </w:rPr>
        <w:t xml:space="preserve"> досуга подростков. В связи с этим на базе школ </w:t>
      </w:r>
      <w:r>
        <w:rPr>
          <w:rFonts w:ascii="Times New Roman" w:hAnsi="Times New Roman" w:cs="Times New Roman"/>
          <w:sz w:val="28"/>
          <w:szCs w:val="28"/>
        </w:rPr>
        <w:t xml:space="preserve">и в районах по месту жительства подростков </w:t>
      </w:r>
      <w:r w:rsidR="00F816AE">
        <w:rPr>
          <w:rFonts w:ascii="Times New Roman" w:hAnsi="Times New Roman" w:cs="Times New Roman"/>
          <w:sz w:val="28"/>
          <w:szCs w:val="28"/>
        </w:rPr>
        <w:t>можно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16AE">
        <w:rPr>
          <w:rFonts w:ascii="Times New Roman" w:hAnsi="Times New Roman" w:cs="Times New Roman"/>
          <w:sz w:val="28"/>
          <w:szCs w:val="28"/>
        </w:rPr>
        <w:t xml:space="preserve">низовать </w:t>
      </w:r>
      <w:r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="00F816AE">
        <w:rPr>
          <w:rFonts w:ascii="Times New Roman" w:hAnsi="Times New Roman" w:cs="Times New Roman"/>
          <w:sz w:val="28"/>
          <w:szCs w:val="28"/>
        </w:rPr>
        <w:t xml:space="preserve">кружки, секции, клубы по интересам подростков. Это позволит занять </w:t>
      </w:r>
      <w:proofErr w:type="gramStart"/>
      <w:r w:rsidR="00F816AE">
        <w:rPr>
          <w:rFonts w:ascii="Times New Roman" w:hAnsi="Times New Roman" w:cs="Times New Roman"/>
          <w:sz w:val="28"/>
          <w:szCs w:val="28"/>
        </w:rPr>
        <w:t>подрос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816AE">
        <w:rPr>
          <w:rFonts w:ascii="Times New Roman" w:hAnsi="Times New Roman" w:cs="Times New Roman"/>
          <w:sz w:val="28"/>
          <w:szCs w:val="28"/>
        </w:rPr>
        <w:t>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из неблагополучных и малообеспеченных семей</w:t>
      </w:r>
      <w:r w:rsidR="00F816AE">
        <w:rPr>
          <w:rFonts w:ascii="Times New Roman" w:hAnsi="Times New Roman" w:cs="Times New Roman"/>
          <w:sz w:val="28"/>
          <w:szCs w:val="28"/>
        </w:rPr>
        <w:t>, отвлечь их от негативных мыслей.</w:t>
      </w:r>
    </w:p>
    <w:p w:rsidR="0096048D" w:rsidRDefault="0096048D" w:rsidP="00F816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6AE" w:rsidRPr="00385011" w:rsidRDefault="00F816AE" w:rsidP="00F816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1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0CD9" w:rsidRDefault="00930CD9" w:rsidP="00930C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 проекта достигнута. В процессе работы, в рамках поставл</w:t>
      </w:r>
      <w:r w:rsidR="003850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нных задач </w:t>
      </w:r>
      <w:r w:rsidR="00385011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6C48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</w:t>
      </w:r>
      <w:r w:rsidR="006C48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литература по данному вопросу, факторы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</w:t>
      </w:r>
      <w:r w:rsidR="003850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подростков</w:t>
      </w:r>
      <w:r w:rsidR="00385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изучена официальная статистика преступности среди несове</w:t>
      </w:r>
      <w:r w:rsidR="003850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</w:t>
      </w:r>
      <w:r w:rsidR="003850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011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85011">
        <w:rPr>
          <w:rFonts w:ascii="Times New Roman" w:hAnsi="Times New Roman" w:cs="Times New Roman"/>
          <w:sz w:val="28"/>
          <w:szCs w:val="28"/>
        </w:rPr>
        <w:t xml:space="preserve">описала причины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роста количества подростков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делинквентным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поведением, охарактеризовала их.</w:t>
      </w:r>
    </w:p>
    <w:p w:rsidR="00F816AE" w:rsidRDefault="00930CD9" w:rsidP="00F81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385011">
        <w:rPr>
          <w:rFonts w:ascii="Times New Roman" w:hAnsi="Times New Roman" w:cs="Times New Roman"/>
          <w:sz w:val="28"/>
          <w:szCs w:val="28"/>
        </w:rPr>
        <w:t>ление причин роста количества п</w:t>
      </w:r>
      <w:r>
        <w:rPr>
          <w:rFonts w:ascii="Times New Roman" w:hAnsi="Times New Roman" w:cs="Times New Roman"/>
          <w:sz w:val="28"/>
          <w:szCs w:val="28"/>
        </w:rPr>
        <w:t>одрост</w:t>
      </w:r>
      <w:r w:rsidR="003850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85011">
        <w:rPr>
          <w:rFonts w:ascii="Times New Roman" w:hAnsi="Times New Roman" w:cs="Times New Roman"/>
          <w:sz w:val="28"/>
          <w:szCs w:val="28"/>
        </w:rPr>
        <w:t>елинквентным</w:t>
      </w:r>
      <w:proofErr w:type="spellEnd"/>
      <w:r w:rsidR="00385011">
        <w:rPr>
          <w:rFonts w:ascii="Times New Roman" w:hAnsi="Times New Roman" w:cs="Times New Roman"/>
          <w:sz w:val="28"/>
          <w:szCs w:val="28"/>
        </w:rPr>
        <w:t xml:space="preserve"> поведением позволи</w:t>
      </w:r>
      <w:r>
        <w:rPr>
          <w:rFonts w:ascii="Times New Roman" w:hAnsi="Times New Roman" w:cs="Times New Roman"/>
          <w:sz w:val="28"/>
          <w:szCs w:val="28"/>
        </w:rPr>
        <w:t xml:space="preserve">ло мне выработать предложения, направленные на </w:t>
      </w:r>
      <w:r w:rsidR="006C48F5">
        <w:rPr>
          <w:rFonts w:ascii="Times New Roman" w:hAnsi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011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3850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 несове</w:t>
      </w:r>
      <w:r w:rsidR="003850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шеннолетних. </w:t>
      </w:r>
    </w:p>
    <w:p w:rsidR="00930CD9" w:rsidRDefault="00930CD9" w:rsidP="00930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качестве дополнительного способа информирова</w:t>
      </w:r>
      <w:r w:rsidR="00385011">
        <w:rPr>
          <w:rFonts w:ascii="Times New Roman" w:hAnsi="Times New Roman" w:cs="Times New Roman"/>
          <w:sz w:val="28"/>
          <w:szCs w:val="28"/>
        </w:rPr>
        <w:t>ния школьников о негативных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0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ствия</w:t>
      </w:r>
      <w:r w:rsidR="00385011">
        <w:rPr>
          <w:rFonts w:ascii="Times New Roman" w:hAnsi="Times New Roman" w:cs="Times New Roman"/>
          <w:sz w:val="28"/>
          <w:szCs w:val="28"/>
        </w:rPr>
        <w:t>х</w:t>
      </w:r>
      <w:r w:rsidR="006C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8F5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6C4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мною разработана памятка для учащихся школ. Данная памятка позволит школьникам повысить свои знания в сфере ответственности за совершенные проступки, и может быть уменьшить число преступлений среди несовершеннолетних.</w:t>
      </w:r>
    </w:p>
    <w:p w:rsidR="006C48F5" w:rsidRDefault="006C48F5" w:rsidP="00930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5" w:rsidRDefault="006C48F5" w:rsidP="00930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5" w:rsidRDefault="006C48F5" w:rsidP="00930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5" w:rsidRDefault="006C48F5" w:rsidP="00930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5" w:rsidRDefault="006C48F5" w:rsidP="00930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5" w:rsidRDefault="006C48F5" w:rsidP="00930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5" w:rsidRDefault="006C48F5" w:rsidP="00930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ECB" w:rsidRDefault="007B7ECB" w:rsidP="007B7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0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E437B" w:rsidRDefault="007C4BA9" w:rsidP="007E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37B">
        <w:rPr>
          <w:rFonts w:ascii="Times New Roman" w:hAnsi="Times New Roman" w:cs="Times New Roman"/>
          <w:sz w:val="28"/>
          <w:szCs w:val="28"/>
        </w:rPr>
        <w:t>Акутина</w:t>
      </w:r>
      <w:proofErr w:type="spellEnd"/>
      <w:r w:rsidR="007E437B">
        <w:rPr>
          <w:rFonts w:ascii="Times New Roman" w:hAnsi="Times New Roman" w:cs="Times New Roman"/>
          <w:sz w:val="28"/>
          <w:szCs w:val="28"/>
        </w:rPr>
        <w:t xml:space="preserve"> С.П. Проблема </w:t>
      </w:r>
      <w:proofErr w:type="spellStart"/>
      <w:r w:rsidR="007E437B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7E437B">
        <w:rPr>
          <w:rFonts w:ascii="Times New Roman" w:hAnsi="Times New Roman" w:cs="Times New Roman"/>
          <w:sz w:val="28"/>
          <w:szCs w:val="28"/>
        </w:rPr>
        <w:t xml:space="preserve"> поведения подростков в условиях общеобразовательной организации/ Журнал «Молодой ученый» № 8 (112) апрель 2016г.</w:t>
      </w:r>
    </w:p>
    <w:p w:rsidR="007E437B" w:rsidRDefault="007C4BA9" w:rsidP="007E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E437B">
        <w:rPr>
          <w:rFonts w:ascii="Times New Roman" w:hAnsi="Times New Roman" w:cs="Times New Roman"/>
          <w:sz w:val="28"/>
          <w:szCs w:val="28"/>
        </w:rPr>
        <w:t xml:space="preserve">Васягина Н.Н. </w:t>
      </w:r>
      <w:proofErr w:type="spellStart"/>
      <w:r w:rsidR="007E437B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="007E437B">
        <w:rPr>
          <w:rFonts w:ascii="Times New Roman" w:hAnsi="Times New Roman" w:cs="Times New Roman"/>
          <w:sz w:val="28"/>
          <w:szCs w:val="28"/>
        </w:rPr>
        <w:t xml:space="preserve"> поведение подростков: феноменология, причины, возможности профилактики/ Журнал «Вестник практической психологии образования» №1-2 (54-55) январь – июнь 2018г.</w:t>
      </w:r>
    </w:p>
    <w:p w:rsidR="007E437B" w:rsidRDefault="007C4BA9" w:rsidP="007E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E437B" w:rsidRPr="007D30BC">
        <w:rPr>
          <w:rFonts w:ascii="Times New Roman" w:hAnsi="Times New Roman" w:cs="Times New Roman"/>
          <w:sz w:val="28"/>
          <w:szCs w:val="28"/>
        </w:rPr>
        <w:t xml:space="preserve">Генеральная прокуратура Российской Федерации. Портал правовой статистики. </w:t>
      </w:r>
      <w:hyperlink r:id="rId9" w:history="1">
        <w:r w:rsidR="007E437B" w:rsidRPr="007D30BC">
          <w:rPr>
            <w:rStyle w:val="a4"/>
            <w:rFonts w:ascii="Times New Roman" w:hAnsi="Times New Roman" w:cs="Times New Roman"/>
            <w:sz w:val="28"/>
            <w:szCs w:val="28"/>
          </w:rPr>
          <w:t>http://crimestat.ru/</w:t>
        </w:r>
      </w:hyperlink>
      <w:r w:rsidR="007E437B" w:rsidRPr="007D30BC">
        <w:rPr>
          <w:rFonts w:ascii="Times New Roman" w:hAnsi="Times New Roman" w:cs="Times New Roman"/>
          <w:sz w:val="28"/>
          <w:szCs w:val="28"/>
        </w:rPr>
        <w:t>.</w:t>
      </w:r>
    </w:p>
    <w:p w:rsidR="007E437B" w:rsidRDefault="007C4BA9" w:rsidP="007E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37B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7E437B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7E437B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="007E437B">
        <w:rPr>
          <w:rFonts w:ascii="Times New Roman" w:hAnsi="Times New Roman" w:cs="Times New Roman"/>
          <w:sz w:val="28"/>
          <w:szCs w:val="28"/>
        </w:rPr>
        <w:t xml:space="preserve">: (Психология отклоняющегося поведения): учебное пособие/ Е.В. </w:t>
      </w:r>
      <w:proofErr w:type="spellStart"/>
      <w:r w:rsidR="007E437B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7E437B">
        <w:rPr>
          <w:rFonts w:ascii="Times New Roman" w:hAnsi="Times New Roman" w:cs="Times New Roman"/>
          <w:sz w:val="28"/>
          <w:szCs w:val="28"/>
        </w:rPr>
        <w:t>. – М.: Академия, 2003 – 228с.</w:t>
      </w:r>
    </w:p>
    <w:p w:rsidR="007B7ECB" w:rsidRDefault="007C4BA9" w:rsidP="00250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B7ECB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 (ред. от 07.03.2018).</w:t>
      </w:r>
    </w:p>
    <w:p w:rsidR="007E437B" w:rsidRDefault="007C4BA9" w:rsidP="007E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7E437B">
        <w:rPr>
          <w:rFonts w:ascii="Times New Roman" w:hAnsi="Times New Roman" w:cs="Times New Roman"/>
          <w:sz w:val="28"/>
          <w:szCs w:val="28"/>
        </w:rPr>
        <w:t>Сулейманова С.Т. Диссертация на тему: «</w:t>
      </w:r>
      <w:proofErr w:type="spellStart"/>
      <w:r w:rsidR="007E437B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="007E437B">
        <w:rPr>
          <w:rFonts w:ascii="Times New Roman" w:hAnsi="Times New Roman" w:cs="Times New Roman"/>
          <w:sz w:val="28"/>
          <w:szCs w:val="28"/>
        </w:rPr>
        <w:t xml:space="preserve"> поведение подростков в </w:t>
      </w:r>
      <w:proofErr w:type="gramStart"/>
      <w:r w:rsidR="007E437B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7E437B">
        <w:rPr>
          <w:rFonts w:ascii="Times New Roman" w:hAnsi="Times New Roman" w:cs="Times New Roman"/>
          <w:sz w:val="28"/>
          <w:szCs w:val="28"/>
        </w:rPr>
        <w:t xml:space="preserve"> российском общество».</w:t>
      </w:r>
    </w:p>
    <w:p w:rsidR="007C4BA9" w:rsidRDefault="007C4BA9" w:rsidP="007E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 от 30.12.2001 № 197-ФЗ (ред. От 16.12.2019).</w:t>
      </w:r>
    </w:p>
    <w:p w:rsidR="007B7ECB" w:rsidRDefault="007C4BA9" w:rsidP="00250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7B7ECB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№ 63-ФЗ (ред. от 19.02.2018).</w:t>
      </w:r>
    </w:p>
    <w:p w:rsidR="00250751" w:rsidRDefault="00250751" w:rsidP="00250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ECB" w:rsidRDefault="007B7ECB" w:rsidP="005C1A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ECB" w:rsidRDefault="007B7ECB" w:rsidP="005C1A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ECB" w:rsidRDefault="007B7ECB" w:rsidP="005C1A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ECB" w:rsidRDefault="007B7ECB" w:rsidP="005C1A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ECB" w:rsidRDefault="007B7ECB" w:rsidP="005C1A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ECB" w:rsidRDefault="007B7ECB" w:rsidP="005C1A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ECB" w:rsidRDefault="007B7ECB" w:rsidP="005C1A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ECB" w:rsidRPr="005C1A50" w:rsidRDefault="007B7ECB" w:rsidP="005C1A5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7ECB" w:rsidRPr="005C1A50" w:rsidSect="00F1556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A4" w:rsidRDefault="001D09A4" w:rsidP="000465F1">
      <w:pPr>
        <w:spacing w:after="0" w:line="240" w:lineRule="auto"/>
      </w:pPr>
      <w:r>
        <w:separator/>
      </w:r>
    </w:p>
  </w:endnote>
  <w:endnote w:type="continuationSeparator" w:id="0">
    <w:p w:rsidR="001D09A4" w:rsidRDefault="001D09A4" w:rsidP="0004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A4" w:rsidRDefault="001D09A4" w:rsidP="000465F1">
      <w:pPr>
        <w:spacing w:after="0" w:line="240" w:lineRule="auto"/>
      </w:pPr>
      <w:r>
        <w:separator/>
      </w:r>
    </w:p>
  </w:footnote>
  <w:footnote w:type="continuationSeparator" w:id="0">
    <w:p w:rsidR="001D09A4" w:rsidRDefault="001D09A4" w:rsidP="000465F1">
      <w:pPr>
        <w:spacing w:after="0" w:line="240" w:lineRule="auto"/>
      </w:pPr>
      <w:r>
        <w:continuationSeparator/>
      </w:r>
    </w:p>
  </w:footnote>
  <w:footnote w:id="1">
    <w:p w:rsidR="000465F1" w:rsidRPr="000465F1" w:rsidRDefault="000465F1" w:rsidP="00046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0465F1">
        <w:rPr>
          <w:rFonts w:ascii="Times New Roman" w:hAnsi="Times New Roman" w:cs="Times New Roman"/>
          <w:sz w:val="24"/>
          <w:szCs w:val="24"/>
        </w:rPr>
        <w:t xml:space="preserve">Васягина Н.Н. </w:t>
      </w:r>
      <w:proofErr w:type="spellStart"/>
      <w:r w:rsidRPr="000465F1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0465F1">
        <w:rPr>
          <w:rFonts w:ascii="Times New Roman" w:hAnsi="Times New Roman" w:cs="Times New Roman"/>
          <w:sz w:val="24"/>
          <w:szCs w:val="24"/>
        </w:rPr>
        <w:t xml:space="preserve"> поведение подростков: феноменология, причины, возможности профилактики/ Журнал «Вестник практической психологии образования» №1-2 (54-55) январь – июнь 2018г.</w:t>
      </w:r>
    </w:p>
    <w:p w:rsidR="000465F1" w:rsidRDefault="000465F1">
      <w:pPr>
        <w:pStyle w:val="a5"/>
      </w:pPr>
    </w:p>
  </w:footnote>
  <w:footnote w:id="2">
    <w:p w:rsidR="000465F1" w:rsidRPr="000465F1" w:rsidRDefault="000465F1" w:rsidP="00046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0465F1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Pr="000465F1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0465F1">
        <w:rPr>
          <w:rFonts w:ascii="Times New Roman" w:hAnsi="Times New Roman" w:cs="Times New Roman"/>
          <w:sz w:val="24"/>
          <w:szCs w:val="24"/>
        </w:rPr>
        <w:t>Девиантология</w:t>
      </w:r>
      <w:proofErr w:type="spellEnd"/>
      <w:r w:rsidRPr="000465F1">
        <w:rPr>
          <w:rFonts w:ascii="Times New Roman" w:hAnsi="Times New Roman" w:cs="Times New Roman"/>
          <w:sz w:val="24"/>
          <w:szCs w:val="24"/>
        </w:rPr>
        <w:t xml:space="preserve">: (Психология отклоняющегося поведения): учебное пособие/ Е.В. </w:t>
      </w:r>
      <w:proofErr w:type="spellStart"/>
      <w:r w:rsidRPr="000465F1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Pr="000465F1">
        <w:rPr>
          <w:rFonts w:ascii="Times New Roman" w:hAnsi="Times New Roman" w:cs="Times New Roman"/>
          <w:sz w:val="24"/>
          <w:szCs w:val="24"/>
        </w:rPr>
        <w:t>. – М.: Академия, 2003 – 228с.</w:t>
      </w:r>
    </w:p>
    <w:p w:rsidR="000465F1" w:rsidRPr="000465F1" w:rsidRDefault="000465F1">
      <w:pPr>
        <w:pStyle w:val="a5"/>
        <w:rPr>
          <w:sz w:val="24"/>
          <w:szCs w:val="24"/>
        </w:rPr>
      </w:pPr>
    </w:p>
  </w:footnote>
  <w:footnote w:id="3">
    <w:p w:rsidR="00380196" w:rsidRPr="00E74C6C" w:rsidRDefault="00380196" w:rsidP="0038019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E74C6C">
        <w:rPr>
          <w:rFonts w:ascii="Times New Roman" w:hAnsi="Times New Roman" w:cs="Times New Roman"/>
          <w:sz w:val="24"/>
          <w:szCs w:val="24"/>
        </w:rPr>
        <w:t xml:space="preserve">Васягина Н.Н. </w:t>
      </w:r>
      <w:proofErr w:type="spellStart"/>
      <w:r w:rsidRPr="00E74C6C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E74C6C">
        <w:rPr>
          <w:rFonts w:ascii="Times New Roman" w:hAnsi="Times New Roman" w:cs="Times New Roman"/>
          <w:sz w:val="24"/>
          <w:szCs w:val="24"/>
        </w:rPr>
        <w:t xml:space="preserve"> поведение подростков: феноменология, причины, возможности профилактики/ Журнал «Вестник практической психологии образования» № 1-2 (54-55) январь – июнь 2018г.</w:t>
      </w:r>
    </w:p>
  </w:footnote>
  <w:footnote w:id="4">
    <w:p w:rsidR="00380196" w:rsidRPr="00485D05" w:rsidRDefault="00380196" w:rsidP="0038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bookmarkStart w:id="1" w:name="_Hlk35287449"/>
      <w:proofErr w:type="spellStart"/>
      <w:r w:rsidRPr="00485D05">
        <w:rPr>
          <w:rFonts w:ascii="Times New Roman" w:hAnsi="Times New Roman" w:cs="Times New Roman"/>
          <w:sz w:val="24"/>
          <w:szCs w:val="24"/>
        </w:rPr>
        <w:t>Акутина</w:t>
      </w:r>
      <w:proofErr w:type="spellEnd"/>
      <w:r w:rsidRPr="00485D05">
        <w:rPr>
          <w:rFonts w:ascii="Times New Roman" w:hAnsi="Times New Roman" w:cs="Times New Roman"/>
          <w:sz w:val="24"/>
          <w:szCs w:val="24"/>
        </w:rPr>
        <w:t xml:space="preserve"> С.П. Проблема </w:t>
      </w:r>
      <w:proofErr w:type="spellStart"/>
      <w:r w:rsidRPr="00485D05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485D05">
        <w:rPr>
          <w:rFonts w:ascii="Times New Roman" w:hAnsi="Times New Roman" w:cs="Times New Roman"/>
          <w:sz w:val="24"/>
          <w:szCs w:val="24"/>
        </w:rPr>
        <w:t xml:space="preserve"> поведения подростков в условиях общеобразовательной организации/ Журнал «Молодой ученый» № 8 (112) апрель 2016г.</w:t>
      </w:r>
    </w:p>
    <w:bookmarkEnd w:id="1"/>
    <w:p w:rsidR="00380196" w:rsidRDefault="00380196" w:rsidP="00380196">
      <w:pPr>
        <w:pStyle w:val="a5"/>
      </w:pPr>
    </w:p>
  </w:footnote>
  <w:footnote w:id="5">
    <w:p w:rsidR="00380196" w:rsidRPr="00485D05" w:rsidRDefault="00380196" w:rsidP="0038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485D05">
        <w:rPr>
          <w:rFonts w:ascii="Times New Roman" w:hAnsi="Times New Roman" w:cs="Times New Roman"/>
          <w:sz w:val="24"/>
          <w:szCs w:val="24"/>
        </w:rPr>
        <w:t>Ведмеш</w:t>
      </w:r>
      <w:proofErr w:type="spellEnd"/>
      <w:r w:rsidRPr="00485D05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485D05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485D05">
        <w:rPr>
          <w:rFonts w:ascii="Times New Roman" w:hAnsi="Times New Roman" w:cs="Times New Roman"/>
          <w:sz w:val="24"/>
          <w:szCs w:val="24"/>
        </w:rPr>
        <w:t xml:space="preserve"> поведение. Психология и психиатрия. </w:t>
      </w:r>
      <w:hyperlink r:id="rId1" w:history="1">
        <w:r w:rsidRPr="00485D0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485D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psihomed</w:t>
        </w:r>
        <w:proofErr w:type="spellEnd"/>
        <w:r w:rsidRPr="00485D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85D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85D0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485D05">
        <w:rPr>
          <w:rFonts w:ascii="Times New Roman" w:hAnsi="Times New Roman" w:cs="Times New Roman"/>
          <w:sz w:val="24"/>
          <w:szCs w:val="24"/>
        </w:rPr>
        <w:t>.</w:t>
      </w:r>
    </w:p>
    <w:p w:rsidR="00380196" w:rsidRDefault="00380196" w:rsidP="00380196">
      <w:pPr>
        <w:pStyle w:val="a5"/>
      </w:pPr>
    </w:p>
  </w:footnote>
  <w:footnote w:id="6">
    <w:p w:rsidR="00380196" w:rsidRPr="00485D05" w:rsidRDefault="00380196" w:rsidP="0038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485D05">
        <w:rPr>
          <w:rFonts w:ascii="Times New Roman" w:hAnsi="Times New Roman" w:cs="Times New Roman"/>
          <w:sz w:val="24"/>
          <w:szCs w:val="24"/>
        </w:rPr>
        <w:t xml:space="preserve">Васягина Н.Н. </w:t>
      </w:r>
      <w:proofErr w:type="spellStart"/>
      <w:r w:rsidRPr="00485D05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485D05">
        <w:rPr>
          <w:rFonts w:ascii="Times New Roman" w:hAnsi="Times New Roman" w:cs="Times New Roman"/>
          <w:sz w:val="24"/>
          <w:szCs w:val="24"/>
        </w:rPr>
        <w:t xml:space="preserve"> поведение подростков: феноменология, причины, возможности профилактики/ Журнал «Вестник практической психологии образования» №1-2 (54-55) январь – июнь 2018г.</w:t>
      </w:r>
    </w:p>
    <w:p w:rsidR="00380196" w:rsidRDefault="00380196" w:rsidP="00380196">
      <w:pPr>
        <w:pStyle w:val="a5"/>
      </w:pPr>
    </w:p>
  </w:footnote>
  <w:footnote w:id="7">
    <w:p w:rsidR="005A7CAE" w:rsidRPr="005A7CAE" w:rsidRDefault="005A7CAE" w:rsidP="0047627F">
      <w:pPr>
        <w:pStyle w:val="a5"/>
        <w:ind w:firstLine="708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5A7CAE">
        <w:rPr>
          <w:rFonts w:ascii="Times New Roman" w:hAnsi="Times New Roman" w:cs="Times New Roman"/>
          <w:sz w:val="24"/>
          <w:szCs w:val="24"/>
        </w:rPr>
        <w:t xml:space="preserve">Генеральная прокуратура Российской Федерации. Портал правовой статистики. </w:t>
      </w:r>
      <w:hyperlink r:id="rId2" w:history="1">
        <w:r w:rsidRPr="005A7CAE">
          <w:rPr>
            <w:rStyle w:val="a4"/>
            <w:rFonts w:ascii="Times New Roman" w:hAnsi="Times New Roman" w:cs="Times New Roman"/>
            <w:sz w:val="24"/>
            <w:szCs w:val="24"/>
          </w:rPr>
          <w:t>http://crimestat.ru/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13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565" w:rsidRPr="00B663E0" w:rsidRDefault="00F15565">
        <w:pPr>
          <w:pStyle w:val="a8"/>
          <w:jc w:val="center"/>
          <w:rPr>
            <w:rFonts w:ascii="Times New Roman" w:hAnsi="Times New Roman" w:cs="Times New Roman"/>
          </w:rPr>
        </w:pPr>
        <w:r w:rsidRPr="00B663E0">
          <w:rPr>
            <w:rFonts w:ascii="Times New Roman" w:hAnsi="Times New Roman" w:cs="Times New Roman"/>
          </w:rPr>
          <w:fldChar w:fldCharType="begin"/>
        </w:r>
        <w:r w:rsidRPr="00B663E0">
          <w:rPr>
            <w:rFonts w:ascii="Times New Roman" w:hAnsi="Times New Roman" w:cs="Times New Roman"/>
          </w:rPr>
          <w:instrText>PAGE   \* MERGEFORMAT</w:instrText>
        </w:r>
        <w:r w:rsidRPr="00B663E0">
          <w:rPr>
            <w:rFonts w:ascii="Times New Roman" w:hAnsi="Times New Roman" w:cs="Times New Roman"/>
          </w:rPr>
          <w:fldChar w:fldCharType="separate"/>
        </w:r>
        <w:r w:rsidR="004D1AD5">
          <w:rPr>
            <w:rFonts w:ascii="Times New Roman" w:hAnsi="Times New Roman" w:cs="Times New Roman"/>
            <w:noProof/>
          </w:rPr>
          <w:t>14</w:t>
        </w:r>
        <w:r w:rsidRPr="00B663E0">
          <w:rPr>
            <w:rFonts w:ascii="Times New Roman" w:hAnsi="Times New Roman" w:cs="Times New Roman"/>
          </w:rPr>
          <w:fldChar w:fldCharType="end"/>
        </w:r>
      </w:p>
    </w:sdtContent>
  </w:sdt>
  <w:p w:rsidR="00F15565" w:rsidRDefault="00F155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E7E"/>
    <w:multiLevelType w:val="hybridMultilevel"/>
    <w:tmpl w:val="0E088BD4"/>
    <w:lvl w:ilvl="0" w:tplc="BD3AD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B31AC"/>
    <w:multiLevelType w:val="hybridMultilevel"/>
    <w:tmpl w:val="23D87B24"/>
    <w:lvl w:ilvl="0" w:tplc="893E8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81968"/>
    <w:multiLevelType w:val="hybridMultilevel"/>
    <w:tmpl w:val="271C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3BED"/>
    <w:multiLevelType w:val="hybridMultilevel"/>
    <w:tmpl w:val="80A82B12"/>
    <w:lvl w:ilvl="0" w:tplc="9D9256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A7"/>
    <w:rsid w:val="00004698"/>
    <w:rsid w:val="00006402"/>
    <w:rsid w:val="00006506"/>
    <w:rsid w:val="000465F1"/>
    <w:rsid w:val="000D6F5B"/>
    <w:rsid w:val="000E432D"/>
    <w:rsid w:val="000F23ED"/>
    <w:rsid w:val="001570D6"/>
    <w:rsid w:val="0019438D"/>
    <w:rsid w:val="001B2D0D"/>
    <w:rsid w:val="001D09A4"/>
    <w:rsid w:val="0023551A"/>
    <w:rsid w:val="00250751"/>
    <w:rsid w:val="0030758A"/>
    <w:rsid w:val="00374363"/>
    <w:rsid w:val="00380196"/>
    <w:rsid w:val="00385011"/>
    <w:rsid w:val="0041655B"/>
    <w:rsid w:val="00422A28"/>
    <w:rsid w:val="004576C1"/>
    <w:rsid w:val="00462967"/>
    <w:rsid w:val="00466A4C"/>
    <w:rsid w:val="0047627F"/>
    <w:rsid w:val="004A501D"/>
    <w:rsid w:val="004A7E79"/>
    <w:rsid w:val="004D1AD5"/>
    <w:rsid w:val="00541604"/>
    <w:rsid w:val="005A7CAE"/>
    <w:rsid w:val="005C1A50"/>
    <w:rsid w:val="00684F07"/>
    <w:rsid w:val="006C48F5"/>
    <w:rsid w:val="007526CA"/>
    <w:rsid w:val="007564A7"/>
    <w:rsid w:val="00756703"/>
    <w:rsid w:val="00765482"/>
    <w:rsid w:val="00776B98"/>
    <w:rsid w:val="007973A3"/>
    <w:rsid w:val="007B7ECB"/>
    <w:rsid w:val="007C4BA9"/>
    <w:rsid w:val="007E437B"/>
    <w:rsid w:val="007F4480"/>
    <w:rsid w:val="008003AB"/>
    <w:rsid w:val="0081195A"/>
    <w:rsid w:val="008138E5"/>
    <w:rsid w:val="0087258B"/>
    <w:rsid w:val="008748C9"/>
    <w:rsid w:val="008B7155"/>
    <w:rsid w:val="00930CD9"/>
    <w:rsid w:val="009527F0"/>
    <w:rsid w:val="0096048D"/>
    <w:rsid w:val="009875DF"/>
    <w:rsid w:val="009F79E7"/>
    <w:rsid w:val="00A7252B"/>
    <w:rsid w:val="00AA4046"/>
    <w:rsid w:val="00AF214B"/>
    <w:rsid w:val="00B22289"/>
    <w:rsid w:val="00B462A9"/>
    <w:rsid w:val="00B663E0"/>
    <w:rsid w:val="00B8702A"/>
    <w:rsid w:val="00BA7444"/>
    <w:rsid w:val="00BF2889"/>
    <w:rsid w:val="00C11E76"/>
    <w:rsid w:val="00C1383C"/>
    <w:rsid w:val="00C57A43"/>
    <w:rsid w:val="00C75ADB"/>
    <w:rsid w:val="00C97DF7"/>
    <w:rsid w:val="00CF0814"/>
    <w:rsid w:val="00D9342C"/>
    <w:rsid w:val="00E30CF2"/>
    <w:rsid w:val="00EB55B1"/>
    <w:rsid w:val="00F15565"/>
    <w:rsid w:val="00F2620C"/>
    <w:rsid w:val="00F34175"/>
    <w:rsid w:val="00F816AE"/>
    <w:rsid w:val="00F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EC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6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65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65F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38019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1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565"/>
  </w:style>
  <w:style w:type="paragraph" w:styleId="aa">
    <w:name w:val="footer"/>
    <w:basedOn w:val="a"/>
    <w:link w:val="ab"/>
    <w:uiPriority w:val="99"/>
    <w:unhideWhenUsed/>
    <w:rsid w:val="00F1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565"/>
  </w:style>
  <w:style w:type="paragraph" w:styleId="ac">
    <w:name w:val="Balloon Text"/>
    <w:basedOn w:val="a"/>
    <w:link w:val="ad"/>
    <w:uiPriority w:val="99"/>
    <w:semiHidden/>
    <w:unhideWhenUsed/>
    <w:rsid w:val="004D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EC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6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65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65F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38019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1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565"/>
  </w:style>
  <w:style w:type="paragraph" w:styleId="aa">
    <w:name w:val="footer"/>
    <w:basedOn w:val="a"/>
    <w:link w:val="ab"/>
    <w:uiPriority w:val="99"/>
    <w:unhideWhenUsed/>
    <w:rsid w:val="00F1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565"/>
  </w:style>
  <w:style w:type="paragraph" w:styleId="ac">
    <w:name w:val="Balloon Text"/>
    <w:basedOn w:val="a"/>
    <w:link w:val="ad"/>
    <w:uiPriority w:val="99"/>
    <w:semiHidden/>
    <w:unhideWhenUsed/>
    <w:rsid w:val="004D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rimesta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rimestat.ru/" TargetMode="External"/><Relationship Id="rId1" Type="http://schemas.openxmlformats.org/officeDocument/2006/relationships/hyperlink" Target="http://psihom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A900-66B6-4106-BF1C-C5B1C748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Мотовилова Ирина Геннадьевна</cp:lastModifiedBy>
  <cp:revision>7</cp:revision>
  <cp:lastPrinted>2020-03-18T16:54:00Z</cp:lastPrinted>
  <dcterms:created xsi:type="dcterms:W3CDTF">2020-03-17T15:08:00Z</dcterms:created>
  <dcterms:modified xsi:type="dcterms:W3CDTF">2020-03-18T16:54:00Z</dcterms:modified>
</cp:coreProperties>
</file>