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33E" w:rsidRDefault="0084133E" w:rsidP="0084133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Департамент образования города Москвы</w:t>
      </w:r>
    </w:p>
    <w:p w:rsidR="0084133E" w:rsidRDefault="0084133E" w:rsidP="0084133E">
      <w:pPr>
        <w:jc w:val="center"/>
        <w:rPr>
          <w:sz w:val="28"/>
          <w:szCs w:val="28"/>
        </w:rPr>
      </w:pPr>
      <w:r>
        <w:rPr>
          <w:sz w:val="28"/>
          <w:szCs w:val="28"/>
        </w:rPr>
        <w:t>Государственное бюджетное общеобразовательное учреждение</w:t>
      </w:r>
    </w:p>
    <w:p w:rsidR="0084133E" w:rsidRDefault="0084133E" w:rsidP="0084133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города Москвы</w:t>
      </w:r>
    </w:p>
    <w:p w:rsidR="0084133E" w:rsidRDefault="0084133E" w:rsidP="0084133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«Гимназия № 1505 «Московская городская педагогическая гимназия-лаборатория»»</w:t>
      </w:r>
    </w:p>
    <w:p w:rsidR="0084133E" w:rsidRDefault="0084133E" w:rsidP="0084133E">
      <w:pPr>
        <w:rPr>
          <w:sz w:val="28"/>
          <w:szCs w:val="28"/>
        </w:rPr>
      </w:pPr>
    </w:p>
    <w:p w:rsidR="0084133E" w:rsidRDefault="0084133E" w:rsidP="0084133E">
      <w:pPr>
        <w:tabs>
          <w:tab w:val="left" w:pos="3228"/>
        </w:tabs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ДИПЛОМНОЕ ИССЛЕДОВАНИЕ</w:t>
      </w:r>
    </w:p>
    <w:p w:rsidR="0084133E" w:rsidRDefault="0084133E" w:rsidP="0084133E">
      <w:pPr>
        <w:tabs>
          <w:tab w:val="left" w:pos="322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на тему:</w:t>
      </w:r>
    </w:p>
    <w:p w:rsidR="0084133E" w:rsidRDefault="0084133E" w:rsidP="0084133E">
      <w:pPr>
        <w:tabs>
          <w:tab w:val="left" w:pos="3228"/>
        </w:tabs>
        <w:rPr>
          <w:b/>
          <w:sz w:val="28"/>
          <w:szCs w:val="28"/>
        </w:rPr>
      </w:pPr>
    </w:p>
    <w:p w:rsidR="0084133E" w:rsidRDefault="0084133E" w:rsidP="0084133E">
      <w:pPr>
        <w:tabs>
          <w:tab w:val="left" w:pos="3228"/>
        </w:tabs>
        <w:jc w:val="center"/>
        <w:rPr>
          <w:b/>
          <w:sz w:val="28"/>
          <w:szCs w:val="28"/>
        </w:rPr>
      </w:pPr>
    </w:p>
    <w:p w:rsidR="0084133E" w:rsidRPr="0084133E" w:rsidRDefault="00A234D4" w:rsidP="0084133E">
      <w:pPr>
        <w:jc w:val="center"/>
        <w:rPr>
          <w:rFonts w:ascii="Times New Roman" w:hAnsi="Times New Roman" w:cs="Times New Roman"/>
          <w:b/>
          <w:i/>
          <w:color w:val="000000" w:themeColor="text1"/>
          <w:sz w:val="36"/>
          <w:szCs w:val="32"/>
        </w:rPr>
      </w:pPr>
      <w:hyperlink r:id="rId6" w:history="1">
        <w:r w:rsidR="0084133E" w:rsidRPr="0084133E">
          <w:rPr>
            <w:rStyle w:val="a3"/>
            <w:rFonts w:ascii="Times New Roman" w:hAnsi="Times New Roman" w:cs="Times New Roman"/>
            <w:b/>
            <w:color w:val="000000" w:themeColor="text1"/>
            <w:sz w:val="36"/>
            <w:szCs w:val="32"/>
            <w:u w:val="none"/>
            <w:bdr w:val="none" w:sz="0" w:space="0" w:color="auto" w:frame="1"/>
            <w:shd w:val="clear" w:color="auto" w:fill="FAFAFA"/>
          </w:rPr>
          <w:t xml:space="preserve">Создание чат-бота на языке </w:t>
        </w:r>
        <w:proofErr w:type="spellStart"/>
        <w:r w:rsidR="0084133E" w:rsidRPr="0084133E">
          <w:rPr>
            <w:rStyle w:val="a3"/>
            <w:rFonts w:ascii="Times New Roman" w:hAnsi="Times New Roman" w:cs="Times New Roman"/>
            <w:b/>
            <w:color w:val="000000" w:themeColor="text1"/>
            <w:sz w:val="36"/>
            <w:szCs w:val="32"/>
            <w:u w:val="none"/>
            <w:bdr w:val="none" w:sz="0" w:space="0" w:color="auto" w:frame="1"/>
            <w:shd w:val="clear" w:color="auto" w:fill="FAFAFA"/>
          </w:rPr>
          <w:t>Python</w:t>
        </w:r>
        <w:proofErr w:type="spellEnd"/>
      </w:hyperlink>
    </w:p>
    <w:p w:rsidR="0084133E" w:rsidRDefault="0084133E" w:rsidP="0084133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4133E" w:rsidRDefault="00B469B1" w:rsidP="0084133E">
      <w:pPr>
        <w:tabs>
          <w:tab w:val="left" w:pos="5772"/>
        </w:tabs>
        <w:jc w:val="right"/>
        <w:rPr>
          <w:sz w:val="28"/>
          <w:szCs w:val="28"/>
        </w:rPr>
      </w:pPr>
      <w:r>
        <w:rPr>
          <w:sz w:val="28"/>
          <w:szCs w:val="28"/>
        </w:rPr>
        <w:t>Выполнил</w:t>
      </w:r>
      <w:r w:rsidR="0084133E">
        <w:rPr>
          <w:sz w:val="28"/>
          <w:szCs w:val="28"/>
        </w:rPr>
        <w:t xml:space="preserve">: </w:t>
      </w:r>
    </w:p>
    <w:p w:rsidR="0084133E" w:rsidRDefault="0084133E" w:rsidP="0084133E">
      <w:pPr>
        <w:tabs>
          <w:tab w:val="left" w:pos="5772"/>
        </w:tabs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Потоцкий Никита Денисович</w:t>
      </w:r>
    </w:p>
    <w:p w:rsidR="0084133E" w:rsidRDefault="0084133E" w:rsidP="0084133E">
      <w:pPr>
        <w:tabs>
          <w:tab w:val="left" w:pos="5772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</w:p>
    <w:p w:rsidR="0084133E" w:rsidRDefault="0084133E" w:rsidP="0084133E">
      <w:pPr>
        <w:tabs>
          <w:tab w:val="left" w:pos="5772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Пав</w:t>
      </w:r>
      <w:r w:rsidR="00FC1647">
        <w:rPr>
          <w:sz w:val="28"/>
          <w:szCs w:val="28"/>
        </w:rPr>
        <w:t>лова Александра Андреевна</w:t>
      </w:r>
      <w:r>
        <w:rPr>
          <w:sz w:val="28"/>
          <w:szCs w:val="28"/>
        </w:rPr>
        <w:t xml:space="preserve"> </w:t>
      </w:r>
    </w:p>
    <w:p w:rsidR="0084133E" w:rsidRDefault="0084133E" w:rsidP="0084133E">
      <w:pPr>
        <w:tabs>
          <w:tab w:val="left" w:pos="3648"/>
        </w:tabs>
        <w:rPr>
          <w:sz w:val="28"/>
          <w:szCs w:val="28"/>
        </w:rPr>
      </w:pPr>
    </w:p>
    <w:p w:rsidR="00B469B1" w:rsidRDefault="00B469B1" w:rsidP="0084133E">
      <w:pPr>
        <w:tabs>
          <w:tab w:val="left" w:pos="3648"/>
        </w:tabs>
        <w:rPr>
          <w:sz w:val="28"/>
          <w:szCs w:val="28"/>
        </w:rPr>
      </w:pPr>
    </w:p>
    <w:p w:rsidR="00B469B1" w:rsidRDefault="00B469B1" w:rsidP="0084133E">
      <w:pPr>
        <w:tabs>
          <w:tab w:val="left" w:pos="3648"/>
        </w:tabs>
        <w:rPr>
          <w:sz w:val="28"/>
          <w:szCs w:val="28"/>
        </w:rPr>
      </w:pPr>
    </w:p>
    <w:p w:rsidR="00B469B1" w:rsidRDefault="00B469B1" w:rsidP="0084133E">
      <w:pPr>
        <w:tabs>
          <w:tab w:val="left" w:pos="3648"/>
        </w:tabs>
        <w:rPr>
          <w:sz w:val="28"/>
          <w:szCs w:val="28"/>
        </w:rPr>
      </w:pPr>
    </w:p>
    <w:p w:rsidR="00B469B1" w:rsidRDefault="00B469B1" w:rsidP="0084133E">
      <w:pPr>
        <w:tabs>
          <w:tab w:val="left" w:pos="3648"/>
        </w:tabs>
        <w:rPr>
          <w:sz w:val="28"/>
          <w:szCs w:val="28"/>
        </w:rPr>
      </w:pPr>
    </w:p>
    <w:p w:rsidR="00B469B1" w:rsidRDefault="00B469B1" w:rsidP="0084133E">
      <w:pPr>
        <w:tabs>
          <w:tab w:val="left" w:pos="3648"/>
        </w:tabs>
        <w:rPr>
          <w:sz w:val="28"/>
          <w:szCs w:val="28"/>
        </w:rPr>
      </w:pPr>
    </w:p>
    <w:p w:rsidR="00B469B1" w:rsidRDefault="00B469B1" w:rsidP="0084133E">
      <w:pPr>
        <w:tabs>
          <w:tab w:val="left" w:pos="3648"/>
        </w:tabs>
        <w:rPr>
          <w:sz w:val="28"/>
          <w:szCs w:val="28"/>
        </w:rPr>
      </w:pPr>
    </w:p>
    <w:p w:rsidR="0084133E" w:rsidRDefault="0084133E" w:rsidP="0084133E">
      <w:pPr>
        <w:tabs>
          <w:tab w:val="left" w:pos="3648"/>
        </w:tabs>
        <w:rPr>
          <w:sz w:val="28"/>
          <w:szCs w:val="28"/>
        </w:rPr>
      </w:pPr>
    </w:p>
    <w:p w:rsidR="0084133E" w:rsidRDefault="0084133E" w:rsidP="0084133E">
      <w:pPr>
        <w:tabs>
          <w:tab w:val="left" w:pos="3648"/>
        </w:tabs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Москва</w:t>
      </w:r>
    </w:p>
    <w:p w:rsidR="00D17D2F" w:rsidRPr="00B469B1" w:rsidRDefault="00FC1647" w:rsidP="00B469B1">
      <w:pPr>
        <w:tabs>
          <w:tab w:val="left" w:pos="3648"/>
        </w:tabs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2019/2020 </w:t>
      </w:r>
      <w:proofErr w:type="spellStart"/>
      <w:r w:rsidR="0084133E">
        <w:rPr>
          <w:sz w:val="28"/>
          <w:szCs w:val="28"/>
        </w:rPr>
        <w:t>уч.г</w:t>
      </w:r>
      <w:proofErr w:type="spellEnd"/>
      <w:r w:rsidR="0084133E">
        <w:rPr>
          <w:sz w:val="28"/>
          <w:szCs w:val="28"/>
        </w:rPr>
        <w:t xml:space="preserve">. </w:t>
      </w:r>
    </w:p>
    <w:p w:rsidR="00B469B1" w:rsidRDefault="00B469B1" w:rsidP="00B469B1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B469B1">
        <w:rPr>
          <w:rFonts w:ascii="Times New Roman" w:hAnsi="Times New Roman" w:cs="Times New Roman"/>
          <w:b/>
          <w:sz w:val="36"/>
          <w:szCs w:val="28"/>
        </w:rPr>
        <w:lastRenderedPageBreak/>
        <w:t>Оглавление</w:t>
      </w:r>
    </w:p>
    <w:p w:rsidR="00B469B1" w:rsidRPr="00B469B1" w:rsidRDefault="00B469B1" w:rsidP="00A234D4">
      <w:pPr>
        <w:pStyle w:val="a5"/>
        <w:numPr>
          <w:ilvl w:val="0"/>
          <w:numId w:val="3"/>
        </w:numPr>
        <w:ind w:firstLine="2541"/>
        <w:rPr>
          <w:rFonts w:ascii="Times New Roman" w:hAnsi="Times New Roman" w:cs="Times New Roman"/>
          <w:sz w:val="28"/>
          <w:szCs w:val="28"/>
        </w:rPr>
      </w:pPr>
      <w:r w:rsidRPr="00B469B1">
        <w:rPr>
          <w:rFonts w:ascii="Times New Roman" w:hAnsi="Times New Roman" w:cs="Times New Roman"/>
          <w:sz w:val="28"/>
          <w:szCs w:val="28"/>
        </w:rPr>
        <w:t>Введение</w:t>
      </w:r>
    </w:p>
    <w:p w:rsidR="00B469B1" w:rsidRPr="00B469B1" w:rsidRDefault="00B469B1" w:rsidP="00A234D4">
      <w:pPr>
        <w:pStyle w:val="a5"/>
        <w:numPr>
          <w:ilvl w:val="0"/>
          <w:numId w:val="3"/>
        </w:numPr>
        <w:ind w:firstLine="2541"/>
        <w:rPr>
          <w:rFonts w:ascii="Times New Roman" w:hAnsi="Times New Roman" w:cs="Times New Roman"/>
          <w:sz w:val="28"/>
          <w:szCs w:val="28"/>
        </w:rPr>
      </w:pPr>
      <w:r w:rsidRPr="00B469B1">
        <w:rPr>
          <w:rFonts w:ascii="Times New Roman" w:hAnsi="Times New Roman" w:cs="Times New Roman"/>
          <w:sz w:val="28"/>
          <w:szCs w:val="28"/>
        </w:rPr>
        <w:t>Глава 1</w:t>
      </w:r>
    </w:p>
    <w:p w:rsidR="00B469B1" w:rsidRDefault="00B469B1" w:rsidP="00A234D4">
      <w:pPr>
        <w:pStyle w:val="a5"/>
        <w:numPr>
          <w:ilvl w:val="0"/>
          <w:numId w:val="3"/>
        </w:numPr>
        <w:ind w:firstLine="2541"/>
        <w:rPr>
          <w:rFonts w:ascii="Times New Roman" w:hAnsi="Times New Roman" w:cs="Times New Roman"/>
          <w:sz w:val="28"/>
          <w:szCs w:val="28"/>
        </w:rPr>
      </w:pPr>
      <w:r w:rsidRPr="00B469B1">
        <w:rPr>
          <w:rFonts w:ascii="Times New Roman" w:hAnsi="Times New Roman" w:cs="Times New Roman"/>
          <w:sz w:val="28"/>
          <w:szCs w:val="28"/>
        </w:rPr>
        <w:t>Глава 2</w:t>
      </w:r>
    </w:p>
    <w:p w:rsidR="00B469B1" w:rsidRDefault="00B469B1" w:rsidP="00A234D4">
      <w:pPr>
        <w:pStyle w:val="a5"/>
        <w:numPr>
          <w:ilvl w:val="0"/>
          <w:numId w:val="3"/>
        </w:numPr>
        <w:ind w:firstLine="2541"/>
        <w:rPr>
          <w:rFonts w:ascii="Times New Roman" w:hAnsi="Times New Roman" w:cs="Times New Roman"/>
          <w:sz w:val="28"/>
          <w:szCs w:val="28"/>
        </w:rPr>
      </w:pPr>
      <w:r w:rsidRPr="00B469B1">
        <w:rPr>
          <w:rFonts w:ascii="Times New Roman" w:hAnsi="Times New Roman" w:cs="Times New Roman"/>
          <w:sz w:val="28"/>
          <w:szCs w:val="28"/>
        </w:rPr>
        <w:t>Заключение</w:t>
      </w:r>
    </w:p>
    <w:p w:rsidR="00B469B1" w:rsidRPr="00B469B1" w:rsidRDefault="00B469B1" w:rsidP="00A234D4">
      <w:pPr>
        <w:pStyle w:val="a5"/>
        <w:numPr>
          <w:ilvl w:val="0"/>
          <w:numId w:val="3"/>
        </w:numPr>
        <w:ind w:firstLine="2541"/>
        <w:rPr>
          <w:rFonts w:ascii="Times New Roman" w:hAnsi="Times New Roman" w:cs="Times New Roman"/>
          <w:sz w:val="28"/>
          <w:szCs w:val="28"/>
        </w:rPr>
      </w:pPr>
      <w:r w:rsidRPr="00B469B1">
        <w:rPr>
          <w:rFonts w:ascii="Times New Roman" w:hAnsi="Times New Roman" w:cs="Times New Roman"/>
          <w:sz w:val="28"/>
          <w:szCs w:val="28"/>
        </w:rPr>
        <w:t>Список литературы</w:t>
      </w:r>
    </w:p>
    <w:p w:rsidR="00B469B1" w:rsidRDefault="00B469B1" w:rsidP="00A234D4">
      <w:pPr>
        <w:ind w:firstLine="2541"/>
        <w:rPr>
          <w:rFonts w:ascii="Times New Roman" w:hAnsi="Times New Roman" w:cs="Times New Roman"/>
          <w:sz w:val="28"/>
          <w:szCs w:val="28"/>
        </w:rPr>
      </w:pPr>
    </w:p>
    <w:p w:rsidR="00A234D4" w:rsidRDefault="00A234D4" w:rsidP="00A234D4">
      <w:pPr>
        <w:ind w:firstLine="2541"/>
        <w:rPr>
          <w:rFonts w:ascii="Times New Roman" w:hAnsi="Times New Roman" w:cs="Times New Roman"/>
          <w:sz w:val="28"/>
          <w:szCs w:val="28"/>
        </w:rPr>
      </w:pPr>
    </w:p>
    <w:p w:rsidR="00A234D4" w:rsidRDefault="00A234D4" w:rsidP="00A234D4">
      <w:pPr>
        <w:ind w:firstLine="2541"/>
        <w:rPr>
          <w:rFonts w:ascii="Times New Roman" w:hAnsi="Times New Roman" w:cs="Times New Roman"/>
          <w:sz w:val="28"/>
          <w:szCs w:val="28"/>
        </w:rPr>
      </w:pPr>
    </w:p>
    <w:p w:rsidR="00A234D4" w:rsidRDefault="00A234D4" w:rsidP="00A234D4">
      <w:pPr>
        <w:ind w:firstLine="2541"/>
        <w:rPr>
          <w:rFonts w:ascii="Times New Roman" w:hAnsi="Times New Roman" w:cs="Times New Roman"/>
          <w:sz w:val="28"/>
          <w:szCs w:val="28"/>
        </w:rPr>
      </w:pPr>
    </w:p>
    <w:p w:rsidR="00A234D4" w:rsidRDefault="00A234D4" w:rsidP="00A234D4">
      <w:pPr>
        <w:ind w:firstLine="2541"/>
        <w:rPr>
          <w:rFonts w:ascii="Times New Roman" w:hAnsi="Times New Roman" w:cs="Times New Roman"/>
          <w:sz w:val="28"/>
          <w:szCs w:val="28"/>
        </w:rPr>
      </w:pPr>
    </w:p>
    <w:p w:rsidR="00A234D4" w:rsidRDefault="00A234D4" w:rsidP="00A234D4">
      <w:pPr>
        <w:ind w:firstLine="2541"/>
        <w:rPr>
          <w:rFonts w:ascii="Times New Roman" w:hAnsi="Times New Roman" w:cs="Times New Roman"/>
          <w:sz w:val="28"/>
          <w:szCs w:val="28"/>
        </w:rPr>
      </w:pPr>
    </w:p>
    <w:p w:rsidR="00A234D4" w:rsidRDefault="00A234D4" w:rsidP="00A234D4">
      <w:pPr>
        <w:ind w:firstLine="2541"/>
        <w:rPr>
          <w:rFonts w:ascii="Times New Roman" w:hAnsi="Times New Roman" w:cs="Times New Roman"/>
          <w:sz w:val="28"/>
          <w:szCs w:val="28"/>
        </w:rPr>
      </w:pPr>
    </w:p>
    <w:p w:rsidR="00A234D4" w:rsidRDefault="00A234D4" w:rsidP="00A234D4">
      <w:pPr>
        <w:ind w:firstLine="2541"/>
        <w:rPr>
          <w:rFonts w:ascii="Times New Roman" w:hAnsi="Times New Roman" w:cs="Times New Roman"/>
          <w:sz w:val="28"/>
          <w:szCs w:val="28"/>
        </w:rPr>
      </w:pPr>
    </w:p>
    <w:p w:rsidR="00A234D4" w:rsidRDefault="00A234D4" w:rsidP="00A234D4">
      <w:pPr>
        <w:ind w:firstLine="2541"/>
        <w:rPr>
          <w:rFonts w:ascii="Times New Roman" w:hAnsi="Times New Roman" w:cs="Times New Roman"/>
          <w:sz w:val="28"/>
          <w:szCs w:val="28"/>
        </w:rPr>
      </w:pPr>
    </w:p>
    <w:p w:rsidR="00A234D4" w:rsidRDefault="00A234D4" w:rsidP="00A234D4">
      <w:pPr>
        <w:ind w:firstLine="2541"/>
        <w:rPr>
          <w:rFonts w:ascii="Times New Roman" w:hAnsi="Times New Roman" w:cs="Times New Roman"/>
          <w:sz w:val="28"/>
          <w:szCs w:val="28"/>
        </w:rPr>
      </w:pPr>
    </w:p>
    <w:p w:rsidR="00A234D4" w:rsidRDefault="00A234D4" w:rsidP="00A234D4">
      <w:pPr>
        <w:ind w:firstLine="2541"/>
        <w:rPr>
          <w:rFonts w:ascii="Times New Roman" w:hAnsi="Times New Roman" w:cs="Times New Roman"/>
          <w:sz w:val="28"/>
          <w:szCs w:val="28"/>
        </w:rPr>
      </w:pPr>
    </w:p>
    <w:p w:rsidR="00A234D4" w:rsidRDefault="00A234D4" w:rsidP="00A234D4">
      <w:pPr>
        <w:ind w:firstLine="2541"/>
        <w:rPr>
          <w:rFonts w:ascii="Times New Roman" w:hAnsi="Times New Roman" w:cs="Times New Roman"/>
          <w:sz w:val="28"/>
          <w:szCs w:val="28"/>
        </w:rPr>
      </w:pPr>
    </w:p>
    <w:p w:rsidR="00A234D4" w:rsidRDefault="00A234D4" w:rsidP="00A234D4">
      <w:pPr>
        <w:ind w:firstLine="2541"/>
        <w:rPr>
          <w:rFonts w:ascii="Times New Roman" w:hAnsi="Times New Roman" w:cs="Times New Roman"/>
          <w:sz w:val="28"/>
          <w:szCs w:val="28"/>
        </w:rPr>
      </w:pPr>
    </w:p>
    <w:p w:rsidR="00A234D4" w:rsidRDefault="00A234D4" w:rsidP="00A234D4">
      <w:pPr>
        <w:ind w:firstLine="2541"/>
        <w:rPr>
          <w:rFonts w:ascii="Times New Roman" w:hAnsi="Times New Roman" w:cs="Times New Roman"/>
          <w:sz w:val="28"/>
          <w:szCs w:val="28"/>
        </w:rPr>
      </w:pPr>
    </w:p>
    <w:p w:rsidR="00A234D4" w:rsidRDefault="00A234D4" w:rsidP="00A234D4">
      <w:pPr>
        <w:ind w:firstLine="2541"/>
        <w:rPr>
          <w:rFonts w:ascii="Times New Roman" w:hAnsi="Times New Roman" w:cs="Times New Roman"/>
          <w:sz w:val="28"/>
          <w:szCs w:val="28"/>
        </w:rPr>
      </w:pPr>
    </w:p>
    <w:p w:rsidR="00A234D4" w:rsidRDefault="00A234D4" w:rsidP="00A234D4">
      <w:pPr>
        <w:ind w:firstLine="2541"/>
        <w:rPr>
          <w:rFonts w:ascii="Times New Roman" w:hAnsi="Times New Roman" w:cs="Times New Roman"/>
          <w:sz w:val="28"/>
          <w:szCs w:val="28"/>
        </w:rPr>
      </w:pPr>
    </w:p>
    <w:p w:rsidR="00A234D4" w:rsidRDefault="00A234D4" w:rsidP="00A234D4">
      <w:pPr>
        <w:ind w:firstLine="2541"/>
        <w:rPr>
          <w:rFonts w:ascii="Times New Roman" w:hAnsi="Times New Roman" w:cs="Times New Roman"/>
          <w:sz w:val="28"/>
          <w:szCs w:val="28"/>
        </w:rPr>
      </w:pPr>
    </w:p>
    <w:p w:rsidR="00A234D4" w:rsidRDefault="00A234D4" w:rsidP="00A234D4">
      <w:pPr>
        <w:ind w:firstLine="2541"/>
        <w:rPr>
          <w:rFonts w:ascii="Times New Roman" w:hAnsi="Times New Roman" w:cs="Times New Roman"/>
          <w:sz w:val="28"/>
          <w:szCs w:val="28"/>
        </w:rPr>
      </w:pPr>
    </w:p>
    <w:p w:rsidR="00A234D4" w:rsidRDefault="00A234D4" w:rsidP="00A234D4">
      <w:pPr>
        <w:ind w:firstLine="2541"/>
        <w:rPr>
          <w:rFonts w:ascii="Times New Roman" w:hAnsi="Times New Roman" w:cs="Times New Roman"/>
          <w:sz w:val="28"/>
          <w:szCs w:val="28"/>
        </w:rPr>
      </w:pPr>
    </w:p>
    <w:p w:rsidR="00A234D4" w:rsidRDefault="00A234D4" w:rsidP="00A234D4">
      <w:pPr>
        <w:ind w:firstLine="2541"/>
        <w:rPr>
          <w:rFonts w:ascii="Times New Roman" w:hAnsi="Times New Roman" w:cs="Times New Roman"/>
          <w:sz w:val="28"/>
          <w:szCs w:val="28"/>
        </w:rPr>
      </w:pPr>
    </w:p>
    <w:p w:rsidR="00A234D4" w:rsidRDefault="00A234D4" w:rsidP="00A234D4">
      <w:pPr>
        <w:ind w:firstLine="2541"/>
        <w:rPr>
          <w:rFonts w:ascii="Times New Roman" w:hAnsi="Times New Roman" w:cs="Times New Roman"/>
          <w:sz w:val="28"/>
          <w:szCs w:val="28"/>
        </w:rPr>
      </w:pPr>
    </w:p>
    <w:p w:rsidR="00A234D4" w:rsidRDefault="00A234D4" w:rsidP="00A234D4">
      <w:pPr>
        <w:ind w:firstLine="2541"/>
        <w:rPr>
          <w:rFonts w:ascii="Times New Roman" w:hAnsi="Times New Roman" w:cs="Times New Roman"/>
          <w:sz w:val="28"/>
          <w:szCs w:val="28"/>
        </w:rPr>
      </w:pPr>
    </w:p>
    <w:p w:rsidR="00A234D4" w:rsidRDefault="00A234D4" w:rsidP="00A234D4">
      <w:pPr>
        <w:ind w:firstLine="2541"/>
        <w:rPr>
          <w:rFonts w:ascii="Times New Roman" w:hAnsi="Times New Roman" w:cs="Times New Roman"/>
          <w:sz w:val="28"/>
          <w:szCs w:val="28"/>
        </w:rPr>
      </w:pPr>
    </w:p>
    <w:p w:rsidR="00A234D4" w:rsidRDefault="00A234D4" w:rsidP="00A234D4">
      <w:pPr>
        <w:ind w:firstLine="2541"/>
        <w:rPr>
          <w:rFonts w:ascii="Times New Roman" w:hAnsi="Times New Roman" w:cs="Times New Roman"/>
          <w:sz w:val="28"/>
          <w:szCs w:val="28"/>
        </w:rPr>
      </w:pPr>
    </w:p>
    <w:p w:rsidR="00A234D4" w:rsidRDefault="00A234D4" w:rsidP="00A234D4">
      <w:pPr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C1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 современном мире все большее и большее развитие получают компьютерные технологии, которые пользуются огромной популярностью населения, особенно у людей подросткового возраста. Благодаря им стало возможно быстрое проведения сложных расчетов, необходимых для все более стремительного поступательного движения к высшим ступеням развития науки. Отсюда мы вновь возвращаемся к компьютерным технологиям: помимо быстрого счета и анализа разносторонней информации, неотъемлемой частью современной компьютерной культуры мы неизменно считаем Интернет.</w:t>
      </w:r>
      <w:r w:rsidRPr="00CC12E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1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Пожалуй, Интернет можно назвать одной из тех технологий, которые получают наибольшее развитие в реалиях современного общества. Разумеется, никак нельзя забывать и о практических свойствах Интернета: сама сеть Интернет обладает многими различными функциями, самыми важными из которых, несомненно, являются информационная, деловая, развлечения и коммуникативная. Количество людей в мире увеличивается в геометрической прогрессии; неудивительно, что, в условиях растущей интеграции людей в планетарном масштабе и условиях стремительного сближения различных культур и традиций многочисленных национальностей и народов, живущих в разных концах нашей планеты, преобладающей функцией является коммуникативная.</w:t>
      </w:r>
      <w:r w:rsidRPr="00CC12E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1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Коммуникативная функция обуславливает тесные связи населения не только в масштабе всей планеты, но, что не менее важно, и в масштабе одной страны. Это выражается во многих проявлениях: к примеру, с развитием социальных сетей и высокоскоростной связи стало возможно мгновенное общение путем использования мессенджеров. Разумеется, неотъемлемой частью любой социальной сети или мессенджера стали чат-боты.</w:t>
      </w:r>
      <w:r w:rsidRPr="00CC12E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1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Чат-бот — программа, которая общается с пользователем по определенным командам. Чат-боты помогают автоматизировать рутину: отвечают на стандартные вопросы, рассказывают о скидках, рассчитывают стоимость услуг и так далее. Когда пользователь начинает диалог с чат-ботом, программа отправляет в ответ заранее заданные сообщения. Семантический разбор естественного языка считается достаточно сложной задачей. Чтобы её облегчить, были придуманы шаблоны семантического анализа. Проще говоря, это некоторые алгоритмы, применяемые к тексту, которые возвращают наличие или отсутствие в нём определённого признака. Чат-боты в основном используются для общения с людьми в чатах, на форумах и пр. Однако некоторая их категория применяется для анализа текста и выявления в нём информации. Современные чат-боты не опираются только на текст, они умеют даже показывать всевозможные нужные формы, ссылки, карты, фотографии и т.д., создавая иллюзию использования приложения. Все эти функции позволяют использовать чат-ботов для помощи людям в отыскании нужной информации, сервис обратной связи, помощь в </w:t>
      </w:r>
      <w:r w:rsidRPr="00CC1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совершении покупок и т.д. Продвинутые чат-боты основаны на искусственном интеллекте. Они обучаются в процессе общения с пользователями, поэтому могут то, чего не могут примитивные программы — например, улавливают смысл и анализируют настроение сообщения, связываются с внешними базами данных и передают оттуда информацию. Люди не разрабатывают своих чат-ботов с нуля, так как существует множество различных сервисов, которые помогают в создании чат-бота. Чат-боты могут быть разработаны на разном языке программирования, с помощью которого можно создать </w:t>
      </w:r>
      <w:proofErr w:type="spellStart"/>
      <w:r w:rsidRPr="00CC1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web</w:t>
      </w:r>
      <w:proofErr w:type="spellEnd"/>
      <w:r w:rsidRPr="00CC1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API (аббревиатура расшифровывается как </w:t>
      </w:r>
      <w:proofErr w:type="spellStart"/>
      <w:r w:rsidRPr="00CC1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Application</w:t>
      </w:r>
      <w:proofErr w:type="spellEnd"/>
      <w:r w:rsidRPr="00CC1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C1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Programming</w:t>
      </w:r>
      <w:proofErr w:type="spellEnd"/>
      <w:r w:rsidRPr="00CC1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C1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Interface</w:t>
      </w:r>
      <w:proofErr w:type="spellEnd"/>
      <w:r w:rsidRPr="00CC1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или интерфейс для программирования приложений). Также существует множество библиотек для создания </w:t>
      </w:r>
      <w:proofErr w:type="spellStart"/>
      <w:r w:rsidRPr="00CC1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чатботов</w:t>
      </w:r>
      <w:proofErr w:type="spellEnd"/>
      <w:r w:rsidRPr="00CC1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написанных на языках программирования </w:t>
      </w:r>
      <w:proofErr w:type="spellStart"/>
      <w:r w:rsidRPr="00CC1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Java</w:t>
      </w:r>
      <w:proofErr w:type="spellEnd"/>
      <w:r w:rsidRPr="00CC1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или </w:t>
      </w:r>
      <w:proofErr w:type="spellStart"/>
      <w:r w:rsidRPr="00CC1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Python</w:t>
      </w:r>
      <w:proofErr w:type="spellEnd"/>
      <w:r w:rsidRPr="00CC1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Бот получает сообщение, думает, что ответить, и возвращает пользователю ответ. Несколько примеров автоматизации процессов с помощью чат-ботов: чат-бот «Медузы» показывает курсы валют и пос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ледние новости, ищет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публикации </w:t>
      </w:r>
      <w:r w:rsidRPr="00CC1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ключевым словам</w:t>
      </w:r>
      <w:proofErr w:type="gramEnd"/>
      <w:r w:rsidRPr="00CC1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бот пиццерии «Папа Джонс» помогает заказать пиццу, ищет историю заказов по контактам; </w:t>
      </w:r>
      <w:proofErr w:type="spellStart"/>
      <w:r w:rsidRPr="00CC1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Woebot</w:t>
      </w:r>
      <w:proofErr w:type="spellEnd"/>
      <w:r w:rsidRPr="00CC1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делает людей счастливее, общаясь с ними на разные темы, облегчает работу психологам; чат-бот </w:t>
      </w:r>
      <w:proofErr w:type="spellStart"/>
      <w:r w:rsidRPr="00CC1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Allstate</w:t>
      </w:r>
      <w:proofErr w:type="spellEnd"/>
      <w:r w:rsidRPr="00CC1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отвечает на популярные вопросы клиентов о страховании.</w:t>
      </w:r>
    </w:p>
    <w:p w:rsidR="00A234D4" w:rsidRDefault="00A234D4" w:rsidP="00A234D4">
      <w:pPr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Язык программирования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Python</w:t>
      </w:r>
      <w:r w:rsidRPr="00D543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один из самых часто используемых языков программирования. В современное время данный язык очень активно развивается: в частности, новые версии языка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Python</w:t>
      </w:r>
      <w:r w:rsidRPr="00D543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выходят со сравнительно небольшим интервалом, примерно раз в два с половиной года. Так, в рейтинге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TIOBE</w:t>
      </w:r>
      <w:r w:rsidRPr="00D543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 занимает неплохое положение, а именно третье место (с показателем 8,5</w:t>
      </w:r>
      <w:r w:rsidRPr="00D543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%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).  Однако было бы большим заблуждением считать, что его название произошло от семейства пресмыкающихся, питонов. На самом деле, это название исходит от популярного британского комедийного телешоу 1970-х годов «Летающий цирк Монти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Пайтона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», которое так нравилось автору языка программирования. У языка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Python</w:t>
      </w:r>
      <w:r w:rsidRPr="00B27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высокая функциональность: так, он может работать практически на всех вариантах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UNIX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Plan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9,</w:t>
      </w:r>
      <w:r w:rsidRPr="00B27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Mac</w:t>
      </w:r>
      <w:r w:rsidRPr="00B27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OS</w:t>
      </w:r>
      <w:r w:rsidRPr="00B27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macOS</w:t>
      </w:r>
      <w:proofErr w:type="spellEnd"/>
      <w:r w:rsidRPr="00B27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iPhone</w:t>
      </w:r>
      <w:r w:rsidRPr="00B27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OS</w:t>
      </w:r>
      <w:r w:rsidRPr="00B27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iOS</w:t>
      </w:r>
      <w:r w:rsidRPr="00B27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2.0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выше,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iPadOS</w:t>
      </w:r>
      <w:proofErr w:type="spellEnd"/>
      <w:r w:rsidRPr="00B27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Palm</w:t>
      </w:r>
      <w:r w:rsidRPr="00B27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OS</w:t>
      </w:r>
      <w:r w:rsidRPr="00B27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OS</w:t>
      </w:r>
      <w:r w:rsidRPr="00B27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/2,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Amiga</w:t>
      </w:r>
      <w:r w:rsidRPr="00B27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HaikuOS</w:t>
      </w:r>
      <w:proofErr w:type="spellEnd"/>
      <w:r w:rsidRPr="00B27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AS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/400 и даже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OS</w:t>
      </w:r>
      <w:r w:rsidRPr="00B27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/390,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Windows</w:t>
      </w:r>
      <w:r w:rsidRPr="00B27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Mobile</w:t>
      </w:r>
      <w:r w:rsidRPr="00B27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Symbian</w:t>
      </w:r>
      <w:r w:rsidRPr="00B27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Android</w:t>
      </w:r>
      <w:r w:rsidRPr="00B27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234D4" w:rsidRDefault="00A234D4" w:rsidP="00A234D4">
      <w:pPr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234D4" w:rsidRDefault="00A234D4" w:rsidP="00A234D4">
      <w:pPr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234D4" w:rsidRDefault="00A234D4" w:rsidP="00A234D4">
      <w:pPr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234D4" w:rsidRDefault="00A234D4" w:rsidP="00A234D4">
      <w:pPr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234D4" w:rsidRDefault="00A234D4" w:rsidP="00A234D4">
      <w:pPr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234D4" w:rsidRPr="00B2755E" w:rsidRDefault="00A234D4" w:rsidP="00A234D4">
      <w:pPr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Таким образом, целью своей дипломной работы я ставлю следующее:</w:t>
      </w:r>
      <w:r w:rsidRPr="00CC1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создать чат-бота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помощью изучения основ языка программирования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Python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Для достижения этой цели перед нами поставлены следующие задачи:</w:t>
      </w:r>
    </w:p>
    <w:p w:rsidR="00A234D4" w:rsidRDefault="00A234D4" w:rsidP="00A234D4">
      <w:pPr>
        <w:pStyle w:val="a5"/>
        <w:numPr>
          <w:ilvl w:val="0"/>
          <w:numId w:val="4"/>
        </w:numPr>
        <w:shd w:val="clear" w:color="auto" w:fill="FFFFFF"/>
        <w:spacing w:after="0" w:line="270" w:lineRule="atLeast"/>
        <w:ind w:left="426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изучить и проанализировать историю создания чат-ботов</w:t>
      </w:r>
    </w:p>
    <w:p w:rsidR="00A234D4" w:rsidRPr="00B2755E" w:rsidRDefault="00A234D4" w:rsidP="00A234D4">
      <w:pPr>
        <w:pStyle w:val="a5"/>
        <w:numPr>
          <w:ilvl w:val="0"/>
          <w:numId w:val="4"/>
        </w:numPr>
        <w:shd w:val="clear" w:color="auto" w:fill="FFFFFF"/>
        <w:spacing w:after="0" w:line="270" w:lineRule="atLeast"/>
        <w:ind w:left="426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изучить и проанализировать виды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функции</w:t>
      </w:r>
      <w:r w:rsidRPr="00B27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чат-ботов </w:t>
      </w:r>
    </w:p>
    <w:p w:rsidR="00A234D4" w:rsidRDefault="00A234D4" w:rsidP="00A234D4">
      <w:pPr>
        <w:pStyle w:val="a5"/>
        <w:numPr>
          <w:ilvl w:val="0"/>
          <w:numId w:val="4"/>
        </w:numPr>
        <w:shd w:val="clear" w:color="auto" w:fill="FFFFFF"/>
        <w:spacing w:after="0" w:line="270" w:lineRule="atLeast"/>
        <w:ind w:left="426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изучить основы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рограммирования на языке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Python</w:t>
      </w:r>
      <w:proofErr w:type="spellEnd"/>
      <w:r w:rsidRPr="00B27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234D4" w:rsidRDefault="00A234D4" w:rsidP="00A234D4">
      <w:pPr>
        <w:pStyle w:val="a5"/>
        <w:numPr>
          <w:ilvl w:val="0"/>
          <w:numId w:val="4"/>
        </w:numPr>
        <w:shd w:val="clear" w:color="auto" w:fill="FFFFFF"/>
        <w:spacing w:after="0" w:line="270" w:lineRule="atLeast"/>
        <w:ind w:left="426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чат-бота</w:t>
      </w:r>
    </w:p>
    <w:p w:rsidR="00A234D4" w:rsidRDefault="00A234D4" w:rsidP="00A234D4">
      <w:pPr>
        <w:shd w:val="clear" w:color="auto" w:fill="FFFFFF"/>
        <w:spacing w:after="0" w:line="270" w:lineRule="atLeast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34D4" w:rsidRDefault="00A234D4" w:rsidP="00A234D4">
      <w:pPr>
        <w:shd w:val="clear" w:color="auto" w:fill="FFFFFF"/>
        <w:spacing w:after="0" w:line="270" w:lineRule="atLeast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Гипотеза моего диплома: я считаю, что создать своего чат-бота для облегчения работы не так сложно, как может показаться на первый взгляд.</w:t>
      </w:r>
    </w:p>
    <w:p w:rsidR="00A234D4" w:rsidRDefault="00A234D4" w:rsidP="00A234D4">
      <w:pPr>
        <w:shd w:val="clear" w:color="auto" w:fill="FFFFFF"/>
        <w:spacing w:after="0" w:line="270" w:lineRule="atLeast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34D4" w:rsidRDefault="00A234D4" w:rsidP="00A234D4">
      <w:pPr>
        <w:spacing w:after="0" w:line="270" w:lineRule="atLeast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34D4" w:rsidRDefault="00A234D4" w:rsidP="00A234D4">
      <w:pPr>
        <w:spacing w:after="0" w:line="270" w:lineRule="atLeast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34D4" w:rsidRDefault="00A234D4" w:rsidP="00A234D4">
      <w:pPr>
        <w:spacing w:after="0" w:line="270" w:lineRule="atLeast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34D4" w:rsidRDefault="00A234D4" w:rsidP="00A234D4">
      <w:pPr>
        <w:spacing w:after="0" w:line="270" w:lineRule="atLeast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34D4" w:rsidRDefault="00A234D4" w:rsidP="00A234D4">
      <w:pPr>
        <w:spacing w:after="0" w:line="270" w:lineRule="atLeast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34D4" w:rsidRDefault="00A234D4" w:rsidP="00A234D4">
      <w:pPr>
        <w:spacing w:after="0" w:line="270" w:lineRule="atLeast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34D4" w:rsidRDefault="00A234D4" w:rsidP="00A234D4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34D4" w:rsidRPr="00A320E9" w:rsidRDefault="00A234D4" w:rsidP="00A234D4">
      <w:pPr>
        <w:spacing w:after="0" w:line="270" w:lineRule="atLeast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0E9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Источники:</w:t>
      </w:r>
    </w:p>
    <w:p w:rsidR="00A234D4" w:rsidRDefault="00A234D4" w:rsidP="00A234D4">
      <w:pPr>
        <w:pStyle w:val="a5"/>
        <w:numPr>
          <w:ilvl w:val="0"/>
          <w:numId w:val="5"/>
        </w:numPr>
        <w:shd w:val="clear" w:color="auto" w:fill="FFFFFF" w:themeFill="background1"/>
        <w:spacing w:after="0" w:line="270" w:lineRule="atLeast"/>
        <w:ind w:left="0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Чат-бот как современное средство интернет-коммуникаций / </w:t>
      </w:r>
      <w:proofErr w:type="spellStart"/>
      <w:r w:rsidRPr="00A320E9">
        <w:rPr>
          <w:rFonts w:ascii="Times New Roman" w:eastAsia="Times New Roman" w:hAnsi="Times New Roman" w:cs="Times New Roman"/>
          <w:sz w:val="28"/>
          <w:szCs w:val="28"/>
          <w:lang w:eastAsia="ru-RU"/>
        </w:rPr>
        <w:t>Смыслова</w:t>
      </w:r>
      <w:proofErr w:type="spellEnd"/>
      <w:r w:rsidRPr="00A32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Лариса Владиславовна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2008-2019, Издательство «Молодой учёный»</w:t>
      </w:r>
    </w:p>
    <w:p w:rsidR="00A234D4" w:rsidRDefault="00A234D4" w:rsidP="00A234D4">
      <w:pPr>
        <w:pStyle w:val="a5"/>
        <w:numPr>
          <w:ilvl w:val="0"/>
          <w:numId w:val="5"/>
        </w:numPr>
        <w:shd w:val="clear" w:color="auto" w:fill="FFFFFF" w:themeFill="background1"/>
        <w:spacing w:after="0" w:line="270" w:lineRule="atLeast"/>
        <w:ind w:left="0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Технологии создания и применения чат-ботов / Матвеева Н.Ю.,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Золотарюк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</w:t>
      </w:r>
    </w:p>
    <w:p w:rsidR="00A234D4" w:rsidRPr="00A234D4" w:rsidRDefault="00A234D4" w:rsidP="00A234D4">
      <w:pPr>
        <w:pStyle w:val="a5"/>
        <w:numPr>
          <w:ilvl w:val="0"/>
          <w:numId w:val="5"/>
        </w:numPr>
        <w:shd w:val="clear" w:color="auto" w:fill="FFFFFF" w:themeFill="background1"/>
        <w:spacing w:after="0" w:line="270" w:lineRule="atLeast"/>
        <w:ind w:left="0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Перспективы и особенности разработки чат-ботов /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Параскевов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Каденцева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А.А., Мороз С.И.</w:t>
      </w:r>
      <w:bookmarkStart w:id="0" w:name="_GoBack"/>
      <w:bookmarkEnd w:id="0"/>
    </w:p>
    <w:sectPr w:rsidR="00A234D4" w:rsidRPr="00A23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807AE"/>
    <w:multiLevelType w:val="hybridMultilevel"/>
    <w:tmpl w:val="01E887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867B31"/>
    <w:multiLevelType w:val="hybridMultilevel"/>
    <w:tmpl w:val="1E04D85A"/>
    <w:lvl w:ilvl="0" w:tplc="37AE764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5315C44"/>
    <w:multiLevelType w:val="hybridMultilevel"/>
    <w:tmpl w:val="BAEC6A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F91D55"/>
    <w:multiLevelType w:val="hybridMultilevel"/>
    <w:tmpl w:val="FE1413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802704"/>
    <w:multiLevelType w:val="hybridMultilevel"/>
    <w:tmpl w:val="219E18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737"/>
    <w:rsid w:val="001B0CDE"/>
    <w:rsid w:val="00241131"/>
    <w:rsid w:val="005622CF"/>
    <w:rsid w:val="00652737"/>
    <w:rsid w:val="0084133E"/>
    <w:rsid w:val="00A234D4"/>
    <w:rsid w:val="00A64F37"/>
    <w:rsid w:val="00B469B1"/>
    <w:rsid w:val="00D17D2F"/>
    <w:rsid w:val="00D34514"/>
    <w:rsid w:val="00E84D14"/>
    <w:rsid w:val="00FB778E"/>
    <w:rsid w:val="00FC1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3CB0F4-4E0B-47C0-A1EC-C314D1E2D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C16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133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C164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TOC Heading"/>
    <w:basedOn w:val="1"/>
    <w:next w:val="a"/>
    <w:uiPriority w:val="39"/>
    <w:unhideWhenUsed/>
    <w:qFormat/>
    <w:rsid w:val="00FC1647"/>
    <w:pPr>
      <w:outlineLvl w:val="9"/>
    </w:pPr>
    <w:rPr>
      <w:lang w:eastAsia="ru-RU"/>
    </w:rPr>
  </w:style>
  <w:style w:type="paragraph" w:styleId="2">
    <w:name w:val="toc 2"/>
    <w:basedOn w:val="a"/>
    <w:next w:val="a"/>
    <w:autoRedefine/>
    <w:uiPriority w:val="39"/>
    <w:unhideWhenUsed/>
    <w:rsid w:val="00FC1647"/>
    <w:pPr>
      <w:spacing w:after="100"/>
      <w:ind w:left="220"/>
    </w:pPr>
    <w:rPr>
      <w:rFonts w:eastAsiaTheme="minorEastAsia" w:cs="Times New Roman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FC1647"/>
    <w:pPr>
      <w:spacing w:after="100"/>
    </w:pPr>
    <w:rPr>
      <w:rFonts w:eastAsiaTheme="minorEastAsia" w:cs="Times New Roman"/>
      <w:lang w:eastAsia="ru-RU"/>
    </w:rPr>
  </w:style>
  <w:style w:type="paragraph" w:styleId="3">
    <w:name w:val="toc 3"/>
    <w:basedOn w:val="a"/>
    <w:next w:val="a"/>
    <w:autoRedefine/>
    <w:uiPriority w:val="39"/>
    <w:unhideWhenUsed/>
    <w:rsid w:val="00FC1647"/>
    <w:pPr>
      <w:spacing w:after="100"/>
      <w:ind w:left="440"/>
    </w:pPr>
    <w:rPr>
      <w:rFonts w:eastAsiaTheme="minorEastAsia" w:cs="Times New Roman"/>
      <w:lang w:eastAsia="ru-RU"/>
    </w:rPr>
  </w:style>
  <w:style w:type="paragraph" w:styleId="a5">
    <w:name w:val="List Paragraph"/>
    <w:basedOn w:val="a"/>
    <w:uiPriority w:val="34"/>
    <w:qFormat/>
    <w:rsid w:val="00B469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research.gym1505.ru/node/1454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F93249-5392-4F6B-9719-DB5EB0CC6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937</Words>
  <Characters>5343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ssdf</dc:creator>
  <cp:keywords/>
  <dc:description/>
  <cp:lastModifiedBy>ssdf</cp:lastModifiedBy>
  <cp:revision>2</cp:revision>
  <dcterms:created xsi:type="dcterms:W3CDTF">2019-12-22T16:45:00Z</dcterms:created>
  <dcterms:modified xsi:type="dcterms:W3CDTF">2019-12-22T16:45:00Z</dcterms:modified>
</cp:coreProperties>
</file>