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743" w:rsidRDefault="00870DA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Государственное бюджетное общеобразовательное     учреждение     города  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Москвы  "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Школа № 1505 "Преображенская"</w:t>
      </w:r>
    </w:p>
    <w:p w:rsidR="00984743" w:rsidRDefault="00984743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84743" w:rsidRDefault="00984743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84743" w:rsidRDefault="00984743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84743" w:rsidRDefault="00984743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84743" w:rsidRDefault="00984743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84743" w:rsidRDefault="00984743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84743" w:rsidRDefault="00984743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84743" w:rsidRDefault="00870DA3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Когнитивные исследования</w:t>
      </w:r>
    </w:p>
    <w:p w:rsidR="00984743" w:rsidRDefault="00984743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84743" w:rsidRDefault="00984743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84743" w:rsidRDefault="00870DA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Тема исследовательской работы</w:t>
      </w:r>
    </w:p>
    <w:p w:rsidR="00984743" w:rsidRDefault="00870DA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«Сплоченность команды в волейболе».</w:t>
      </w:r>
    </w:p>
    <w:p w:rsidR="00984743" w:rsidRDefault="00984743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84743" w:rsidRDefault="00984743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84743" w:rsidRDefault="00984743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84743" w:rsidRDefault="00984743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84743" w:rsidRDefault="00870DA3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Консультант</w:t>
      </w:r>
      <w:r>
        <w:rPr>
          <w:rFonts w:ascii="Times New Roman" w:hAnsi="Times New Roman" w:cs="Times New Roman"/>
          <w:i/>
          <w:sz w:val="28"/>
          <w:szCs w:val="28"/>
        </w:rPr>
        <w:t>: Нагибина Наталия Львовна</w:t>
      </w:r>
    </w:p>
    <w:p w:rsidR="00984743" w:rsidRDefault="00870DA3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Автор</w:t>
      </w:r>
      <w:r>
        <w:rPr>
          <w:rFonts w:ascii="Times New Roman" w:hAnsi="Times New Roman" w:cs="Times New Roman"/>
          <w:i/>
          <w:sz w:val="28"/>
          <w:szCs w:val="28"/>
        </w:rPr>
        <w:t xml:space="preserve">: Айсина Рания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Дамировна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10 «В»</w:t>
      </w:r>
    </w:p>
    <w:p w:rsidR="00984743" w:rsidRDefault="0098474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4743" w:rsidRDefault="0098474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4743" w:rsidRDefault="00984743" w:rsidP="00AE5E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84743" w:rsidRDefault="0098474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E5E0D" w:rsidRDefault="00AE5E0D" w:rsidP="00AE5E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984743" w:rsidRDefault="0098474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4743" w:rsidRDefault="0098474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E5E0D" w:rsidRDefault="00AE5E0D" w:rsidP="00AE5E0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2019-2020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Москв</w:t>
      </w:r>
      <w:proofErr w:type="spellEnd"/>
    </w:p>
    <w:p w:rsidR="00AE5E0D" w:rsidRDefault="00AE5E0D" w:rsidP="00AE5E0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AE5E0D" w:rsidRDefault="00AE5E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Введение.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же такое сплоченная команда? </w:t>
      </w:r>
      <w:r>
        <w:rPr>
          <w:rFonts w:ascii="Times New Roman" w:hAnsi="Times New Roman" w:cs="Times New Roman"/>
          <w:b/>
          <w:sz w:val="28"/>
          <w:szCs w:val="28"/>
        </w:rPr>
        <w:t>Сплоченная команда</w:t>
      </w:r>
      <w:r>
        <w:rPr>
          <w:rFonts w:ascii="Times New Roman" w:hAnsi="Times New Roman" w:cs="Times New Roman"/>
          <w:sz w:val="28"/>
          <w:szCs w:val="28"/>
        </w:rPr>
        <w:t xml:space="preserve">- это мечта любого тренера: это команда, где один за всех и все за одного, в окружении сплоченной команды царит поддержка, </w:t>
      </w:r>
      <w:r>
        <w:rPr>
          <w:rFonts w:ascii="Times New Roman" w:hAnsi="Times New Roman" w:cs="Times New Roman"/>
          <w:sz w:val="28"/>
          <w:szCs w:val="28"/>
        </w:rPr>
        <w:t>понимание, позитив, стремление к усовершенствованию своих навыков. В этой команде тебя не будут унижать за неудачное действие, а наоборот, подбодрят и помогут. А самое главное, сплоченная команда - это не просто команда на 2 часа в день, а это команда 24/7</w:t>
      </w:r>
      <w:r>
        <w:rPr>
          <w:rFonts w:ascii="Times New Roman" w:hAnsi="Times New Roman" w:cs="Times New Roman"/>
          <w:sz w:val="28"/>
          <w:szCs w:val="28"/>
        </w:rPr>
        <w:t>. Поэтому сплоченность играет большую роль.</w:t>
      </w:r>
    </w:p>
    <w:p w:rsidR="00984743" w:rsidRDefault="009847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 сегодняшний день для всех ребят и взрослых нашей школы волейбол - это не просто спортивная игра, секция или развлечение. Это многолетняя традиция, которая объединяет вокруг себя все поколения во</w:t>
      </w:r>
      <w:r>
        <w:rPr>
          <w:rFonts w:ascii="Times New Roman" w:hAnsi="Times New Roman" w:cs="Times New Roman"/>
          <w:sz w:val="28"/>
          <w:szCs w:val="28"/>
        </w:rPr>
        <w:t>лейболистов. Поэтому неслучайно наши волейбольные команды из года в год занимают призовые места на спортивных соревнованиях по этому виду спорта». Так говорилось в новостях на официальном сайте 1505. Сама школа и многие ученики нашего объединения считают в</w:t>
      </w:r>
      <w:r>
        <w:rPr>
          <w:rFonts w:ascii="Times New Roman" w:hAnsi="Times New Roman" w:cs="Times New Roman"/>
          <w:sz w:val="28"/>
          <w:szCs w:val="28"/>
        </w:rPr>
        <w:t>олейбол важной частью в их жизни. Поэтому моя тема актуальна и полезна.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являюсь игроком в нашей школьной команде, а мы сами понимаем, что при игре всплывают разные проблемы. К примеру, тот момент, что многие не умеют или не хотят слушать друг друга, либо</w:t>
      </w:r>
      <w:r>
        <w:rPr>
          <w:rFonts w:ascii="Times New Roman" w:hAnsi="Times New Roman" w:cs="Times New Roman"/>
          <w:sz w:val="28"/>
          <w:szCs w:val="28"/>
        </w:rPr>
        <w:t xml:space="preserve"> не хватает уверенности. Уверенность и умение работать в команде, на мой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взгляд,  две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важные вещи при игре. Нужно уметь полагаться на других игроков команды, а также суметь правильно их услышать. Мое исследование позволит найти причины наших проблем, и с и</w:t>
      </w:r>
      <w:r>
        <w:rPr>
          <w:rFonts w:ascii="Times New Roman" w:hAnsi="Times New Roman" w:cs="Times New Roman"/>
          <w:sz w:val="28"/>
          <w:szCs w:val="28"/>
        </w:rPr>
        <w:t>х помощью найдем к ним решения.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моей работы</w:t>
      </w:r>
    </w:p>
    <w:p w:rsidR="00984743" w:rsidRDefault="00870DA3">
      <w:pPr>
        <w:pStyle w:val="af0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проблемы, связанные со сплоченностью в нашей команде.</w:t>
      </w:r>
    </w:p>
    <w:p w:rsidR="00AE5E0D" w:rsidRDefault="00AE5E0D" w:rsidP="00AE5E0D">
      <w:pPr>
        <w:pStyle w:val="af0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AE5E0D" w:rsidRPr="00AE5E0D" w:rsidRDefault="00870DA3" w:rsidP="00AE5E0D">
      <w:pPr>
        <w:pStyle w:val="af0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провести тренинг по сплочению команды на тренировке по волейболу.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бъект исследования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Спортивная команда в волейболе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Сплоченность спортивной команды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84743" w:rsidRDefault="00870DA3">
      <w:pPr>
        <w:pStyle w:val="af0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актуальности, проблемы, цели и задачи исследования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984743" w:rsidRDefault="00870DA3">
      <w:pPr>
        <w:pStyle w:val="af0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литературы по теме исследования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984743" w:rsidRDefault="00870DA3">
      <w:pPr>
        <w:pStyle w:val="af0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литературы по проблеме теоретического исследования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984743" w:rsidRDefault="00870DA3">
      <w:pPr>
        <w:pStyle w:val="af0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написание теоретической главы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984743" w:rsidRDefault="00870DA3">
      <w:pPr>
        <w:pStyle w:val="af0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плана </w:t>
      </w:r>
      <w:r>
        <w:rPr>
          <w:rFonts w:ascii="Times New Roman" w:hAnsi="Times New Roman" w:cs="Times New Roman"/>
          <w:sz w:val="28"/>
          <w:szCs w:val="28"/>
        </w:rPr>
        <w:t>эмпирического исследования</w:t>
      </w:r>
    </w:p>
    <w:p w:rsidR="00984743" w:rsidRDefault="00870DA3">
      <w:pPr>
        <w:pStyle w:val="af0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подборка методик</w:t>
      </w:r>
    </w:p>
    <w:p w:rsidR="00984743" w:rsidRDefault="00870DA3">
      <w:pPr>
        <w:pStyle w:val="af0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исследования</w:t>
      </w:r>
    </w:p>
    <w:p w:rsidR="00984743" w:rsidRDefault="00870DA3">
      <w:pPr>
        <w:pStyle w:val="af0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результатов исследования проекта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84743" w:rsidRDefault="00870DA3">
      <w:pPr>
        <w:pStyle w:val="af0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написание текста исследования проекта</w:t>
      </w:r>
    </w:p>
    <w:p w:rsidR="00984743" w:rsidRDefault="00870DA3">
      <w:pPr>
        <w:pStyle w:val="af0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презентации и выступления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84743" w:rsidRDefault="00984743">
      <w:pPr>
        <w:pStyle w:val="af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4743" w:rsidRDefault="00870DA3">
      <w:pPr>
        <w:pStyle w:val="af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84743" w:rsidRDefault="0098474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743" w:rsidRDefault="0098474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E0D" w:rsidRPr="00AE5E0D" w:rsidRDefault="00AE5E0D" w:rsidP="00AE5E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5E0D" w:rsidRDefault="00AE5E0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5E0D" w:rsidRDefault="00AE5E0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5E0D" w:rsidRDefault="00AE5E0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5E0D" w:rsidRPr="00AE5E0D" w:rsidRDefault="00AE5E0D" w:rsidP="00AE5E0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E5E0D">
        <w:rPr>
          <w:rFonts w:ascii="Times New Roman" w:hAnsi="Times New Roman" w:cs="Times New Roman"/>
          <w:sz w:val="28"/>
          <w:szCs w:val="28"/>
        </w:rPr>
        <w:t>3</w:t>
      </w:r>
    </w:p>
    <w:p w:rsidR="00984743" w:rsidRDefault="00870DA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ГЛАВА 1. Анализ структуры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тренинговой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работы по сплочению </w:t>
      </w:r>
      <w:r>
        <w:rPr>
          <w:rFonts w:ascii="Times New Roman" w:hAnsi="Times New Roman" w:cs="Times New Roman"/>
          <w:b/>
          <w:sz w:val="32"/>
          <w:szCs w:val="32"/>
        </w:rPr>
        <w:t>команды</w:t>
      </w:r>
    </w:p>
    <w:p w:rsidR="00984743" w:rsidRDefault="0098474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84743" w:rsidRDefault="0098474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тренинг?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коллектив?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сплоченность коллектива?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Обзор имеющейся на данный момент информации показал, что существует огромное количество исследовательских работ по данной тематике, что еще раз доказывает ее актуальность.</w:t>
      </w:r>
      <w:r>
        <w:rPr>
          <w:rFonts w:ascii="Times New Roman" w:hAnsi="Times New Roman" w:cs="Times New Roman"/>
          <w:sz w:val="28"/>
          <w:szCs w:val="28"/>
        </w:rPr>
        <w:t xml:space="preserve"> Информация есть на бумажных носителях и в электронной: тексты, видео, компьютерные программы. 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Намазбаева.Ж.И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Лавриненко.Н.С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Садыкова.А.Б</w:t>
      </w:r>
      <w:proofErr w:type="spellEnd"/>
      <w:r>
        <w:rPr>
          <w:rFonts w:ascii="Times New Roman" w:hAnsi="Times New Roman" w:cs="Times New Roman"/>
          <w:sz w:val="28"/>
          <w:szCs w:val="28"/>
        </w:rPr>
        <w:t>. в своем учебно-методическом пособии «Технология формирования психологически здоровой личности» выделяют следующи</w:t>
      </w:r>
      <w:r>
        <w:rPr>
          <w:rFonts w:ascii="Times New Roman" w:hAnsi="Times New Roman" w:cs="Times New Roman"/>
          <w:sz w:val="28"/>
          <w:szCs w:val="28"/>
        </w:rPr>
        <w:t>е условия проведения социально-психологического тренинга:</w:t>
      </w:r>
    </w:p>
    <w:p w:rsidR="00984743" w:rsidRDefault="00870DA3">
      <w:pPr>
        <w:pStyle w:val="af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Понимание членами группы возможности достижения индивидуальных целей в обстановке множественности групповых целей.</w:t>
      </w:r>
    </w:p>
    <w:p w:rsidR="00984743" w:rsidRDefault="00870DA3">
      <w:pPr>
        <w:pStyle w:val="af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Вовлеченность каждого в групповой процесс.</w:t>
      </w:r>
    </w:p>
    <w:p w:rsidR="00984743" w:rsidRDefault="00870DA3">
      <w:pPr>
        <w:pStyle w:val="af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Открытое обслуживание дискуссионных </w:t>
      </w:r>
      <w:r>
        <w:rPr>
          <w:rFonts w:ascii="Times New Roman" w:hAnsi="Times New Roman" w:cs="Times New Roman"/>
          <w:sz w:val="28"/>
          <w:szCs w:val="28"/>
        </w:rPr>
        <w:t>вопросов.</w:t>
      </w:r>
    </w:p>
    <w:p w:rsidR="00984743" w:rsidRDefault="00870DA3">
      <w:pPr>
        <w:pStyle w:val="af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Поощрение конструктивной полемики.</w:t>
      </w:r>
    </w:p>
    <w:p w:rsidR="00984743" w:rsidRDefault="00870DA3">
      <w:pPr>
        <w:pStyle w:val="af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доверительной атмосферы.</w:t>
      </w:r>
    </w:p>
    <w:p w:rsidR="00984743" w:rsidRDefault="00870DA3">
      <w:pPr>
        <w:pStyle w:val="af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Обязательность определения положительных сторон друг друга и верификация положительных впечатлений об окружающем.</w:t>
      </w:r>
    </w:p>
    <w:p w:rsidR="00984743" w:rsidRDefault="00984743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4743" w:rsidRDefault="00984743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4743" w:rsidRDefault="00984743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4743" w:rsidRDefault="00984743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4743" w:rsidRDefault="00AE5E0D" w:rsidP="00AE5E0D">
      <w:pPr>
        <w:pStyle w:val="af0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984743" w:rsidRDefault="00984743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4743" w:rsidRDefault="00870DA3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мнению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Л.А.Петровской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есть 2 группы тренинга:</w:t>
      </w:r>
    </w:p>
    <w:p w:rsidR="00984743" w:rsidRDefault="00870DA3">
      <w:pPr>
        <w:pStyle w:val="af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 группа: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3562350"/>
            <wp:effectExtent l="0" t="0" r="0" b="0"/>
            <wp:docPr id="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984743" w:rsidRDefault="009847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4743" w:rsidRDefault="00870DA3">
      <w:pPr>
        <w:pStyle w:val="af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группа:</w:t>
      </w:r>
    </w:p>
    <w:p w:rsidR="00984743" w:rsidRDefault="00984743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4743" w:rsidRDefault="00870DA3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Ориентированные на углубление опыта анализа ситуации в целом:</w:t>
      </w:r>
    </w:p>
    <w:p w:rsidR="00984743" w:rsidRDefault="00870DA3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исследования сами должны прийти к знаниям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спортивной деятельности проявляются и развиваются различные психические свойства</w:t>
      </w:r>
      <w:r>
        <w:rPr>
          <w:rStyle w:val="ad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интеллектуальные, обеспечиваю</w:t>
      </w:r>
      <w:r>
        <w:rPr>
          <w:rFonts w:ascii="Times New Roman" w:hAnsi="Times New Roman" w:cs="Times New Roman"/>
          <w:sz w:val="28"/>
          <w:szCs w:val="28"/>
        </w:rPr>
        <w:t>щее качество принятых спортсменом решений;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психомоторные, определяющие качество двигательных действий и операций; 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эмоциональные, влияющие на энергетику и экспрессивные характеристики деятельности;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волевые, обеспечивающие преодоление возникающих в </w:t>
      </w:r>
      <w:r>
        <w:rPr>
          <w:rFonts w:ascii="Times New Roman" w:hAnsi="Times New Roman" w:cs="Times New Roman"/>
          <w:sz w:val="28"/>
          <w:szCs w:val="28"/>
        </w:rPr>
        <w:t>спортивной деятельности препятствий;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коммуникативные, направленные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 осуществление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взаимодействия с другими людьми;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нравственные, определяющие мотивацию деятельности и соответствие целей, средств, результатов определенным моральным нормам. Наличие </w:t>
      </w:r>
      <w:r>
        <w:rPr>
          <w:rFonts w:ascii="Times New Roman" w:hAnsi="Times New Roman" w:cs="Times New Roman"/>
          <w:sz w:val="28"/>
          <w:szCs w:val="28"/>
        </w:rPr>
        <w:t>у спортсмена набора определенных психических свойств, отвечающих требованиям данного вида спорта, обеспечивает высокую результативность тренировочной и соревновательной деятельности спортсмена.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существует три основных направления психолог</w:t>
      </w:r>
      <w:r>
        <w:rPr>
          <w:rFonts w:ascii="Times New Roman" w:hAnsi="Times New Roman" w:cs="Times New Roman"/>
          <w:sz w:val="28"/>
          <w:szCs w:val="28"/>
        </w:rPr>
        <w:t>ического сопровождения становления спортивного мастерства:</w:t>
      </w:r>
    </w:p>
    <w:p w:rsidR="00984743" w:rsidRDefault="00870DA3">
      <w:pPr>
        <w:pStyle w:val="af0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Психологический отбор для занятий конкретным видом спорта. </w:t>
      </w:r>
    </w:p>
    <w:p w:rsidR="00984743" w:rsidRDefault="00870DA3">
      <w:pPr>
        <w:pStyle w:val="af0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Формирование спортивного коллектива в командных видах спорта. </w:t>
      </w:r>
    </w:p>
    <w:p w:rsidR="00984743" w:rsidRDefault="00870DA3">
      <w:pPr>
        <w:pStyle w:val="af0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Комплектование команды.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существует еще один психологический ресурс, на</w:t>
      </w:r>
      <w:r>
        <w:rPr>
          <w:rFonts w:ascii="Times New Roman" w:hAnsi="Times New Roman" w:cs="Times New Roman"/>
          <w:sz w:val="28"/>
          <w:szCs w:val="28"/>
        </w:rPr>
        <w:t xml:space="preserve"> который в настоящее время направлено явно недостаточное количество внимания со стороны тренеров и спортсменов. Этот ресурс называется «постоянная работа над формированием и поддержанием позитивного мышления».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мнению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ведущих специалистов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области спорт</w:t>
      </w:r>
      <w:r>
        <w:rPr>
          <w:rFonts w:ascii="Times New Roman" w:hAnsi="Times New Roman" w:cs="Times New Roman"/>
          <w:sz w:val="28"/>
          <w:szCs w:val="28"/>
        </w:rPr>
        <w:t xml:space="preserve">ивной психологии, в процессе соревнования и подготовки к нему перед спортсменом стоит две цели: </w:t>
      </w:r>
    </w:p>
    <w:p w:rsidR="00984743" w:rsidRDefault="00870DA3">
      <w:pPr>
        <w:pStyle w:val="af0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показать максимально возможный результат </w:t>
      </w:r>
    </w:p>
    <w:p w:rsidR="00984743" w:rsidRDefault="00870DA3">
      <w:pPr>
        <w:pStyle w:val="af0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сделать этот результат достаточно стабильным.</w:t>
      </w:r>
    </w:p>
    <w:p w:rsidR="00AE5E0D" w:rsidRDefault="00870DA3">
      <w:pPr>
        <w:pStyle w:val="af0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 вершине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спортивного Олимпа удерживаются только те </w:t>
      </w:r>
    </w:p>
    <w:p w:rsidR="00AE5E0D" w:rsidRPr="00AE5E0D" w:rsidRDefault="00AE5E0D" w:rsidP="00AE5E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</w:p>
    <w:p w:rsidR="00984743" w:rsidRDefault="00870DA3">
      <w:pPr>
        <w:pStyle w:val="af0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>
        <w:rPr>
          <w:rFonts w:ascii="Times New Roman" w:hAnsi="Times New Roman" w:cs="Times New Roman"/>
          <w:sz w:val="28"/>
          <w:szCs w:val="28"/>
        </w:rPr>
        <w:t>портсмены, кот</w:t>
      </w:r>
      <w:r>
        <w:rPr>
          <w:rFonts w:ascii="Times New Roman" w:hAnsi="Times New Roman" w:cs="Times New Roman"/>
          <w:sz w:val="28"/>
          <w:szCs w:val="28"/>
        </w:rPr>
        <w:t>орые выступают стабильно хорошо. Для реализации этих целей спортсмену потребуется его психологический ресурс. Основными характеристиками этого ресурса являются:</w:t>
      </w:r>
    </w:p>
    <w:p w:rsidR="00984743" w:rsidRDefault="00870DA3">
      <w:pPr>
        <w:pStyle w:val="af0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сильной внутренней мотивации, отсутствие необходимости во внешней мотивации; </w:t>
      </w:r>
    </w:p>
    <w:p w:rsidR="00984743" w:rsidRDefault="00870DA3">
      <w:pPr>
        <w:pStyle w:val="af0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настрой н</w:t>
      </w:r>
      <w:r>
        <w:rPr>
          <w:rFonts w:ascii="Times New Roman" w:hAnsi="Times New Roman" w:cs="Times New Roman"/>
          <w:sz w:val="28"/>
          <w:szCs w:val="28"/>
        </w:rPr>
        <w:t xml:space="preserve">а выигрыш в соревнованиях любого уровня, готовность проявить все свои способности в процессе соревнования; </w:t>
      </w:r>
    </w:p>
    <w:p w:rsidR="00984743" w:rsidRDefault="00870DA3">
      <w:pPr>
        <w:pStyle w:val="af0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способность видеть различия между количеством заработанных очков в процессе выступления и своей спортивной формой; </w:t>
      </w:r>
    </w:p>
    <w:p w:rsidR="00984743" w:rsidRDefault="00870DA3">
      <w:pPr>
        <w:pStyle w:val="af0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готовность учиться на своих ошиб</w:t>
      </w:r>
      <w:r>
        <w:rPr>
          <w:rFonts w:ascii="Times New Roman" w:hAnsi="Times New Roman" w:cs="Times New Roman"/>
          <w:sz w:val="28"/>
          <w:szCs w:val="28"/>
        </w:rPr>
        <w:t xml:space="preserve">ках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и  способность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выдерживать критику;</w:t>
      </w:r>
    </w:p>
    <w:p w:rsidR="00984743" w:rsidRDefault="00870DA3">
      <w:pPr>
        <w:pStyle w:val="af0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позитивное, но реалистичное мышление, способность сохранять позитивный подход к себе и к своему выступлению, способность не сдаваться ни при каких обстоятельствах и не терять надежды;</w:t>
      </w:r>
    </w:p>
    <w:p w:rsidR="00984743" w:rsidRDefault="00870DA3">
      <w:pPr>
        <w:pStyle w:val="af0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способность владеть своими чув</w:t>
      </w:r>
      <w:r>
        <w:rPr>
          <w:rFonts w:ascii="Times New Roman" w:hAnsi="Times New Roman" w:cs="Times New Roman"/>
          <w:sz w:val="28"/>
          <w:szCs w:val="28"/>
        </w:rPr>
        <w:t>ствами;</w:t>
      </w:r>
    </w:p>
    <w:p w:rsidR="00984743" w:rsidRDefault="00870DA3">
      <w:pPr>
        <w:pStyle w:val="af0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способность играть только разумом и телом, но не эмоциями (тем более негативными);</w:t>
      </w:r>
    </w:p>
    <w:p w:rsidR="00984743" w:rsidRDefault="00870DA3">
      <w:pPr>
        <w:pStyle w:val="af0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сохранять спокойствие и стабильность, особенно в напряженные моменты (напряжение – это проба сил);</w:t>
      </w:r>
    </w:p>
    <w:p w:rsidR="00984743" w:rsidRDefault="00870DA3">
      <w:pPr>
        <w:pStyle w:val="af0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поддержание необходимого уровня концентрации в течение всего выступления;</w:t>
      </w:r>
    </w:p>
    <w:p w:rsidR="00984743" w:rsidRDefault="00870DA3">
      <w:pPr>
        <w:pStyle w:val="af0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способность стабилизировать состояние энергичности и бодрости;</w:t>
      </w:r>
    </w:p>
    <w:p w:rsidR="00984743" w:rsidRDefault="00870DA3">
      <w:pPr>
        <w:pStyle w:val="af0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способность сохранять уверенность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  себе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различных ситуациях соревнования;</w:t>
      </w:r>
    </w:p>
    <w:p w:rsidR="00984743" w:rsidRDefault="00870DA3">
      <w:pPr>
        <w:pStyle w:val="af0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способность полностью осознавать свой</w:t>
      </w:r>
      <w:r>
        <w:rPr>
          <w:rFonts w:ascii="Times New Roman" w:hAnsi="Times New Roman" w:cs="Times New Roman"/>
          <w:sz w:val="28"/>
          <w:szCs w:val="28"/>
        </w:rPr>
        <w:t xml:space="preserve"> потенциал; способность в каждом выступлении проявить весь свой потенциал.</w:t>
      </w:r>
    </w:p>
    <w:p w:rsidR="00984743" w:rsidRDefault="00870DA3">
      <w:pPr>
        <w:spacing w:after="0" w:line="360" w:lineRule="auto"/>
        <w:ind w:firstLine="709"/>
        <w:jc w:val="both"/>
        <w:rPr>
          <w:rStyle w:val="a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Анализ таких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видео,  как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14" w:history="1">
        <w:r>
          <w:rPr>
            <w:rStyle w:val="ae"/>
            <w:rFonts w:ascii="Times New Roman" w:hAnsi="Times New Roman" w:cs="Times New Roman"/>
            <w:sz w:val="28"/>
            <w:szCs w:val="28"/>
          </w:rPr>
          <w:t>https://youtu.be/Lhf7IzYIj7A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hyperlink r:id="rId15" w:tgtFrame="_blank" w:history="1">
        <w:r>
          <w:rPr>
            <w:rStyle w:val="ae"/>
            <w:rFonts w:ascii="Times New Roman" w:hAnsi="Times New Roman" w:cs="Times New Roman"/>
            <w:sz w:val="28"/>
            <w:szCs w:val="28"/>
          </w:rPr>
          <w:t>https://youtu.be/C_ykeDEFAVM</w:t>
        </w:r>
      </w:hyperlink>
    </w:p>
    <w:p w:rsidR="00AE5E0D" w:rsidRPr="00AE5E0D" w:rsidRDefault="00AE5E0D" w:rsidP="00AE5E0D">
      <w:pPr>
        <w:spacing w:after="0" w:line="360" w:lineRule="auto"/>
        <w:ind w:firstLine="709"/>
        <w:jc w:val="center"/>
        <w:rPr>
          <w:rStyle w:val="ae"/>
          <w:rFonts w:ascii="Times New Roman" w:hAnsi="Times New Roman" w:cs="Times New Roman"/>
          <w:sz w:val="28"/>
          <w:szCs w:val="28"/>
          <w:u w:val="none"/>
        </w:rPr>
      </w:pPr>
      <w:r w:rsidRPr="00AE5E0D">
        <w:rPr>
          <w:rStyle w:val="ae"/>
          <w:rFonts w:ascii="Times New Roman" w:hAnsi="Times New Roman" w:cs="Times New Roman"/>
          <w:sz w:val="28"/>
          <w:szCs w:val="28"/>
          <w:u w:val="none"/>
        </w:rPr>
        <w:t>7</w:t>
      </w:r>
    </w:p>
    <w:p w:rsidR="00AE5E0D" w:rsidRDefault="00AE5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Привел к тому, что 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поняла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влияют подобные игры на взаимоотношения между людьми. Я сама имею опыт в подобных играх,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т.к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ездила в лагерь и там очень часто проводились такого рода игры. Приведу пример: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отряде бы</w:t>
      </w:r>
      <w:r>
        <w:rPr>
          <w:rFonts w:ascii="Times New Roman" w:hAnsi="Times New Roman" w:cs="Times New Roman"/>
          <w:sz w:val="28"/>
          <w:szCs w:val="28"/>
        </w:rPr>
        <w:t xml:space="preserve">л один парень и к нему весь отряд, в том числе и вожатые плохо относились,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т.к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человек он был далеко не один из лучших, у него было много корыстных мыслей, плохих поступков и так далее. Но играя в игру «паутинка» мы все были сплочены. Большую роль игра</w:t>
      </w:r>
      <w:r>
        <w:rPr>
          <w:rFonts w:ascii="Times New Roman" w:hAnsi="Times New Roman" w:cs="Times New Roman"/>
          <w:sz w:val="28"/>
          <w:szCs w:val="28"/>
        </w:rPr>
        <w:t>ло то, что нам было необходимо перетаскивать тело человека с двух сторон общими силами и в абсолютной тишине. Каждый раз, когда мы создавали малейший звук, нам приходилось начинать игру заново, а человек у нас много, поэтому эта игра проходила в течении вс</w:t>
      </w:r>
      <w:r>
        <w:rPr>
          <w:rFonts w:ascii="Times New Roman" w:hAnsi="Times New Roman" w:cs="Times New Roman"/>
          <w:sz w:val="28"/>
          <w:szCs w:val="28"/>
        </w:rPr>
        <w:t xml:space="preserve">его дня, отвлекаясь на прием пищи и обязательные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мероприятия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разумеется. Но и играя в эту игру он умудрялся вести себя не прилично и многих это могло очень сильно раздражать, но несмотря на это, все всеми силами, сообща смогли перенести его и закончить эту</w:t>
      </w:r>
      <w:r>
        <w:rPr>
          <w:rFonts w:ascii="Times New Roman" w:hAnsi="Times New Roman" w:cs="Times New Roman"/>
          <w:sz w:val="28"/>
          <w:szCs w:val="28"/>
        </w:rPr>
        <w:t xml:space="preserve"> игру.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смогла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понять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могут помочь подобные игры с выработкой хороших взаимодействий, понимания и сплоченности людей находясь в одной команде.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Я бы хотела выделить такие игры: </w:t>
      </w:r>
      <w:r>
        <w:rPr>
          <w:rFonts w:ascii="Times New Roman" w:hAnsi="Times New Roman" w:cs="Times New Roman"/>
          <w:sz w:val="28"/>
          <w:szCs w:val="28"/>
        </w:rPr>
        <w:t>«паутинка», «ловля палки в кругу», «подъем человека с помощью одного пальца</w:t>
      </w:r>
      <w:r>
        <w:rPr>
          <w:rFonts w:ascii="Times New Roman" w:hAnsi="Times New Roman" w:cs="Times New Roman"/>
          <w:sz w:val="28"/>
          <w:szCs w:val="28"/>
        </w:rPr>
        <w:t xml:space="preserve"> руки от каждого игрока команды», «бросок мяча в кольцо с помощью ткани»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Обзор литературы и видео по теме исследования позволил увидеть на какие качества в человеке нужно обращать внимание при изучении строения команды и взаимодействия игроков в ней. Смогл</w:t>
      </w:r>
      <w:r>
        <w:rPr>
          <w:rFonts w:ascii="Times New Roman" w:hAnsi="Times New Roman" w:cs="Times New Roman"/>
          <w:sz w:val="28"/>
          <w:szCs w:val="28"/>
        </w:rPr>
        <w:t>а выделить разные способы сплочения команды. Например, как сплочение с помощью игр, где обязательно участвуют все игроки.</w:t>
      </w:r>
    </w:p>
    <w:p w:rsidR="00AE5E0D" w:rsidRDefault="00AE5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5E0D" w:rsidRDefault="00AE5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5E0D" w:rsidRDefault="00AE5E0D" w:rsidP="00AE5E0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работ советских психологов</w:t>
      </w:r>
      <w:r>
        <w:rPr>
          <w:rStyle w:val="ad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можно узнать, что наиболее устойчивой, устойчивой к распаду является группа из 6-8 человек. Данное коли</w:t>
      </w:r>
      <w:r>
        <w:rPr>
          <w:rFonts w:ascii="Times New Roman" w:hAnsi="Times New Roman" w:cs="Times New Roman"/>
          <w:sz w:val="28"/>
          <w:szCs w:val="28"/>
        </w:rPr>
        <w:t>чество считается оптимально для неформальной малой группы, так как помогает:</w:t>
      </w:r>
    </w:p>
    <w:p w:rsidR="00984743" w:rsidRDefault="00870DA3">
      <w:pPr>
        <w:pStyle w:val="af0"/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распознать личные качества и способности каждого;</w:t>
      </w:r>
    </w:p>
    <w:p w:rsidR="00984743" w:rsidRDefault="00870DA3">
      <w:pPr>
        <w:pStyle w:val="af0"/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и легко устанавливать контакты;</w:t>
      </w:r>
    </w:p>
    <w:p w:rsidR="00984743" w:rsidRDefault="00870DA3">
      <w:pPr>
        <w:pStyle w:val="af0"/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очень короткие сроки, достоверно передавать информацию друг другу.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Относительно объе</w:t>
      </w:r>
      <w:r>
        <w:rPr>
          <w:rFonts w:ascii="Times New Roman" w:hAnsi="Times New Roman" w:cs="Times New Roman"/>
          <w:sz w:val="28"/>
          <w:szCs w:val="28"/>
        </w:rPr>
        <w:t>ма формальной группы, можно сказать, что он всегда обусловлен задачами и целями, стоящими перед ней. Правила и структура состязаний четко ограничивают состав группы, а поставленные задачи диктуют оптимальное количество людей для их решения. Спортивной груп</w:t>
      </w:r>
      <w:r>
        <w:rPr>
          <w:rFonts w:ascii="Times New Roman" w:hAnsi="Times New Roman" w:cs="Times New Roman"/>
          <w:sz w:val="28"/>
          <w:szCs w:val="28"/>
        </w:rPr>
        <w:t>пе свойственны такие признаки, как:</w:t>
      </w:r>
    </w:p>
    <w:p w:rsidR="00984743" w:rsidRDefault="00870DA3">
      <w:pPr>
        <w:pStyle w:val="af0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добровольность входа и выхода из группы</w:t>
      </w:r>
    </w:p>
    <w:p w:rsidR="00984743" w:rsidRDefault="00870DA3">
      <w:pPr>
        <w:pStyle w:val="af0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автономия группы, ее изолированность и обособленность от других групп</w:t>
      </w:r>
    </w:p>
    <w:p w:rsidR="00984743" w:rsidRDefault="00870DA3">
      <w:pPr>
        <w:pStyle w:val="af0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сплоченность, т.е. наличие такого чувства как «мы»</w:t>
      </w:r>
    </w:p>
    <w:p w:rsidR="00984743" w:rsidRDefault="00870DA3">
      <w:pPr>
        <w:pStyle w:val="af0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осуществление контроля за поведением членов группы</w:t>
      </w:r>
    </w:p>
    <w:p w:rsidR="00984743" w:rsidRDefault="00870DA3">
      <w:pPr>
        <w:pStyle w:val="af0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 xml:space="preserve">е и роль (у каждого члена определенная роль согласно занимаемому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положению)</w:t>
      </w:r>
    </w:p>
    <w:p w:rsidR="00984743" w:rsidRDefault="00870DA3">
      <w:pPr>
        <w:pStyle w:val="af0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стремление сохранить оптимальный объем группы</w:t>
      </w:r>
    </w:p>
    <w:p w:rsidR="00984743" w:rsidRDefault="00870DA3">
      <w:pPr>
        <w:pStyle w:val="af0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иерархия членов группы</w:t>
      </w:r>
    </w:p>
    <w:p w:rsidR="00984743" w:rsidRDefault="00870DA3">
      <w:pPr>
        <w:pStyle w:val="af0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конформизм; приспособляемость и готовность разделять существующие в группе нормы, обязанности, порядок</w:t>
      </w:r>
    </w:p>
    <w:p w:rsidR="00984743" w:rsidRDefault="00870DA3">
      <w:pPr>
        <w:pStyle w:val="af0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интимность</w:t>
      </w:r>
    </w:p>
    <w:p w:rsidR="00984743" w:rsidRDefault="00870DA3">
      <w:pPr>
        <w:pStyle w:val="af0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психологический климат группы, в нем чувства и желания индивида получают свое удовлетворение или неудовлетворение.</w:t>
      </w:r>
    </w:p>
    <w:p w:rsidR="00984743" w:rsidRDefault="00870DA3">
      <w:pPr>
        <w:pStyle w:val="af0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</w:t>
      </w:r>
    </w:p>
    <w:p w:rsidR="00984743" w:rsidRDefault="00870DA3">
      <w:pPr>
        <w:pStyle w:val="af0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референтность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значимость и привлекательность членов группы для каждого входящего в нее, стремление действовать так, </w:t>
      </w:r>
      <w:r>
        <w:rPr>
          <w:rFonts w:ascii="Times New Roman" w:hAnsi="Times New Roman" w:cs="Times New Roman"/>
          <w:sz w:val="28"/>
          <w:szCs w:val="28"/>
        </w:rPr>
        <w:t>как это принято среди тех, кто привлекателен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же, следует отметить, что спортивной группе присущи некие специфические признаки, такие как: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направленность на достижение высоких личных и командных спортивных результатов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специфичность ролевых действи</w:t>
      </w:r>
      <w:r>
        <w:rPr>
          <w:rFonts w:ascii="Times New Roman" w:hAnsi="Times New Roman" w:cs="Times New Roman"/>
          <w:sz w:val="28"/>
          <w:szCs w:val="28"/>
        </w:rPr>
        <w:t>й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относительно одинаковый возрастной и квалификационный уровень ее членов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половая идентичность (за исключением некоторых видов спорта)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специфичность мотивов вступления в группу и дальнейшего присутствия в ней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спонтанность организации.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межличностных взаимоотношений в команде изучалось в работах А.Ц. Пуни, В.В.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Белорусова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Рудик</w:t>
      </w:r>
      <w:proofErr w:type="spellEnd"/>
      <w:r>
        <w:rPr>
          <w:rFonts w:ascii="Times New Roman" w:hAnsi="Times New Roman" w:cs="Times New Roman"/>
          <w:sz w:val="28"/>
          <w:szCs w:val="28"/>
        </w:rPr>
        <w:t>, И.П. Волков, Ю.Л. Ханин, Г.Д. Горбунов, В.И. Румянцева, Р.Л.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Английские психологи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Понсоби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Морис </w:t>
      </w:r>
      <w:proofErr w:type="spellStart"/>
      <w:r>
        <w:rPr>
          <w:rFonts w:ascii="Times New Roman" w:hAnsi="Times New Roman" w:cs="Times New Roman"/>
          <w:sz w:val="28"/>
          <w:szCs w:val="28"/>
        </w:rPr>
        <w:t>Яфер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обнаружили, что футболисты в сложных ситуациях </w:t>
      </w:r>
      <w:r>
        <w:rPr>
          <w:rFonts w:ascii="Times New Roman" w:hAnsi="Times New Roman" w:cs="Times New Roman"/>
          <w:sz w:val="28"/>
          <w:szCs w:val="28"/>
        </w:rPr>
        <w:t>значительно чаще передают мяч тем коллегам по команде, к которым испытывают большие симпатию и уважение. Видеозаписи показали, что делается это автоматически, подсознательно даже в тех случаях, когда футболисты получали строгие инструкции от тренеров не де</w:t>
      </w:r>
      <w:r>
        <w:rPr>
          <w:rFonts w:ascii="Times New Roman" w:hAnsi="Times New Roman" w:cs="Times New Roman"/>
          <w:sz w:val="28"/>
          <w:szCs w:val="28"/>
        </w:rPr>
        <w:t>лать этого.</w:t>
      </w:r>
    </w:p>
    <w:p w:rsidR="00AE5E0D" w:rsidRDefault="00870DA3" w:rsidP="00AE5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также получил данные, согласно которым достижение высокого </w:t>
      </w:r>
    </w:p>
    <w:p w:rsidR="00AE5E0D" w:rsidRDefault="00AE5E0D" w:rsidP="00AE5E0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</w:p>
    <w:p w:rsidR="00984743" w:rsidRDefault="00870DA3" w:rsidP="00AE5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результата возможно, несмотря на внутренние конфликты, что опровергает </w:t>
      </w:r>
      <w:r>
        <w:rPr>
          <w:rFonts w:ascii="Times New Roman" w:hAnsi="Times New Roman" w:cs="Times New Roman"/>
          <w:sz w:val="28"/>
          <w:szCs w:val="28"/>
        </w:rPr>
        <w:t>бытующее мнение, будто команды добиваются успеха только тогда, когда между игроками установлены близкие др</w:t>
      </w:r>
      <w:r>
        <w:rPr>
          <w:rFonts w:ascii="Times New Roman" w:hAnsi="Times New Roman" w:cs="Times New Roman"/>
          <w:sz w:val="28"/>
          <w:szCs w:val="28"/>
        </w:rPr>
        <w:t>ужеские отношения.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Клещев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Ю.Н. указывает на то, что при высокой сплоченности члены команды больше заботятся о сохранении хороших отношений с товарищами, чем о достижении высоких спортивных показателей. Попытки тренеров навязать в таких командах мотивационн</w:t>
      </w:r>
      <w:r>
        <w:rPr>
          <w:rFonts w:ascii="Times New Roman" w:hAnsi="Times New Roman" w:cs="Times New Roman"/>
          <w:sz w:val="28"/>
          <w:szCs w:val="28"/>
        </w:rPr>
        <w:t>ую установку на достижение цели приводят к конфликту.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 же время в командах с высокой потребностью в дружеских связях, игроки выражают большую удовлетворенность своей деятельностью по сравнению с командами, где эта потребность была ниже, несмотря на оди</w:t>
      </w:r>
      <w:r>
        <w:rPr>
          <w:rFonts w:ascii="Times New Roman" w:hAnsi="Times New Roman" w:cs="Times New Roman"/>
          <w:sz w:val="28"/>
          <w:szCs w:val="28"/>
        </w:rPr>
        <w:t>наковые успехи тех и других и соревновательной деятельности.</w:t>
      </w: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литературы позволяет выделить противоречие в подходах к решению проблемы создания психологического климата в спортивном коллективе.</w:t>
      </w:r>
    </w:p>
    <w:p w:rsidR="00984743" w:rsidRDefault="009847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4743" w:rsidRDefault="0098474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743" w:rsidRDefault="009847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5E0D" w:rsidRDefault="00AE5E0D" w:rsidP="00AE5E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5E0D">
        <w:rPr>
          <w:rFonts w:ascii="Times New Roman" w:hAnsi="Times New Roman" w:cs="Times New Roman"/>
          <w:sz w:val="28"/>
          <w:szCs w:val="28"/>
        </w:rPr>
        <w:t>11</w:t>
      </w:r>
    </w:p>
    <w:p w:rsidR="00AE5E0D" w:rsidRPr="00AE5E0D" w:rsidRDefault="00AE5E0D" w:rsidP="00AE5E0D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84743" w:rsidRDefault="00870DA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2. ТРЕНИНГ СПЛОЧЕННОСТИ ВОЛЕЙБОЛЬНОЙ КОМАНДЫ</w:t>
      </w:r>
    </w:p>
    <w:p w:rsidR="00984743" w:rsidRDefault="0098474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743" w:rsidRDefault="00870DA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2.1.Эмпирическое исследование понимания проблем сплоченности волейбольной команды</w:t>
      </w:r>
    </w:p>
    <w:p w:rsidR="00984743" w:rsidRDefault="00984743">
      <w:pPr>
        <w:pStyle w:val="af0"/>
        <w:spacing w:after="0" w:line="360" w:lineRule="auto"/>
        <w:ind w:left="36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743" w:rsidRDefault="00870DA3">
      <w:pPr>
        <w:pStyle w:val="af0"/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участники школьной команды прошли процедуру письменного опроса. Необходимо было развить тему:</w:t>
      </w:r>
    </w:p>
    <w:p w:rsidR="00984743" w:rsidRDefault="00870DA3">
      <w:pPr>
        <w:pStyle w:val="af0"/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Сплоченность команды для меня…</w:t>
      </w:r>
    </w:p>
    <w:p w:rsidR="00984743" w:rsidRDefault="00870DA3">
      <w:pPr>
        <w:pStyle w:val="af0"/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Проблемы сплоченности нашей команды с</w:t>
      </w:r>
      <w:r>
        <w:rPr>
          <w:rFonts w:ascii="Times New Roman" w:hAnsi="Times New Roman" w:cs="Times New Roman"/>
          <w:sz w:val="28"/>
          <w:szCs w:val="28"/>
        </w:rPr>
        <w:t xml:space="preserve">остоят в…. </w:t>
      </w:r>
    </w:p>
    <w:p w:rsidR="00984743" w:rsidRDefault="00860F93" w:rsidP="00860F93">
      <w:pPr>
        <w:pStyle w:val="af0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70DA3">
        <w:rPr>
          <w:rFonts w:ascii="Times New Roman" w:hAnsi="Times New Roman" w:cs="Times New Roman"/>
          <w:b/>
          <w:sz w:val="28"/>
          <w:szCs w:val="28"/>
        </w:rPr>
        <w:t>Цели тренинга</w:t>
      </w:r>
    </w:p>
    <w:p w:rsidR="00984743" w:rsidRDefault="00870DA3">
      <w:pPr>
        <w:pStyle w:val="af0"/>
        <w:spacing w:after="0" w:line="360" w:lineRule="auto"/>
        <w:ind w:left="36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Планировалось добиться того, чтобы спортсмены волейбольной команды смогли стать более собранными, ответственными, чуткими и активными.</w:t>
      </w:r>
    </w:p>
    <w:p w:rsidR="00984743" w:rsidRDefault="00860F93" w:rsidP="00860F93">
      <w:pPr>
        <w:pStyle w:val="af0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0DA3">
        <w:rPr>
          <w:rFonts w:ascii="Times New Roman" w:hAnsi="Times New Roman" w:cs="Times New Roman"/>
          <w:b/>
          <w:sz w:val="28"/>
          <w:szCs w:val="28"/>
        </w:rPr>
        <w:t>Участники тренинга</w:t>
      </w:r>
    </w:p>
    <w:p w:rsidR="00984743" w:rsidRDefault="00870DA3">
      <w:pPr>
        <w:pStyle w:val="af0"/>
        <w:numPr>
          <w:ilvl w:val="0"/>
          <w:numId w:val="11"/>
        </w:num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 тренинге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участвовало в задании </w:t>
      </w:r>
      <w:r>
        <w:rPr>
          <w:rFonts w:ascii="Times New Roman" w:hAnsi="Times New Roman" w:cs="Times New Roman"/>
          <w:i/>
          <w:iCs/>
          <w:sz w:val="28"/>
          <w:szCs w:val="28"/>
        </w:rPr>
        <w:t>«Паутинка»</w:t>
      </w:r>
      <w:r>
        <w:rPr>
          <w:rFonts w:ascii="Times New Roman" w:hAnsi="Times New Roman" w:cs="Times New Roman"/>
          <w:sz w:val="28"/>
          <w:szCs w:val="28"/>
        </w:rPr>
        <w:t xml:space="preserve"> - 13 человек – спортсменов воле</w:t>
      </w:r>
      <w:r>
        <w:rPr>
          <w:rFonts w:ascii="Times New Roman" w:hAnsi="Times New Roman" w:cs="Times New Roman"/>
          <w:sz w:val="28"/>
          <w:szCs w:val="28"/>
        </w:rPr>
        <w:t>йбольной команды (7 мальчиков в возрасте от 14 до 17 лет и 6 девочек в возрасте от 15 до 19 лет)</w:t>
      </w:r>
    </w:p>
    <w:p w:rsidR="00984743" w:rsidRDefault="00870DA3">
      <w:pPr>
        <w:pStyle w:val="af0"/>
        <w:numPr>
          <w:ilvl w:val="0"/>
          <w:numId w:val="11"/>
        </w:num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 тренинге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участвовало в задании </w:t>
      </w:r>
      <w:r>
        <w:rPr>
          <w:rFonts w:ascii="Times New Roman" w:hAnsi="Times New Roman" w:cs="Times New Roman"/>
          <w:i/>
          <w:iCs/>
          <w:sz w:val="28"/>
          <w:szCs w:val="28"/>
        </w:rPr>
        <w:t>«Голосовое взаимодействие в волейболе»</w:t>
      </w:r>
      <w:r>
        <w:rPr>
          <w:rFonts w:ascii="Times New Roman" w:hAnsi="Times New Roman" w:cs="Times New Roman"/>
          <w:sz w:val="28"/>
          <w:szCs w:val="28"/>
        </w:rPr>
        <w:t xml:space="preserve"> - 8 человек – спортсменов волейбольной команды (8 девочек в возрасте от 15 до 17 лет)</w:t>
      </w:r>
    </w:p>
    <w:p w:rsidR="00984743" w:rsidRDefault="00870DA3">
      <w:pPr>
        <w:pStyle w:val="af0"/>
        <w:numPr>
          <w:ilvl w:val="0"/>
          <w:numId w:val="11"/>
        </w:num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тренинге участвовало в задании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«Гололед. Взаимодействие при совместном прохождении </w:t>
      </w:r>
      <w:proofErr w:type="gramStart"/>
      <w:r>
        <w:rPr>
          <w:rFonts w:ascii="Times New Roman" w:hAnsi="Times New Roman" w:cs="Times New Roman"/>
          <w:bCs/>
          <w:i/>
          <w:iCs/>
          <w:sz w:val="28"/>
          <w:szCs w:val="28"/>
        </w:rPr>
        <w:t>препятствий  в</w:t>
      </w:r>
      <w:proofErr w:type="gramEnd"/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виде гололедицы»</w:t>
      </w:r>
      <w:r>
        <w:rPr>
          <w:rFonts w:ascii="Times New Roman" w:hAnsi="Times New Roman" w:cs="Times New Roman"/>
          <w:sz w:val="28"/>
          <w:szCs w:val="28"/>
        </w:rPr>
        <w:t xml:space="preserve"> - 20 человек – спортсменов волейбольной команды (9 мальчиков в возрасте от 13 до 17 лет и 11 девочек в возрасте от 13 до 17 лет)</w:t>
      </w:r>
    </w:p>
    <w:p w:rsidR="00984743" w:rsidRDefault="00870DA3" w:rsidP="00860F93">
      <w:pPr>
        <w:pStyle w:val="af0"/>
        <w:numPr>
          <w:ilvl w:val="1"/>
          <w:numId w:val="16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Описание </w:t>
      </w:r>
      <w:r>
        <w:rPr>
          <w:rFonts w:ascii="Times New Roman" w:hAnsi="Times New Roman" w:cs="Times New Roman"/>
          <w:b/>
          <w:sz w:val="28"/>
          <w:szCs w:val="28"/>
        </w:rPr>
        <w:t>тренинга</w:t>
      </w:r>
    </w:p>
    <w:p w:rsidR="00984743" w:rsidRDefault="00870DA3">
      <w:pPr>
        <w:pStyle w:val="af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Тренинг включал в себя три занятия:</w:t>
      </w:r>
    </w:p>
    <w:p w:rsidR="00984743" w:rsidRDefault="00870DA3">
      <w:pPr>
        <w:pStyle w:val="af0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«Паутинка». </w:t>
      </w:r>
    </w:p>
    <w:p w:rsidR="00303AC3" w:rsidRDefault="00870DA3">
      <w:pPr>
        <w:pStyle w:val="af0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Цель.</w:t>
      </w:r>
      <w:r>
        <w:rPr>
          <w:rFonts w:ascii="Times New Roman" w:hAnsi="Times New Roman" w:cs="Times New Roman"/>
          <w:sz w:val="28"/>
          <w:szCs w:val="28"/>
        </w:rPr>
        <w:t xml:space="preserve"> Сплочение коллектива, развитие внимания, логики, </w:t>
      </w:r>
    </w:p>
    <w:p w:rsidR="00303AC3" w:rsidRPr="00303AC3" w:rsidRDefault="00303AC3" w:rsidP="00303AC3">
      <w:pPr>
        <w:pStyle w:val="af0"/>
        <w:spacing w:after="0" w:line="360" w:lineRule="auto"/>
        <w:ind w:left="108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03AC3">
        <w:rPr>
          <w:rFonts w:ascii="Times New Roman" w:hAnsi="Times New Roman" w:cs="Times New Roman"/>
          <w:sz w:val="28"/>
          <w:szCs w:val="28"/>
        </w:rPr>
        <w:t>12</w:t>
      </w:r>
    </w:p>
    <w:p w:rsidR="00AE5E0D" w:rsidRDefault="00870DA3">
      <w:pPr>
        <w:pStyle w:val="af0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креативности, физической подготовки. Творчество членов группы </w:t>
      </w:r>
    </w:p>
    <w:p w:rsidR="00984743" w:rsidRDefault="00870DA3" w:rsidP="00AE5E0D">
      <w:pPr>
        <w:pStyle w:val="af0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направлено на совместное прохождение препятствий игры «Паутинка». Все работали на результат команды, помогая друг другу.</w:t>
      </w:r>
    </w:p>
    <w:p w:rsidR="00984743" w:rsidRDefault="00870DA3">
      <w:pPr>
        <w:pStyle w:val="af0"/>
        <w:spacing w:after="0" w:line="360" w:lineRule="auto"/>
        <w:ind w:left="108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Процедура игры «Па</w:t>
      </w:r>
      <w:r>
        <w:rPr>
          <w:rFonts w:ascii="Times New Roman" w:hAnsi="Times New Roman" w:cs="Times New Roman"/>
          <w:b/>
          <w:bCs/>
          <w:sz w:val="28"/>
          <w:szCs w:val="28"/>
        </w:rPr>
        <w:t>утинка».</w:t>
      </w:r>
    </w:p>
    <w:p w:rsidR="00984743" w:rsidRDefault="00870DA3">
      <w:pPr>
        <w:pStyle w:val="af0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тренером была сделана «паутинка» из веревок, все хорошо скрепили и предложили спортсменам пройти данную игру. Мы решили провести игру в стиле соревнований. Кто же победит? За счет этого некоторые растерялись, а некоторые наоборот быстрее </w:t>
      </w:r>
      <w:r>
        <w:rPr>
          <w:rFonts w:ascii="Times New Roman" w:hAnsi="Times New Roman" w:cs="Times New Roman"/>
          <w:sz w:val="28"/>
          <w:szCs w:val="28"/>
        </w:rPr>
        <w:t xml:space="preserve">размышляли и действовали.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Т.к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многие не проходили данную игру ранее, поэтому первая команда дольше проходила задание, по сравнению со второй командой. Хочу отметить, что во второй команде было больше участников и тем не менее она справилась лучше.</w:t>
      </w:r>
    </w:p>
    <w:p w:rsidR="00984743" w:rsidRDefault="00870DA3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4897755" cy="2702560"/>
            <wp:effectExtent l="0" t="0" r="17145" b="2540"/>
            <wp:docPr id="9" name="Picture 9" descr="ка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карев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43" w:rsidRDefault="00984743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03AC3" w:rsidRDefault="00303AC3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03AC3" w:rsidRDefault="00303AC3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03AC3" w:rsidRDefault="00303AC3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03AC3" w:rsidRDefault="00303AC3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03AC3" w:rsidRDefault="00303AC3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03AC3" w:rsidRDefault="00303AC3" w:rsidP="00303AC3">
      <w:pPr>
        <w:pStyle w:val="af0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13</w:t>
      </w:r>
    </w:p>
    <w:p w:rsidR="00984743" w:rsidRDefault="00870DA3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4936490" cy="2679065"/>
            <wp:effectExtent l="0" t="0" r="16510" b="6985"/>
            <wp:docPr id="11" name="Picture 11" descr="IMG_20200317_21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_20200317_2127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43" w:rsidRDefault="00984743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84743" w:rsidRDefault="00984743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5"/>
        <w:gridCol w:w="4350"/>
      </w:tblGrid>
      <w:tr w:rsidR="00984743">
        <w:tc>
          <w:tcPr>
            <w:tcW w:w="4785" w:type="dxa"/>
            <w:tcBorders>
              <w:tl2br w:val="nil"/>
              <w:tr2bl w:val="nil"/>
            </w:tcBorders>
          </w:tcPr>
          <w:p w:rsidR="00984743" w:rsidRDefault="00870DA3">
            <w:pPr>
              <w:pStyle w:val="af0"/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2555875" cy="4544695"/>
                  <wp:effectExtent l="0" t="0" r="15875" b="8255"/>
                  <wp:docPr id="12" name="Picture 12" descr="IMG_20200130_182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IMG_20200130_18233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454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4743" w:rsidRDefault="00870DA3">
            <w:pPr>
              <w:pStyle w:val="af0"/>
              <w:spacing w:after="0" w:line="360" w:lineRule="auto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первой команды</w:t>
            </w:r>
          </w:p>
          <w:p w:rsidR="00984743" w:rsidRDefault="00984743">
            <w:pPr>
              <w:pStyle w:val="af0"/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  <w:tcBorders>
              <w:tl2br w:val="nil"/>
              <w:tr2bl w:val="nil"/>
            </w:tcBorders>
          </w:tcPr>
          <w:p w:rsidR="00984743" w:rsidRDefault="00870DA3">
            <w:pPr>
              <w:pStyle w:val="af0"/>
              <w:spacing w:after="0" w:line="360" w:lineRule="auto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2543175" cy="4522470"/>
                  <wp:effectExtent l="0" t="0" r="9525" b="11430"/>
                  <wp:docPr id="13" name="Picture 13" descr="IMG_20200130_183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IMG_20200130_18310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452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4743" w:rsidRDefault="00870DA3">
            <w:pPr>
              <w:pStyle w:val="af0"/>
              <w:spacing w:after="0" w:line="360" w:lineRule="auto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второй команды</w:t>
            </w:r>
          </w:p>
          <w:p w:rsidR="00984743" w:rsidRDefault="00984743">
            <w:pPr>
              <w:pStyle w:val="af0"/>
              <w:spacing w:after="0" w:line="360" w:lineRule="auto"/>
              <w:ind w:left="0" w:firstLine="70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984743" w:rsidRDefault="00984743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4743" w:rsidRDefault="00303AC3" w:rsidP="00303AC3">
      <w:pPr>
        <w:pStyle w:val="af0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</w:p>
    <w:p w:rsidR="00984743" w:rsidRDefault="00984743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4743" w:rsidRDefault="00870DA3">
      <w:pPr>
        <w:pStyle w:val="af0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«Голосовое взаимодействие в волейболе»</w:t>
      </w:r>
    </w:p>
    <w:p w:rsidR="00984743" w:rsidRDefault="00870DA3">
      <w:pPr>
        <w:pStyle w:val="af0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Цель.</w:t>
      </w:r>
      <w:r>
        <w:rPr>
          <w:rFonts w:ascii="Times New Roman" w:hAnsi="Times New Roman" w:cs="Times New Roman"/>
          <w:sz w:val="28"/>
          <w:szCs w:val="28"/>
        </w:rPr>
        <w:t xml:space="preserve"> Контроль мяча, умение слышать друг друга, ответственность за принятие решений.</w:t>
      </w:r>
    </w:p>
    <w:p w:rsidR="00984743" w:rsidRDefault="00870DA3">
      <w:pPr>
        <w:pStyle w:val="af0"/>
        <w:spacing w:after="0" w:line="360" w:lineRule="auto"/>
        <w:ind w:left="1080"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Процедура тренинга.</w:t>
      </w:r>
    </w:p>
    <w:p w:rsidR="00984743" w:rsidRDefault="00870DA3">
      <w:pPr>
        <w:pStyle w:val="af0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Разминка. Тренировка играть, сопровождая все свои действия и намерения, а также действия команды голосом. </w:t>
      </w:r>
    </w:p>
    <w:p w:rsidR="00984743" w:rsidRDefault="00984743">
      <w:pPr>
        <w:pStyle w:val="af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4743" w:rsidRDefault="00870DA3">
      <w:pPr>
        <w:pStyle w:val="af0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«Гололед. Взаимодействие при совместном прохождении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препятствий 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виде гололедицы».</w:t>
      </w:r>
    </w:p>
    <w:p w:rsidR="00984743" w:rsidRDefault="00870DA3">
      <w:pPr>
        <w:pStyle w:val="af0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Цель. </w:t>
      </w:r>
      <w:r>
        <w:rPr>
          <w:rFonts w:ascii="Times New Roman" w:hAnsi="Times New Roman" w:cs="Times New Roman"/>
          <w:sz w:val="28"/>
          <w:szCs w:val="28"/>
        </w:rPr>
        <w:t xml:space="preserve">Умение помочь товарищам по команде справиться с </w:t>
      </w:r>
      <w:r>
        <w:rPr>
          <w:rFonts w:ascii="Times New Roman" w:hAnsi="Times New Roman" w:cs="Times New Roman"/>
          <w:sz w:val="28"/>
          <w:szCs w:val="28"/>
        </w:rPr>
        <w:t>проблемами (падение, нарушение равновесия, распределение нагрузки, выбор оптимальной траектории пути и др.)  в преодолении препятствий.</w:t>
      </w:r>
    </w:p>
    <w:p w:rsidR="00984743" w:rsidRDefault="00870DA3">
      <w:pPr>
        <w:pStyle w:val="af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Процедура тренинга.</w:t>
      </w:r>
    </w:p>
    <w:p w:rsidR="00984743" w:rsidRDefault="00870DA3">
      <w:pPr>
        <w:pStyle w:val="af0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4497070" cy="2529840"/>
            <wp:effectExtent l="0" t="0" r="17780" b="3810"/>
            <wp:docPr id="15" name="Picture 15" descr="IMG_20200218_21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G_20200218_2114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C3" w:rsidRDefault="00303AC3">
      <w:pPr>
        <w:pStyle w:val="af0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3AC3" w:rsidRDefault="00303AC3">
      <w:pPr>
        <w:pStyle w:val="af0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3AC3" w:rsidRDefault="00303AC3">
      <w:pPr>
        <w:pStyle w:val="af0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3AC3" w:rsidRDefault="00303AC3">
      <w:pPr>
        <w:pStyle w:val="af0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3AC3" w:rsidRDefault="00303AC3">
      <w:pPr>
        <w:pStyle w:val="af0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3AC3" w:rsidRDefault="00303AC3" w:rsidP="00303AC3">
      <w:pPr>
        <w:pStyle w:val="af0"/>
        <w:spacing w:after="0" w:line="360" w:lineRule="auto"/>
        <w:ind w:left="108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</w:p>
    <w:p w:rsidR="00984743" w:rsidRDefault="00870DA3">
      <w:pPr>
        <w:pStyle w:val="af0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4492625" cy="2527300"/>
            <wp:effectExtent l="0" t="0" r="3175" b="6350"/>
            <wp:docPr id="16" name="Picture 16" descr="IMG_20200218_21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G_20200218_21144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43" w:rsidRDefault="00870DA3">
      <w:pPr>
        <w:pStyle w:val="af0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4495165" cy="2528570"/>
            <wp:effectExtent l="0" t="0" r="635" b="5080"/>
            <wp:docPr id="17" name="Picture 17" descr="IMG_20200218_21150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G_20200218_211507 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43" w:rsidRDefault="00984743">
      <w:pPr>
        <w:pStyle w:val="af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743" w:rsidRDefault="00870DA3" w:rsidP="00860F93">
      <w:pPr>
        <w:pStyle w:val="af0"/>
        <w:numPr>
          <w:ilvl w:val="1"/>
          <w:numId w:val="16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тренинга</w:t>
      </w:r>
    </w:p>
    <w:p w:rsidR="00984743" w:rsidRDefault="00984743">
      <w:pPr>
        <w:pStyle w:val="af0"/>
        <w:spacing w:after="0" w:line="360" w:lineRule="auto"/>
        <w:ind w:left="36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743" w:rsidRDefault="00870DA3">
      <w:pPr>
        <w:pStyle w:val="af0"/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оценки результатов тренинга со всеми участниками был проведен </w:t>
      </w:r>
      <w:r>
        <w:rPr>
          <w:rFonts w:ascii="Times New Roman" w:hAnsi="Times New Roman" w:cs="Times New Roman"/>
          <w:sz w:val="28"/>
          <w:szCs w:val="28"/>
        </w:rPr>
        <w:t>формализованный опрос в виде авторской анкеты.</w:t>
      </w:r>
    </w:p>
    <w:p w:rsidR="00984743" w:rsidRDefault="00984743">
      <w:pPr>
        <w:pStyle w:val="af0"/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4743" w:rsidRDefault="00870DA3">
      <w:pPr>
        <w:pStyle w:val="af0"/>
        <w:spacing w:after="0" w:line="360" w:lineRule="auto"/>
        <w:ind w:left="3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 участника тренинга</w:t>
      </w:r>
    </w:p>
    <w:p w:rsidR="00984743" w:rsidRDefault="00984743">
      <w:pPr>
        <w:pStyle w:val="af0"/>
        <w:spacing w:after="0" w:line="360" w:lineRule="auto"/>
        <w:ind w:left="36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743" w:rsidRDefault="00870DA3">
      <w:pPr>
        <w:pStyle w:val="af0"/>
        <w:spacing w:after="0" w:line="360" w:lineRule="auto"/>
        <w:ind w:left="3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ФИО______________________________________</w:t>
      </w:r>
    </w:p>
    <w:p w:rsidR="00984743" w:rsidRDefault="00870DA3">
      <w:pPr>
        <w:pStyle w:val="af0"/>
        <w:spacing w:after="0" w:line="360" w:lineRule="auto"/>
        <w:ind w:left="3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Возраст______________________________</w:t>
      </w:r>
    </w:p>
    <w:p w:rsidR="00984743" w:rsidRDefault="00870DA3">
      <w:pPr>
        <w:pStyle w:val="af0"/>
        <w:spacing w:after="0" w:line="360" w:lineRule="auto"/>
        <w:ind w:left="3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Пол____________________________</w:t>
      </w:r>
    </w:p>
    <w:p w:rsidR="00984743" w:rsidRDefault="00870DA3">
      <w:pPr>
        <w:pStyle w:val="af0"/>
        <w:spacing w:after="0" w:line="360" w:lineRule="auto"/>
        <w:ind w:left="3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опроса_____________________</w:t>
      </w:r>
    </w:p>
    <w:p w:rsidR="00984743" w:rsidRPr="00303AC3" w:rsidRDefault="00303AC3" w:rsidP="00303AC3">
      <w:pPr>
        <w:pStyle w:val="af0"/>
        <w:spacing w:after="0" w:line="360" w:lineRule="auto"/>
        <w:ind w:left="36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03AC3">
        <w:rPr>
          <w:rFonts w:ascii="Times New Roman" w:hAnsi="Times New Roman" w:cs="Times New Roman"/>
          <w:sz w:val="28"/>
          <w:szCs w:val="28"/>
        </w:rPr>
        <w:t>16</w:t>
      </w:r>
    </w:p>
    <w:p w:rsidR="00984743" w:rsidRDefault="00870DA3">
      <w:pPr>
        <w:pStyle w:val="af0"/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Вам предлагается оценить успешность</w:t>
      </w:r>
      <w:r>
        <w:rPr>
          <w:rFonts w:ascii="Times New Roman" w:hAnsi="Times New Roman" w:cs="Times New Roman"/>
          <w:sz w:val="28"/>
          <w:szCs w:val="28"/>
        </w:rPr>
        <w:t xml:space="preserve"> и продуктивность тренинга сплоченности команды в волейболе. Пожалуйста по десятибалльной системе6 оцените качество тренинга.</w:t>
      </w:r>
    </w:p>
    <w:p w:rsidR="00984743" w:rsidRDefault="00870DA3">
      <w:pPr>
        <w:pStyle w:val="af0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Тренинг был важен для меня____ /10</w:t>
      </w:r>
    </w:p>
    <w:p w:rsidR="00984743" w:rsidRDefault="00870DA3">
      <w:pPr>
        <w:pStyle w:val="af0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Тренинг был интересен _____/10</w:t>
      </w:r>
    </w:p>
    <w:p w:rsidR="00984743" w:rsidRDefault="00870DA3">
      <w:pPr>
        <w:pStyle w:val="af0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Тренинг был эффективен _____/10</w:t>
      </w:r>
    </w:p>
    <w:p w:rsidR="00984743" w:rsidRDefault="00870DA3">
      <w:pPr>
        <w:pStyle w:val="af0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 ли я лучше понимать других?</w:t>
      </w:r>
      <w:r>
        <w:rPr>
          <w:rFonts w:ascii="Times New Roman" w:hAnsi="Times New Roman" w:cs="Times New Roman"/>
          <w:sz w:val="28"/>
          <w:szCs w:val="28"/>
        </w:rPr>
        <w:t xml:space="preserve"> Да/нет</w:t>
      </w:r>
    </w:p>
    <w:p w:rsidR="00984743" w:rsidRDefault="00870DA3">
      <w:pPr>
        <w:pStyle w:val="af0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бы захотел еще раз поучаствовать в таком тренинге? Да/нет.</w:t>
      </w:r>
    </w:p>
    <w:p w:rsidR="00984743" w:rsidRDefault="00984743">
      <w:pPr>
        <w:pStyle w:val="af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4743" w:rsidRDefault="00870DA3">
      <w:pPr>
        <w:pStyle w:val="af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1. Результаты оценки тренинга участниками</w:t>
      </w:r>
    </w:p>
    <w:tbl>
      <w:tblPr>
        <w:tblW w:w="8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0"/>
        <w:gridCol w:w="960"/>
        <w:gridCol w:w="960"/>
        <w:gridCol w:w="960"/>
        <w:gridCol w:w="1007"/>
        <w:gridCol w:w="1151"/>
        <w:gridCol w:w="1098"/>
        <w:gridCol w:w="991"/>
      </w:tblGrid>
      <w:tr w:rsidR="00984743">
        <w:trPr>
          <w:cantSplit/>
          <w:trHeight w:val="1134"/>
        </w:trPr>
        <w:tc>
          <w:tcPr>
            <w:tcW w:w="1620" w:type="dxa"/>
            <w:shd w:val="clear" w:color="auto" w:fill="auto"/>
            <w:noWrap/>
            <w:textDirection w:val="btLr"/>
            <w:vAlign w:val="bottom"/>
          </w:tcPr>
          <w:p w:rsidR="00984743" w:rsidRDefault="00870DA3">
            <w:pPr>
              <w:spacing w:after="0"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испытуемого</w:t>
            </w:r>
          </w:p>
        </w:tc>
        <w:tc>
          <w:tcPr>
            <w:tcW w:w="960" w:type="dxa"/>
            <w:shd w:val="clear" w:color="auto" w:fill="auto"/>
            <w:noWrap/>
            <w:textDirection w:val="btLr"/>
            <w:vAlign w:val="bottom"/>
          </w:tcPr>
          <w:p w:rsidR="00984743" w:rsidRDefault="00870DA3">
            <w:pPr>
              <w:spacing w:after="0"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960" w:type="dxa"/>
            <w:shd w:val="clear" w:color="auto" w:fill="auto"/>
            <w:noWrap/>
            <w:textDirection w:val="btLr"/>
            <w:vAlign w:val="bottom"/>
          </w:tcPr>
          <w:p w:rsidR="00984743" w:rsidRDefault="00870DA3">
            <w:pPr>
              <w:spacing w:after="0"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</w:t>
            </w:r>
          </w:p>
        </w:tc>
        <w:tc>
          <w:tcPr>
            <w:tcW w:w="960" w:type="dxa"/>
            <w:shd w:val="clear" w:color="auto" w:fill="auto"/>
            <w:noWrap/>
            <w:textDirection w:val="btLr"/>
            <w:vAlign w:val="bottom"/>
          </w:tcPr>
          <w:p w:rsidR="00984743" w:rsidRDefault="00870DA3">
            <w:pPr>
              <w:spacing w:after="0"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важен</w:t>
            </w:r>
          </w:p>
        </w:tc>
        <w:tc>
          <w:tcPr>
            <w:tcW w:w="1007" w:type="dxa"/>
            <w:shd w:val="clear" w:color="auto" w:fill="auto"/>
            <w:noWrap/>
            <w:textDirection w:val="btLr"/>
            <w:vAlign w:val="bottom"/>
          </w:tcPr>
          <w:p w:rsidR="00984743" w:rsidRDefault="00870DA3">
            <w:pPr>
              <w:spacing w:after="0"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интересен</w:t>
            </w:r>
          </w:p>
        </w:tc>
        <w:tc>
          <w:tcPr>
            <w:tcW w:w="1151" w:type="dxa"/>
            <w:shd w:val="clear" w:color="auto" w:fill="auto"/>
            <w:noWrap/>
            <w:textDirection w:val="btLr"/>
            <w:vAlign w:val="bottom"/>
          </w:tcPr>
          <w:p w:rsidR="00984743" w:rsidRDefault="00870DA3">
            <w:pPr>
              <w:spacing w:after="0"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эффективен</w:t>
            </w:r>
          </w:p>
        </w:tc>
        <w:tc>
          <w:tcPr>
            <w:tcW w:w="1098" w:type="dxa"/>
            <w:shd w:val="clear" w:color="auto" w:fill="auto"/>
            <w:noWrap/>
            <w:textDirection w:val="btLr"/>
            <w:vAlign w:val="bottom"/>
          </w:tcPr>
          <w:p w:rsidR="00984743" w:rsidRDefault="00870DA3">
            <w:pPr>
              <w:spacing w:after="0"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понимание</w:t>
            </w:r>
          </w:p>
        </w:tc>
        <w:tc>
          <w:tcPr>
            <w:tcW w:w="991" w:type="dxa"/>
            <w:shd w:val="clear" w:color="auto" w:fill="auto"/>
            <w:noWrap/>
            <w:textDirection w:val="btLr"/>
            <w:vAlign w:val="bottom"/>
          </w:tcPr>
          <w:p w:rsidR="00984743" w:rsidRDefault="00870DA3">
            <w:pPr>
              <w:spacing w:after="0"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хотел бы повторить</w:t>
            </w:r>
          </w:p>
        </w:tc>
      </w:tr>
      <w:tr w:rsidR="00984743">
        <w:trPr>
          <w:trHeight w:val="290"/>
        </w:trPr>
        <w:tc>
          <w:tcPr>
            <w:tcW w:w="162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07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51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991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  <w:tr w:rsidR="00984743">
        <w:trPr>
          <w:trHeight w:val="290"/>
        </w:trPr>
        <w:tc>
          <w:tcPr>
            <w:tcW w:w="162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07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51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991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</w:tr>
      <w:tr w:rsidR="00984743">
        <w:trPr>
          <w:trHeight w:val="290"/>
        </w:trPr>
        <w:tc>
          <w:tcPr>
            <w:tcW w:w="162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07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51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991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  <w:tr w:rsidR="00984743">
        <w:trPr>
          <w:trHeight w:val="290"/>
        </w:trPr>
        <w:tc>
          <w:tcPr>
            <w:tcW w:w="162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07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51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991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  <w:tr w:rsidR="00984743">
        <w:trPr>
          <w:trHeight w:val="290"/>
        </w:trPr>
        <w:tc>
          <w:tcPr>
            <w:tcW w:w="162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07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51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991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  <w:tr w:rsidR="00984743">
        <w:trPr>
          <w:trHeight w:val="290"/>
        </w:trPr>
        <w:tc>
          <w:tcPr>
            <w:tcW w:w="162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07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51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991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  <w:tr w:rsidR="00984743">
        <w:trPr>
          <w:trHeight w:val="290"/>
        </w:trPr>
        <w:tc>
          <w:tcPr>
            <w:tcW w:w="162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07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51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991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  <w:tr w:rsidR="00984743">
        <w:trPr>
          <w:trHeight w:val="290"/>
        </w:trPr>
        <w:tc>
          <w:tcPr>
            <w:tcW w:w="162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07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51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991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  <w:tr w:rsidR="00984743">
        <w:trPr>
          <w:trHeight w:val="290"/>
        </w:trPr>
        <w:tc>
          <w:tcPr>
            <w:tcW w:w="162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07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51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991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</w:tr>
      <w:tr w:rsidR="00984743">
        <w:trPr>
          <w:trHeight w:val="290"/>
        </w:trPr>
        <w:tc>
          <w:tcPr>
            <w:tcW w:w="162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07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51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991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  <w:tr w:rsidR="00984743">
        <w:trPr>
          <w:trHeight w:val="290"/>
        </w:trPr>
        <w:tc>
          <w:tcPr>
            <w:tcW w:w="162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07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51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991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  <w:tr w:rsidR="00984743">
        <w:trPr>
          <w:trHeight w:val="290"/>
        </w:trPr>
        <w:tc>
          <w:tcPr>
            <w:tcW w:w="162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07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51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991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  <w:tr w:rsidR="00984743">
        <w:trPr>
          <w:trHeight w:val="290"/>
        </w:trPr>
        <w:tc>
          <w:tcPr>
            <w:tcW w:w="162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07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51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991" w:type="dxa"/>
            <w:shd w:val="clear" w:color="auto" w:fill="auto"/>
            <w:noWrap/>
            <w:vAlign w:val="bottom"/>
          </w:tcPr>
          <w:p w:rsidR="00984743" w:rsidRDefault="00870D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</w:tbl>
    <w:p w:rsidR="00984743" w:rsidRDefault="00984743">
      <w:pPr>
        <w:pStyle w:val="af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743" w:rsidRDefault="00984743">
      <w:pPr>
        <w:pStyle w:val="af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743" w:rsidRPr="00303AC3" w:rsidRDefault="00303AC3" w:rsidP="00303AC3">
      <w:pPr>
        <w:pStyle w:val="af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03AC3">
        <w:rPr>
          <w:rFonts w:ascii="Times New Roman" w:hAnsi="Times New Roman" w:cs="Times New Roman"/>
          <w:sz w:val="28"/>
          <w:szCs w:val="28"/>
        </w:rPr>
        <w:t>17</w:t>
      </w:r>
    </w:p>
    <w:p w:rsidR="00984743" w:rsidRDefault="00870DA3">
      <w:pPr>
        <w:pStyle w:val="af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743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84743" w:rsidRDefault="00984743">
      <w:pPr>
        <w:pStyle w:val="af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743" w:rsidRDefault="00870DA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984743" w:rsidRDefault="00870DA3">
      <w:pPr>
        <w:pStyle w:val="af0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Тренинг показал</w:t>
      </w:r>
      <w:r>
        <w:rPr>
          <w:rFonts w:ascii="Times New Roman" w:hAnsi="Times New Roman" w:cs="Times New Roman"/>
          <w:sz w:val="28"/>
          <w:szCs w:val="28"/>
        </w:rPr>
        <w:t xml:space="preserve"> свою эффективность, важность и актуальность. Практически все члены волейбольной команды оценили его от 7 до 10 баллов по десятибалльной системе.</w:t>
      </w:r>
    </w:p>
    <w:p w:rsidR="00984743" w:rsidRDefault="00870DA3">
      <w:pPr>
        <w:pStyle w:val="af0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волейбольной команды стали лучше понимать друг друга.</w:t>
      </w:r>
    </w:p>
    <w:p w:rsidR="00984743" w:rsidRDefault="00870DA3">
      <w:pPr>
        <w:pStyle w:val="af0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Тренинг был интересен для участников, и они хотели</w:t>
      </w:r>
      <w:r>
        <w:rPr>
          <w:rFonts w:ascii="Times New Roman" w:hAnsi="Times New Roman" w:cs="Times New Roman"/>
          <w:sz w:val="28"/>
          <w:szCs w:val="28"/>
        </w:rPr>
        <w:t xml:space="preserve"> бы его продолжить.</w:t>
      </w:r>
    </w:p>
    <w:p w:rsidR="00303AC3" w:rsidRDefault="00303AC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303AC3" w:rsidRDefault="00303AC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303AC3" w:rsidRDefault="00303AC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303AC3" w:rsidRDefault="00303AC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303AC3" w:rsidRDefault="00303AC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303AC3" w:rsidRDefault="00303AC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303AC3" w:rsidRDefault="00303AC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303AC3" w:rsidRDefault="00303AC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303AC3" w:rsidRDefault="00303AC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303AC3" w:rsidRDefault="00303AC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303AC3" w:rsidRDefault="00303AC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303AC3" w:rsidRPr="00303AC3" w:rsidRDefault="00303AC3" w:rsidP="00303AC3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3AC3">
        <w:rPr>
          <w:rFonts w:ascii="Times New Roman" w:hAnsi="Times New Roman" w:cs="Times New Roman"/>
          <w:sz w:val="28"/>
          <w:szCs w:val="28"/>
        </w:rPr>
        <w:t>18</w:t>
      </w:r>
    </w:p>
    <w:p w:rsidR="006D46E7" w:rsidRDefault="006D46E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Источники: </w:t>
      </w:r>
    </w:p>
    <w:p w:rsidR="00984743" w:rsidRDefault="00870DA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984743" w:rsidRDefault="00870DA3">
      <w:pPr>
        <w:pStyle w:val="af0"/>
        <w:numPr>
          <w:ilvl w:val="0"/>
          <w:numId w:val="15"/>
        </w:numPr>
        <w:spacing w:after="0" w:line="360" w:lineRule="auto"/>
        <w:jc w:val="both"/>
        <w:rPr>
          <w:rStyle w:val="ae"/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333333"/>
          <w:sz w:val="24"/>
          <w:szCs w:val="24"/>
        </w:rPr>
        <w:t>Жундибаева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Э.К.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ГРУППОВАЯ СПЛОЧЕННОСТЬ СПОРТИВНЫХ КОМАНД КАК УСЛОВЕ ДОСТИЖЕНИЯ ПРЕВОСХОДСТВА В СПОРТЕ</w:t>
      </w:r>
      <w:r>
        <w:rPr>
          <w:b/>
          <w:bCs/>
          <w:color w:val="333333"/>
          <w:sz w:val="24"/>
          <w:szCs w:val="24"/>
        </w:rPr>
        <w:t xml:space="preserve"> </w:t>
      </w:r>
      <w:hyperlink r:id="rId24" w:history="1">
        <w:r>
          <w:rPr>
            <w:rStyle w:val="ae"/>
            <w:rFonts w:ascii="Times New Roman" w:hAnsi="Times New Roman" w:cs="Times New Roman"/>
            <w:sz w:val="24"/>
            <w:szCs w:val="24"/>
          </w:rPr>
          <w:t>https://scienceforum.ru/2016/article/2016023761</w:t>
        </w:r>
      </w:hyperlink>
    </w:p>
    <w:p w:rsidR="00984743" w:rsidRDefault="00870DA3">
      <w:pPr>
        <w:pStyle w:val="af0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Китаева М</w:t>
      </w:r>
      <w:r>
        <w:rPr>
          <w:rFonts w:ascii="Times New Roman" w:hAnsi="Times New Roman" w:cs="Times New Roman"/>
          <w:sz w:val="28"/>
          <w:szCs w:val="28"/>
        </w:rPr>
        <w:t>.В. Открой ресурсы чемпиона. Учебник будущего чемпиона. – М., 2018</w:t>
      </w:r>
    </w:p>
    <w:p w:rsidR="00984743" w:rsidRDefault="00870DA3">
      <w:pPr>
        <w:pStyle w:val="af0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Намазбаева.Ж.И</w:t>
      </w:r>
      <w:proofErr w:type="spellEnd"/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Лавриненко.Н.С</w:t>
      </w:r>
      <w:proofErr w:type="spellEnd"/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Садыкова.А.Б</w:t>
      </w:r>
      <w:proofErr w:type="spellEnd"/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. Технология формирования психологически здоровой личности. Алматы, 2017</w:t>
      </w:r>
    </w:p>
    <w:p w:rsidR="00984743" w:rsidRDefault="00870DA3">
      <w:pPr>
        <w:spacing w:after="0" w:line="360" w:lineRule="auto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  <w:t>Интернет-ресурсы:</w:t>
      </w:r>
    </w:p>
    <w:p w:rsidR="00984743" w:rsidRDefault="00870DA3">
      <w:pPr>
        <w:spacing w:after="0" w:line="360" w:lineRule="auto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Техника «Лабиринт» </w:t>
      </w:r>
      <w:hyperlink r:id="rId25" w:history="1">
        <w:r>
          <w:rPr>
            <w:rStyle w:val="ae"/>
            <w:rFonts w:ascii="Times New Roman" w:eastAsia="Times New Roman" w:hAnsi="Times New Roman" w:cs="Times New Roman"/>
            <w:kern w:val="24"/>
            <w:sz w:val="28"/>
            <w:szCs w:val="28"/>
            <w:lang w:eastAsia="ru-RU"/>
          </w:rPr>
          <w:t>https://yandex.ru/video/preview/?filmId=13754979324590545366&amp;from=tabbar&amp;parent-reqid=1584530812873443-162737774875752888900146-vla1-3635&amp;text=%D1%82%D1%80%D0%B5%D0%BD%D0%B8%D0%BD%D0%B3%D0%B8+%D1%81%D0%BF%D0%BB%D0%BE%D1%8</w:t>
        </w:r>
        <w:r>
          <w:rPr>
            <w:rStyle w:val="ae"/>
            <w:rFonts w:ascii="Times New Roman" w:eastAsia="Times New Roman" w:hAnsi="Times New Roman" w:cs="Times New Roman"/>
            <w:kern w:val="24"/>
            <w:sz w:val="28"/>
            <w:szCs w:val="28"/>
            <w:lang w:eastAsia="ru-RU"/>
          </w:rPr>
          <w:t>7%D0%B5%D0%BD%D0%B8%D1%8F+%D0%BA%D0%BE%D0%BC%D0%B0%D0%BD%D0%B4%D1%8B</w:t>
        </w:r>
      </w:hyperlink>
    </w:p>
    <w:p w:rsidR="00984743" w:rsidRDefault="00870DA3">
      <w:pPr>
        <w:spacing w:after="0" w:line="360" w:lineRule="auto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Техника «Мы команда» </w:t>
      </w:r>
      <w:hyperlink r:id="rId26" w:history="1">
        <w:r>
          <w:rPr>
            <w:rStyle w:val="ae"/>
            <w:rFonts w:ascii="Times New Roman" w:eastAsia="Times New Roman" w:hAnsi="Times New Roman" w:cs="Times New Roman"/>
            <w:kern w:val="24"/>
            <w:sz w:val="28"/>
            <w:szCs w:val="28"/>
            <w:lang w:eastAsia="ru-RU"/>
          </w:rPr>
          <w:t>https://yandex.ru/video/preview/?filmId=4455569094978099436&amp;from=tabbar&amp;text=%D1%82%D1%80%D0%B5%D0%BD%D0%B8%D0%BD%D0%B3%D0%B8+%D1%81%D0%BF%D0%BB%D0%BE%D1%87%D0%B5%D0%BD%D0%B8%D1%8F+%</w:t>
        </w:r>
        <w:r>
          <w:rPr>
            <w:rStyle w:val="ae"/>
            <w:rFonts w:ascii="Times New Roman" w:eastAsia="Times New Roman" w:hAnsi="Times New Roman" w:cs="Times New Roman"/>
            <w:kern w:val="24"/>
            <w:sz w:val="28"/>
            <w:szCs w:val="28"/>
            <w:lang w:eastAsia="ru-RU"/>
          </w:rPr>
          <w:t>D0%BA%D0%BE%D0%BC%D0%B0%D0%BD%D0%B4%D1%8B</w:t>
        </w:r>
      </w:hyperlink>
    </w:p>
    <w:p w:rsidR="00984743" w:rsidRDefault="00870DA3">
      <w:pPr>
        <w:spacing w:after="0" w:line="360" w:lineRule="auto"/>
        <w:rPr>
          <w:rStyle w:val="ae"/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https://youtu.be/Lhf7IzYIj7A, </w:t>
      </w:r>
      <w:hyperlink r:id="rId27" w:history="1">
        <w:r>
          <w:rPr>
            <w:rStyle w:val="ae"/>
            <w:rFonts w:ascii="Times New Roman" w:eastAsia="Times New Roman" w:hAnsi="Times New Roman" w:cs="Times New Roman"/>
            <w:kern w:val="24"/>
            <w:sz w:val="28"/>
            <w:szCs w:val="28"/>
            <w:lang w:eastAsia="ru-RU"/>
          </w:rPr>
          <w:t>https://youtu.be/C_ykeDEFAVM</w:t>
        </w:r>
      </w:hyperlink>
    </w:p>
    <w:p w:rsidR="00303AC3" w:rsidRDefault="00303AC3">
      <w:pPr>
        <w:spacing w:after="160" w:line="259" w:lineRule="auto"/>
        <w:rPr>
          <w:rStyle w:val="ae"/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</w:p>
    <w:p w:rsidR="00303AC3" w:rsidRDefault="00303AC3">
      <w:pPr>
        <w:spacing w:after="160" w:line="259" w:lineRule="auto"/>
        <w:rPr>
          <w:rStyle w:val="ae"/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</w:p>
    <w:p w:rsidR="00303AC3" w:rsidRDefault="00303AC3">
      <w:pPr>
        <w:spacing w:after="160" w:line="259" w:lineRule="auto"/>
        <w:rPr>
          <w:rStyle w:val="ae"/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</w:p>
    <w:p w:rsidR="00303AC3" w:rsidRDefault="00303AC3">
      <w:pPr>
        <w:spacing w:after="160" w:line="259" w:lineRule="auto"/>
        <w:rPr>
          <w:rStyle w:val="ae"/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</w:p>
    <w:p w:rsidR="00303AC3" w:rsidRDefault="00303AC3">
      <w:pPr>
        <w:spacing w:after="160" w:line="259" w:lineRule="auto"/>
        <w:rPr>
          <w:rStyle w:val="ae"/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</w:p>
    <w:p w:rsidR="00303AC3" w:rsidRPr="00303AC3" w:rsidRDefault="00303AC3" w:rsidP="00303AC3">
      <w:pPr>
        <w:spacing w:after="160" w:line="259" w:lineRule="auto"/>
        <w:jc w:val="center"/>
        <w:rPr>
          <w:rStyle w:val="ae"/>
          <w:rFonts w:ascii="Times New Roman" w:eastAsia="Times New Roman" w:hAnsi="Times New Roman" w:cs="Times New Roman"/>
          <w:kern w:val="24"/>
          <w:sz w:val="28"/>
          <w:szCs w:val="28"/>
          <w:u w:val="none"/>
          <w:lang w:eastAsia="ru-RU"/>
        </w:rPr>
      </w:pPr>
      <w:r w:rsidRPr="00303AC3">
        <w:rPr>
          <w:rStyle w:val="ae"/>
          <w:rFonts w:ascii="Times New Roman" w:eastAsia="Times New Roman" w:hAnsi="Times New Roman" w:cs="Times New Roman"/>
          <w:kern w:val="24"/>
          <w:sz w:val="28"/>
          <w:szCs w:val="28"/>
          <w:u w:val="none"/>
          <w:lang w:eastAsia="ru-RU"/>
        </w:rPr>
        <w:t>19</w:t>
      </w:r>
    </w:p>
    <w:p w:rsidR="00AE5E0D" w:rsidRDefault="00AE5E0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AE5E0D" w:rsidRDefault="00303A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 …………………………………………</w:t>
      </w:r>
      <w:r w:rsidR="00860F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505E">
        <w:rPr>
          <w:rFonts w:ascii="Times New Roman" w:hAnsi="Times New Roman" w:cs="Times New Roman"/>
          <w:b/>
          <w:sz w:val="28"/>
          <w:szCs w:val="28"/>
        </w:rPr>
        <w:t>1</w:t>
      </w:r>
    </w:p>
    <w:p w:rsidR="00860F93" w:rsidRDefault="00915EF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15EFE">
        <w:rPr>
          <w:rFonts w:ascii="Times New Roman" w:hAnsi="Times New Roman" w:cs="Times New Roman"/>
          <w:b/>
          <w:sz w:val="28"/>
          <w:szCs w:val="28"/>
        </w:rPr>
        <w:t xml:space="preserve">ГЛАВА 1. Анализ структуры </w:t>
      </w:r>
      <w:proofErr w:type="spellStart"/>
      <w:r w:rsidRPr="00915EFE">
        <w:rPr>
          <w:rFonts w:ascii="Times New Roman" w:hAnsi="Times New Roman" w:cs="Times New Roman"/>
          <w:b/>
          <w:sz w:val="28"/>
          <w:szCs w:val="28"/>
        </w:rPr>
        <w:t>тренинговой</w:t>
      </w:r>
      <w:proofErr w:type="spellEnd"/>
      <w:r w:rsidRPr="00915EFE">
        <w:rPr>
          <w:rFonts w:ascii="Times New Roman" w:hAnsi="Times New Roman" w:cs="Times New Roman"/>
          <w:b/>
          <w:sz w:val="28"/>
          <w:szCs w:val="28"/>
        </w:rPr>
        <w:t xml:space="preserve"> работы по сплочению команд</w:t>
      </w:r>
      <w:r w:rsidR="00860F93">
        <w:rPr>
          <w:rFonts w:ascii="Times New Roman" w:hAnsi="Times New Roman" w:cs="Times New Roman"/>
          <w:b/>
          <w:sz w:val="28"/>
          <w:szCs w:val="28"/>
        </w:rPr>
        <w:t>…………………………………………… 4</w:t>
      </w:r>
    </w:p>
    <w:p w:rsidR="00860F93" w:rsidRDefault="00860F9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F93">
        <w:rPr>
          <w:rFonts w:ascii="Times New Roman" w:hAnsi="Times New Roman" w:cs="Times New Roman"/>
          <w:b/>
          <w:sz w:val="28"/>
          <w:szCs w:val="28"/>
        </w:rPr>
        <w:t>ГЛАВА 2. ТРЕНИНГ СПЛОЧЕННОСТИ ВОЛЕЙБОЛЬНОЙ КОМАНДЫ</w:t>
      </w:r>
    </w:p>
    <w:p w:rsidR="00860F93" w:rsidRDefault="00860F9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F93">
        <w:rPr>
          <w:rFonts w:ascii="Times New Roman" w:hAnsi="Times New Roman" w:cs="Times New Roman"/>
          <w:b/>
          <w:sz w:val="28"/>
          <w:szCs w:val="28"/>
        </w:rPr>
        <w:t>2.1.Эмпирическое исследование понимания проблем сплоченности волейбольной команды</w:t>
      </w:r>
    </w:p>
    <w:p w:rsidR="00860F93" w:rsidRDefault="00860F9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F93">
        <w:rPr>
          <w:rFonts w:ascii="Times New Roman" w:hAnsi="Times New Roman" w:cs="Times New Roman"/>
          <w:b/>
          <w:sz w:val="28"/>
          <w:szCs w:val="28"/>
        </w:rPr>
        <w:t>2.2</w:t>
      </w:r>
      <w:proofErr w:type="gramStart"/>
      <w:r w:rsidRPr="00860F93">
        <w:rPr>
          <w:rFonts w:ascii="Times New Roman" w:hAnsi="Times New Roman" w:cs="Times New Roman"/>
          <w:b/>
          <w:sz w:val="28"/>
          <w:szCs w:val="28"/>
        </w:rPr>
        <w:tab/>
        <w:t xml:space="preserve">  Цели</w:t>
      </w:r>
      <w:proofErr w:type="gramEnd"/>
      <w:r w:rsidRPr="00860F93">
        <w:rPr>
          <w:rFonts w:ascii="Times New Roman" w:hAnsi="Times New Roman" w:cs="Times New Roman"/>
          <w:b/>
          <w:sz w:val="28"/>
          <w:szCs w:val="28"/>
        </w:rPr>
        <w:t xml:space="preserve"> тренинга</w:t>
      </w:r>
    </w:p>
    <w:p w:rsidR="00860F93" w:rsidRDefault="00860F9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F93">
        <w:rPr>
          <w:rFonts w:ascii="Times New Roman" w:hAnsi="Times New Roman" w:cs="Times New Roman"/>
          <w:b/>
          <w:sz w:val="28"/>
          <w:szCs w:val="28"/>
        </w:rPr>
        <w:t>2.3</w:t>
      </w:r>
      <w:r w:rsidRPr="00860F93">
        <w:rPr>
          <w:rFonts w:ascii="Times New Roman" w:hAnsi="Times New Roman" w:cs="Times New Roman"/>
          <w:b/>
          <w:sz w:val="28"/>
          <w:szCs w:val="28"/>
        </w:rPr>
        <w:tab/>
        <w:t xml:space="preserve"> Участники тренинга</w:t>
      </w:r>
    </w:p>
    <w:p w:rsidR="00860F93" w:rsidRDefault="00860F9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F93">
        <w:rPr>
          <w:rFonts w:ascii="Times New Roman" w:hAnsi="Times New Roman" w:cs="Times New Roman"/>
          <w:b/>
          <w:sz w:val="28"/>
          <w:szCs w:val="28"/>
        </w:rPr>
        <w:t>2.4</w:t>
      </w:r>
      <w:r w:rsidRPr="00860F93">
        <w:rPr>
          <w:rFonts w:ascii="Times New Roman" w:hAnsi="Times New Roman" w:cs="Times New Roman"/>
          <w:b/>
          <w:sz w:val="28"/>
          <w:szCs w:val="28"/>
        </w:rPr>
        <w:tab/>
        <w:t xml:space="preserve"> Описание тренинга</w:t>
      </w:r>
      <w:r>
        <w:rPr>
          <w:rFonts w:ascii="Times New Roman" w:hAnsi="Times New Roman" w:cs="Times New Roman"/>
          <w:b/>
          <w:sz w:val="28"/>
          <w:szCs w:val="28"/>
        </w:rPr>
        <w:t>……………………… 12</w:t>
      </w:r>
    </w:p>
    <w:p w:rsidR="006E2F2B" w:rsidRDefault="006E2F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E2F2B">
        <w:rPr>
          <w:rFonts w:ascii="Times New Roman" w:hAnsi="Times New Roman" w:cs="Times New Roman"/>
          <w:b/>
          <w:sz w:val="28"/>
          <w:szCs w:val="28"/>
        </w:rPr>
        <w:t>1.</w:t>
      </w:r>
      <w:proofErr w:type="gramStart"/>
      <w:r w:rsidRPr="006E2F2B">
        <w:rPr>
          <w:rFonts w:ascii="Times New Roman" w:hAnsi="Times New Roman" w:cs="Times New Roman"/>
          <w:b/>
          <w:sz w:val="28"/>
          <w:szCs w:val="28"/>
        </w:rPr>
        <w:tab/>
        <w:t>«</w:t>
      </w:r>
      <w:proofErr w:type="gramEnd"/>
      <w:r w:rsidRPr="006E2F2B">
        <w:rPr>
          <w:rFonts w:ascii="Times New Roman" w:hAnsi="Times New Roman" w:cs="Times New Roman"/>
          <w:b/>
          <w:sz w:val="28"/>
          <w:szCs w:val="28"/>
        </w:rPr>
        <w:t>Паутинка»</w:t>
      </w:r>
      <w:r>
        <w:rPr>
          <w:rFonts w:ascii="Times New Roman" w:hAnsi="Times New Roman" w:cs="Times New Roman"/>
          <w:b/>
          <w:sz w:val="28"/>
          <w:szCs w:val="28"/>
        </w:rPr>
        <w:t>………………………. 12</w:t>
      </w:r>
    </w:p>
    <w:p w:rsidR="006E2F2B" w:rsidRDefault="006E2F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E2F2B">
        <w:rPr>
          <w:rFonts w:ascii="Times New Roman" w:hAnsi="Times New Roman" w:cs="Times New Roman"/>
          <w:b/>
          <w:sz w:val="28"/>
          <w:szCs w:val="28"/>
        </w:rPr>
        <w:t>Процедура игры «</w:t>
      </w:r>
      <w:proofErr w:type="gramStart"/>
      <w:r w:rsidRPr="006E2F2B">
        <w:rPr>
          <w:rFonts w:ascii="Times New Roman" w:hAnsi="Times New Roman" w:cs="Times New Roman"/>
          <w:b/>
          <w:sz w:val="28"/>
          <w:szCs w:val="28"/>
        </w:rPr>
        <w:t>Паутинка»</w:t>
      </w:r>
      <w:r>
        <w:rPr>
          <w:rFonts w:ascii="Times New Roman" w:hAnsi="Times New Roman" w:cs="Times New Roman"/>
          <w:b/>
          <w:sz w:val="28"/>
          <w:szCs w:val="28"/>
        </w:rPr>
        <w:t>…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………...13</w:t>
      </w:r>
    </w:p>
    <w:p w:rsidR="006E2F2B" w:rsidRDefault="006E2F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E2F2B">
        <w:rPr>
          <w:rFonts w:ascii="Times New Roman" w:hAnsi="Times New Roman" w:cs="Times New Roman"/>
          <w:b/>
          <w:sz w:val="28"/>
          <w:szCs w:val="28"/>
        </w:rPr>
        <w:t>2.</w:t>
      </w:r>
      <w:proofErr w:type="gramStart"/>
      <w:r w:rsidRPr="006E2F2B">
        <w:rPr>
          <w:rFonts w:ascii="Times New Roman" w:hAnsi="Times New Roman" w:cs="Times New Roman"/>
          <w:b/>
          <w:sz w:val="28"/>
          <w:szCs w:val="28"/>
        </w:rPr>
        <w:tab/>
        <w:t>«</w:t>
      </w:r>
      <w:proofErr w:type="gramEnd"/>
      <w:r w:rsidRPr="006E2F2B">
        <w:rPr>
          <w:rFonts w:ascii="Times New Roman" w:hAnsi="Times New Roman" w:cs="Times New Roman"/>
          <w:b/>
          <w:sz w:val="28"/>
          <w:szCs w:val="28"/>
        </w:rPr>
        <w:t>Голосовое взаимодействие в волейболе»</w:t>
      </w:r>
    </w:p>
    <w:p w:rsidR="006E2F2B" w:rsidRDefault="006E2F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Процедура тренинга………15</w:t>
      </w:r>
    </w:p>
    <w:p w:rsidR="00860F93" w:rsidRPr="006E2F2B" w:rsidRDefault="006E2F2B" w:rsidP="006E2F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E2F2B">
        <w:rPr>
          <w:rFonts w:ascii="Times New Roman" w:hAnsi="Times New Roman" w:cs="Times New Roman"/>
          <w:b/>
          <w:sz w:val="28"/>
          <w:szCs w:val="28"/>
        </w:rPr>
        <w:t>3.«</w:t>
      </w:r>
      <w:proofErr w:type="gramEnd"/>
      <w:r w:rsidRPr="006E2F2B">
        <w:rPr>
          <w:rFonts w:ascii="Times New Roman" w:hAnsi="Times New Roman" w:cs="Times New Roman"/>
          <w:b/>
          <w:sz w:val="28"/>
          <w:szCs w:val="28"/>
        </w:rPr>
        <w:t xml:space="preserve">Гололед. Взаимодействие при совместном прохождении </w:t>
      </w:r>
      <w:proofErr w:type="gramStart"/>
      <w:r w:rsidRPr="006E2F2B">
        <w:rPr>
          <w:rFonts w:ascii="Times New Roman" w:hAnsi="Times New Roman" w:cs="Times New Roman"/>
          <w:b/>
          <w:sz w:val="28"/>
          <w:szCs w:val="28"/>
        </w:rPr>
        <w:t>препятствий  в</w:t>
      </w:r>
      <w:proofErr w:type="gramEnd"/>
      <w:r w:rsidRPr="006E2F2B">
        <w:rPr>
          <w:rFonts w:ascii="Times New Roman" w:hAnsi="Times New Roman" w:cs="Times New Roman"/>
          <w:b/>
          <w:sz w:val="28"/>
          <w:szCs w:val="28"/>
        </w:rPr>
        <w:t xml:space="preserve"> виде гололедицы»……………15</w:t>
      </w:r>
    </w:p>
    <w:p w:rsidR="006E2F2B" w:rsidRPr="006E2F2B" w:rsidRDefault="006E2F2B" w:rsidP="006E2F2B">
      <w:pPr>
        <w:pStyle w:val="af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E2F2B">
        <w:rPr>
          <w:rFonts w:ascii="Times New Roman" w:hAnsi="Times New Roman" w:cs="Times New Roman"/>
          <w:b/>
          <w:sz w:val="28"/>
          <w:szCs w:val="28"/>
        </w:rPr>
        <w:t>2.5</w:t>
      </w:r>
      <w:r w:rsidRPr="006E2F2B">
        <w:rPr>
          <w:rFonts w:ascii="Times New Roman" w:hAnsi="Times New Roman" w:cs="Times New Roman"/>
          <w:b/>
          <w:sz w:val="28"/>
          <w:szCs w:val="28"/>
        </w:rPr>
        <w:tab/>
        <w:t>Результаты тренинга</w:t>
      </w:r>
      <w:r>
        <w:rPr>
          <w:rFonts w:ascii="Times New Roman" w:hAnsi="Times New Roman" w:cs="Times New Roman"/>
          <w:b/>
          <w:sz w:val="28"/>
          <w:szCs w:val="28"/>
        </w:rPr>
        <w:t>…………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.16</w:t>
      </w:r>
    </w:p>
    <w:p w:rsidR="00915EFE" w:rsidRDefault="00860F9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2F2B" w:rsidRPr="006E2F2B">
        <w:rPr>
          <w:rFonts w:ascii="Times New Roman" w:hAnsi="Times New Roman" w:cs="Times New Roman"/>
          <w:b/>
          <w:sz w:val="28"/>
          <w:szCs w:val="28"/>
        </w:rPr>
        <w:t>Анкета участника тренинга</w:t>
      </w:r>
      <w:r w:rsidR="006E2F2B">
        <w:rPr>
          <w:rFonts w:ascii="Times New Roman" w:hAnsi="Times New Roman" w:cs="Times New Roman"/>
          <w:b/>
          <w:sz w:val="28"/>
          <w:szCs w:val="28"/>
        </w:rPr>
        <w:t>………</w:t>
      </w:r>
      <w:proofErr w:type="gramStart"/>
      <w:r w:rsidR="006E2F2B">
        <w:rPr>
          <w:rFonts w:ascii="Times New Roman" w:hAnsi="Times New Roman" w:cs="Times New Roman"/>
          <w:b/>
          <w:sz w:val="28"/>
          <w:szCs w:val="28"/>
        </w:rPr>
        <w:t>…….</w:t>
      </w:r>
      <w:proofErr w:type="gramEnd"/>
      <w:r w:rsidR="006E2F2B">
        <w:rPr>
          <w:rFonts w:ascii="Times New Roman" w:hAnsi="Times New Roman" w:cs="Times New Roman"/>
          <w:b/>
          <w:sz w:val="28"/>
          <w:szCs w:val="28"/>
        </w:rPr>
        <w:t>16</w:t>
      </w:r>
    </w:p>
    <w:p w:rsidR="006E2F2B" w:rsidRDefault="006E2F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E2F2B">
        <w:rPr>
          <w:rFonts w:ascii="Times New Roman" w:hAnsi="Times New Roman" w:cs="Times New Roman"/>
          <w:b/>
          <w:sz w:val="28"/>
          <w:szCs w:val="28"/>
        </w:rPr>
        <w:t>Таблица 1. Результаты оценки тренинга участниками</w:t>
      </w:r>
      <w:r>
        <w:rPr>
          <w:rFonts w:ascii="Times New Roman" w:hAnsi="Times New Roman" w:cs="Times New Roman"/>
          <w:b/>
          <w:sz w:val="28"/>
          <w:szCs w:val="28"/>
        </w:rPr>
        <w:t>…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17</w:t>
      </w:r>
    </w:p>
    <w:p w:rsidR="006E2F2B" w:rsidRDefault="006D46E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D46E7">
        <w:rPr>
          <w:rFonts w:ascii="Times New Roman" w:hAnsi="Times New Roman" w:cs="Times New Roman"/>
          <w:b/>
          <w:sz w:val="28"/>
          <w:szCs w:val="28"/>
        </w:rPr>
        <w:t>Выводы</w:t>
      </w:r>
      <w:r>
        <w:rPr>
          <w:rFonts w:ascii="Times New Roman" w:hAnsi="Times New Roman" w:cs="Times New Roman"/>
          <w:b/>
          <w:sz w:val="28"/>
          <w:szCs w:val="28"/>
        </w:rPr>
        <w:t>……………18</w:t>
      </w:r>
    </w:p>
    <w:p w:rsidR="006D46E7" w:rsidRDefault="006D46E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Источники…………19</w:t>
      </w:r>
      <w:bookmarkStart w:id="0" w:name="_GoBack"/>
      <w:bookmarkEnd w:id="0"/>
    </w:p>
    <w:sectPr w:rsidR="006D4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DA3" w:rsidRDefault="00870DA3">
      <w:pPr>
        <w:spacing w:after="0" w:line="240" w:lineRule="auto"/>
      </w:pPr>
      <w:r>
        <w:separator/>
      </w:r>
    </w:p>
  </w:endnote>
  <w:endnote w:type="continuationSeparator" w:id="0">
    <w:p w:rsidR="00870DA3" w:rsidRDefault="00870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DA3" w:rsidRDefault="00870DA3">
      <w:pPr>
        <w:spacing w:after="0" w:line="240" w:lineRule="auto"/>
      </w:pPr>
      <w:r>
        <w:separator/>
      </w:r>
    </w:p>
  </w:footnote>
  <w:footnote w:type="continuationSeparator" w:id="0">
    <w:p w:rsidR="00870DA3" w:rsidRDefault="00870DA3">
      <w:pPr>
        <w:spacing w:after="0" w:line="240" w:lineRule="auto"/>
      </w:pPr>
      <w:r>
        <w:continuationSeparator/>
      </w:r>
    </w:p>
  </w:footnote>
  <w:footnote w:id="1">
    <w:p w:rsidR="00984743" w:rsidRDefault="00870DA3">
      <w:pPr>
        <w:pStyle w:val="af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d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Китаева М.В. Открой ресурсы чемпиона. Учебник будущего чемпиона. – М., 2018</w:t>
      </w:r>
    </w:p>
    <w:p w:rsidR="00984743" w:rsidRPr="00AE5E0D" w:rsidRDefault="00AE5E0D" w:rsidP="00AE5E0D">
      <w:pPr>
        <w:pStyle w:val="a9"/>
        <w:jc w:val="center"/>
        <w:rPr>
          <w:sz w:val="28"/>
          <w:szCs w:val="28"/>
        </w:rPr>
      </w:pPr>
      <w:r w:rsidRPr="00AE5E0D">
        <w:rPr>
          <w:sz w:val="28"/>
          <w:szCs w:val="28"/>
        </w:rPr>
        <w:t>5</w:t>
      </w:r>
    </w:p>
  </w:footnote>
  <w:footnote w:id="2">
    <w:p w:rsidR="00984743" w:rsidRDefault="00870DA3">
      <w:pPr>
        <w:spacing w:after="0" w:line="360" w:lineRule="auto"/>
        <w:ind w:firstLine="709"/>
        <w:jc w:val="both"/>
        <w:rPr>
          <w:rStyle w:val="ae"/>
          <w:rFonts w:ascii="Times New Roman" w:hAnsi="Times New Roman" w:cs="Times New Roman"/>
          <w:sz w:val="24"/>
          <w:szCs w:val="24"/>
        </w:rPr>
      </w:pPr>
      <w:r>
        <w:rPr>
          <w:rStyle w:val="ad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</w:rPr>
        <w:t>Жундибаева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Э.К.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ГРУППОВАЯ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СПЛОЧЕННОСТЬ СПОРТИВНЫХ КОМАНД КАК УСЛОВЕ ДОСТИЖЕНИЯ ПРЕВОСХОДСТВА В СПОРТЕ</w:t>
      </w:r>
      <w:r>
        <w:rPr>
          <w:b/>
          <w:bCs/>
          <w:color w:val="333333"/>
          <w:sz w:val="24"/>
          <w:szCs w:val="24"/>
        </w:rPr>
        <w:t xml:space="preserve"> </w:t>
      </w:r>
      <w:hyperlink r:id="rId1" w:history="1">
        <w:r>
          <w:rPr>
            <w:rStyle w:val="ae"/>
            <w:rFonts w:ascii="Times New Roman" w:hAnsi="Times New Roman" w:cs="Times New Roman"/>
            <w:sz w:val="24"/>
            <w:szCs w:val="24"/>
          </w:rPr>
          <w:t>https://scienceforum.ru/2016/article/2016023761</w:t>
        </w:r>
      </w:hyperlink>
    </w:p>
    <w:p w:rsidR="00AE5E0D" w:rsidRPr="00AE5E0D" w:rsidRDefault="00AE5E0D" w:rsidP="00AE5E0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AE5E0D">
        <w:rPr>
          <w:rStyle w:val="ae"/>
          <w:rFonts w:ascii="Times New Roman" w:hAnsi="Times New Roman" w:cs="Times New Roman"/>
          <w:sz w:val="28"/>
          <w:szCs w:val="28"/>
        </w:rPr>
        <w:t>9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5pt;height:11.25pt" o:bullet="t">
        <v:imagedata r:id="rId1" o:title=""/>
      </v:shape>
    </w:pict>
  </w:numPicBullet>
  <w:abstractNum w:abstractNumId="0" w15:restartNumberingAfterBreak="0">
    <w:nsid w:val="CAB9BD66"/>
    <w:multiLevelType w:val="singleLevel"/>
    <w:tmpl w:val="CAB9BD66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4503046"/>
    <w:multiLevelType w:val="multilevel"/>
    <w:tmpl w:val="045030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52E35"/>
    <w:multiLevelType w:val="multilevel"/>
    <w:tmpl w:val="06952E3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C49FA"/>
    <w:multiLevelType w:val="multilevel"/>
    <w:tmpl w:val="06EC4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06B33"/>
    <w:multiLevelType w:val="multilevel"/>
    <w:tmpl w:val="0B806B33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15853B69"/>
    <w:multiLevelType w:val="multilevel"/>
    <w:tmpl w:val="15853B69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5F7ED9"/>
    <w:multiLevelType w:val="multilevel"/>
    <w:tmpl w:val="195F7ED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DB5F0C"/>
    <w:multiLevelType w:val="multilevel"/>
    <w:tmpl w:val="2D1878F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8" w15:restartNumberingAfterBreak="0">
    <w:nsid w:val="31350AA8"/>
    <w:multiLevelType w:val="multilevel"/>
    <w:tmpl w:val="31350AA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4E14D83"/>
    <w:multiLevelType w:val="multilevel"/>
    <w:tmpl w:val="34E14D8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6A0C3A"/>
    <w:multiLevelType w:val="multilevel"/>
    <w:tmpl w:val="436A0C3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5CC5941"/>
    <w:multiLevelType w:val="multilevel"/>
    <w:tmpl w:val="45CC5941"/>
    <w:lvl w:ilvl="0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2" w15:restartNumberingAfterBreak="0">
    <w:nsid w:val="4C1C241C"/>
    <w:multiLevelType w:val="multilevel"/>
    <w:tmpl w:val="4C1C241C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7BC1F18"/>
    <w:multiLevelType w:val="multilevel"/>
    <w:tmpl w:val="57BC1F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6152F8"/>
    <w:multiLevelType w:val="multilevel"/>
    <w:tmpl w:val="726152F8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74BF1D15"/>
    <w:multiLevelType w:val="multilevel"/>
    <w:tmpl w:val="74BF1D15"/>
    <w:lvl w:ilvl="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15"/>
  </w:num>
  <w:num w:numId="5">
    <w:abstractNumId w:val="11"/>
  </w:num>
  <w:num w:numId="6">
    <w:abstractNumId w:val="5"/>
  </w:num>
  <w:num w:numId="7">
    <w:abstractNumId w:val="4"/>
  </w:num>
  <w:num w:numId="8">
    <w:abstractNumId w:val="12"/>
  </w:num>
  <w:num w:numId="9">
    <w:abstractNumId w:val="10"/>
  </w:num>
  <w:num w:numId="10">
    <w:abstractNumId w:val="14"/>
  </w:num>
  <w:num w:numId="11">
    <w:abstractNumId w:val="0"/>
  </w:num>
  <w:num w:numId="12">
    <w:abstractNumId w:val="8"/>
  </w:num>
  <w:num w:numId="13">
    <w:abstractNumId w:val="2"/>
  </w:num>
  <w:num w:numId="14">
    <w:abstractNumId w:val="13"/>
  </w:num>
  <w:num w:numId="15">
    <w:abstractNumId w:val="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042"/>
    <w:rsid w:val="000960A5"/>
    <w:rsid w:val="00131794"/>
    <w:rsid w:val="001F1042"/>
    <w:rsid w:val="00200A62"/>
    <w:rsid w:val="002954A5"/>
    <w:rsid w:val="00303AC3"/>
    <w:rsid w:val="00396D4E"/>
    <w:rsid w:val="003A214B"/>
    <w:rsid w:val="00474307"/>
    <w:rsid w:val="00622B00"/>
    <w:rsid w:val="006D46E7"/>
    <w:rsid w:val="006E2F2B"/>
    <w:rsid w:val="007E4F5E"/>
    <w:rsid w:val="00825833"/>
    <w:rsid w:val="00860F93"/>
    <w:rsid w:val="00870DA3"/>
    <w:rsid w:val="008E1137"/>
    <w:rsid w:val="00915EFE"/>
    <w:rsid w:val="009841C8"/>
    <w:rsid w:val="00984743"/>
    <w:rsid w:val="00AD72CA"/>
    <w:rsid w:val="00AE5E0D"/>
    <w:rsid w:val="00B577F4"/>
    <w:rsid w:val="00B77BDF"/>
    <w:rsid w:val="00C8505E"/>
    <w:rsid w:val="00CA1301"/>
    <w:rsid w:val="00DA46EA"/>
    <w:rsid w:val="00F50759"/>
    <w:rsid w:val="00F77554"/>
    <w:rsid w:val="0AC65EEA"/>
    <w:rsid w:val="13234F02"/>
    <w:rsid w:val="4FE47164"/>
    <w:rsid w:val="53583886"/>
    <w:rsid w:val="6FA6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749D5E-2646-4C08-A2C8-855625260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Pr>
      <w:b/>
      <w:bCs/>
    </w:rPr>
  </w:style>
  <w:style w:type="paragraph" w:styleId="a9">
    <w:name w:val="footnote text"/>
    <w:basedOn w:val="a"/>
    <w:link w:val="aa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b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d">
    <w:name w:val="footnote reference"/>
    <w:basedOn w:val="a0"/>
    <w:uiPriority w:val="99"/>
    <w:semiHidden/>
    <w:unhideWhenUsed/>
    <w:rPr>
      <w:vertAlign w:val="superscript"/>
    </w:rPr>
  </w:style>
  <w:style w:type="character" w:styleId="ae">
    <w:name w:val="Hyperlink"/>
    <w:basedOn w:val="a0"/>
    <w:uiPriority w:val="99"/>
    <w:unhideWhenUsed/>
    <w:rPr>
      <w:color w:val="0000FF"/>
      <w:u w:val="single"/>
    </w:rPr>
  </w:style>
  <w:style w:type="table" w:styleId="af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customStyle="1" w:styleId="a6">
    <w:name w:val="Текст примечания Знак"/>
    <w:basedOn w:val="a0"/>
    <w:link w:val="a5"/>
    <w:uiPriority w:val="99"/>
    <w:semiHidden/>
    <w:rPr>
      <w:rFonts w:asciiTheme="minorHAnsi" w:eastAsiaTheme="minorHAnsi" w:hAnsiTheme="minorHAnsi" w:cstheme="minorBidi"/>
      <w:lang w:eastAsia="en-US"/>
    </w:rPr>
  </w:style>
  <w:style w:type="character" w:customStyle="1" w:styleId="a8">
    <w:name w:val="Тема примечания Знак"/>
    <w:basedOn w:val="a6"/>
    <w:link w:val="a7"/>
    <w:uiPriority w:val="99"/>
    <w:semiHidden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a">
    <w:name w:val="Текст сноски Знак"/>
    <w:basedOn w:val="a0"/>
    <w:link w:val="a9"/>
    <w:uiPriority w:val="99"/>
    <w:semiHidden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4.jpeg"/><Relationship Id="rId26" Type="http://schemas.openxmlformats.org/officeDocument/2006/relationships/hyperlink" Target="https://yandex.ru/video/preview/?filmId=4455569094978099436&amp;from=tabbar&amp;text=%D1%82%D1%80%D0%B5%D0%BD%D0%B8%D0%BD%D0%B3%D0%B8+%D1%81%D0%BF%D0%BB%D0%BE%D1%87%D0%B5%D0%BD%D0%B8%D1%8F+%D0%BA%D0%BE%D0%BC%D0%B0%D0%BD%D0%B4%D1%8B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3.jpeg"/><Relationship Id="rId25" Type="http://schemas.openxmlformats.org/officeDocument/2006/relationships/hyperlink" Target="https://yandex.ru/video/preview/?filmId=13754979324590545366&amp;from=tabbar&amp;parent-reqid=1584530812873443-162737774875752888900146-vla1-3635&amp;text=%D1%82%D1%80%D0%B5%D0%BD%D0%B8%D0%BD%D0%B3%D0%B8+%D1%81%D0%BF%D0%BB%D0%BE%D1%87%D0%B5%D0%BD%D0%B8%D1%8F+%D0%BA%D0%BE%D0%BC%D0%B0%D0%BD%D0%B4%D1%8B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s://scienceforum.ru/2016/article/2016023761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youtu.be/C_ykeDEFAVM" TargetMode="External"/><Relationship Id="rId23" Type="http://schemas.openxmlformats.org/officeDocument/2006/relationships/chart" Target="charts/chart1.xml"/><Relationship Id="rId28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image" Target="media/image5.jpeg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hyperlink" Target="https://youtu.be/Lhf7IzYIj7A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youtu.be/C_ykeDEFAV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cienceforum.ru/2016/article/2016023761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FF0000"/>
                </a:solidFill>
              </a:rPr>
              <a:t>оценка тренинга спортсменами волейбольной команды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Лист2!$B$3</c:f>
              <c:strCache>
                <c:ptCount val="1"/>
                <c:pt idx="0">
                  <c:v>важен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Лист2!$B$4:$B$16</c:f>
              <c:numCache>
                <c:formatCode>General</c:formatCode>
                <c:ptCount val="13"/>
                <c:pt idx="0">
                  <c:v>8</c:v>
                </c:pt>
                <c:pt idx="1">
                  <c:v>7</c:v>
                </c:pt>
                <c:pt idx="2">
                  <c:v>8</c:v>
                </c:pt>
                <c:pt idx="3">
                  <c:v>7</c:v>
                </c:pt>
                <c:pt idx="4">
                  <c:v>10</c:v>
                </c:pt>
                <c:pt idx="5">
                  <c:v>8</c:v>
                </c:pt>
                <c:pt idx="6">
                  <c:v>6</c:v>
                </c:pt>
                <c:pt idx="7">
                  <c:v>10</c:v>
                </c:pt>
                <c:pt idx="8">
                  <c:v>3</c:v>
                </c:pt>
                <c:pt idx="9">
                  <c:v>10</c:v>
                </c:pt>
                <c:pt idx="10">
                  <c:v>9</c:v>
                </c:pt>
                <c:pt idx="11">
                  <c:v>8</c:v>
                </c:pt>
                <c:pt idx="12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Лист2!$C$3</c:f>
              <c:strCache>
                <c:ptCount val="1"/>
                <c:pt idx="0">
                  <c:v>интересен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Лист2!$C$4:$C$16</c:f>
              <c:numCache>
                <c:formatCode>General</c:formatCode>
                <c:ptCount val="13"/>
                <c:pt idx="0">
                  <c:v>7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  <c:pt idx="4">
                  <c:v>10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8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Лист2!$D$3</c:f>
              <c:strCache>
                <c:ptCount val="1"/>
                <c:pt idx="0">
                  <c:v>эффективен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Лист2!$D$4:$D$16</c:f>
              <c:numCache>
                <c:formatCode>General</c:formatCode>
                <c:ptCount val="13"/>
                <c:pt idx="0">
                  <c:v>6</c:v>
                </c:pt>
                <c:pt idx="1">
                  <c:v>9</c:v>
                </c:pt>
                <c:pt idx="2">
                  <c:v>7</c:v>
                </c:pt>
                <c:pt idx="3">
                  <c:v>7</c:v>
                </c:pt>
                <c:pt idx="4">
                  <c:v>10</c:v>
                </c:pt>
                <c:pt idx="5">
                  <c:v>8</c:v>
                </c:pt>
                <c:pt idx="6">
                  <c:v>7</c:v>
                </c:pt>
                <c:pt idx="7">
                  <c:v>10</c:v>
                </c:pt>
                <c:pt idx="8">
                  <c:v>3</c:v>
                </c:pt>
                <c:pt idx="9">
                  <c:v>10</c:v>
                </c:pt>
                <c:pt idx="10">
                  <c:v>10</c:v>
                </c:pt>
                <c:pt idx="11">
                  <c:v>7</c:v>
                </c:pt>
                <c:pt idx="1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24280048"/>
        <c:axId val="1424279504"/>
      </c:barChart>
      <c:catAx>
        <c:axId val="142428004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24279504"/>
        <c:crosses val="autoZero"/>
        <c:auto val="1"/>
        <c:lblAlgn val="ctr"/>
        <c:lblOffset val="100"/>
        <c:noMultiLvlLbl val="0"/>
      </c:catAx>
      <c:valAx>
        <c:axId val="1424279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solidFill>
            <a:schemeClr val="accent1">
              <a:lumMod val="20000"/>
              <a:lumOff val="80000"/>
            </a:schemeClr>
          </a:solidFill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24280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D6FC066-B5D9-404D-A8F9-BB07A6FBE0CC}" type="doc">
      <dgm:prSet loTypeId="urn:microsoft.com/office/officeart/2008/layout/RadialCluster#1" loCatId="cycle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ru-RU"/>
        </a:p>
      </dgm:t>
    </dgm:pt>
    <dgm:pt modelId="{8A8560C4-A507-487B-8FA0-5D35C4D19777}">
      <dgm:prSet phldrT="[Текст]"/>
      <dgm:spPr/>
      <dgm:t>
        <a:bodyPr/>
        <a:lstStyle/>
        <a:p>
          <a:r>
            <a:rPr lang="ru-RU" i="1"/>
            <a:t>Ориентировочная на развитие специальных умений.</a:t>
          </a:r>
          <a:endParaRPr lang="ru-RU"/>
        </a:p>
      </dgm:t>
    </dgm:pt>
    <dgm:pt modelId="{095A93C1-B8F6-43D7-8DF9-D85DC8918373}" type="parTrans" cxnId="{5D4250C0-FD31-4484-AC21-FCFFEAFDC6CD}">
      <dgm:prSet/>
      <dgm:spPr/>
      <dgm:t>
        <a:bodyPr/>
        <a:lstStyle/>
        <a:p>
          <a:endParaRPr lang="ru-RU"/>
        </a:p>
      </dgm:t>
    </dgm:pt>
    <dgm:pt modelId="{639EE9B6-28F9-47CA-85A0-9F683F2E1B3D}" type="sibTrans" cxnId="{5D4250C0-FD31-4484-AC21-FCFFEAFDC6CD}">
      <dgm:prSet/>
      <dgm:spPr/>
      <dgm:t>
        <a:bodyPr/>
        <a:lstStyle/>
        <a:p>
          <a:endParaRPr lang="ru-RU"/>
        </a:p>
      </dgm:t>
    </dgm:pt>
    <dgm:pt modelId="{0BDE6BE4-BF73-48D6-94F7-CB777512935D}">
      <dgm:prSet phldrT="[Текст]" custT="1"/>
      <dgm:spPr/>
      <dgm:t>
        <a:bodyPr/>
        <a:lstStyle/>
        <a:p>
          <a:r>
            <a:rPr lang="ru-RU" sz="1200"/>
            <a:t>коммуникативная</a:t>
          </a:r>
        </a:p>
      </dgm:t>
    </dgm:pt>
    <dgm:pt modelId="{214EF931-109D-4D0D-840D-D7555A4B5119}" type="parTrans" cxnId="{6AA69F95-0220-42FC-A9FF-2102BA19C526}">
      <dgm:prSet/>
      <dgm:spPr/>
      <dgm:t>
        <a:bodyPr/>
        <a:lstStyle/>
        <a:p>
          <a:endParaRPr lang="ru-RU"/>
        </a:p>
      </dgm:t>
    </dgm:pt>
    <dgm:pt modelId="{8E38959C-8A0F-4800-97AB-38D299490857}" type="sibTrans" cxnId="{6AA69F95-0220-42FC-A9FF-2102BA19C526}">
      <dgm:prSet/>
      <dgm:spPr/>
      <dgm:t>
        <a:bodyPr/>
        <a:lstStyle/>
        <a:p>
          <a:endParaRPr lang="ru-RU"/>
        </a:p>
      </dgm:t>
    </dgm:pt>
    <dgm:pt modelId="{4A1038F0-C792-49FD-A6C0-7009B4128727}">
      <dgm:prSet phldrT="[Текст]" custT="1"/>
      <dgm:spPr/>
      <dgm:t>
        <a:bodyPr/>
        <a:lstStyle/>
        <a:p>
          <a:r>
            <a:rPr lang="ru-RU" sz="1400"/>
            <a:t>перцептивные</a:t>
          </a:r>
        </a:p>
      </dgm:t>
    </dgm:pt>
    <dgm:pt modelId="{52425CED-CB10-4ECC-B522-0FF9572189B2}" type="parTrans" cxnId="{D89F1B46-E768-4B7A-9D62-98B7162F3D6E}">
      <dgm:prSet/>
      <dgm:spPr/>
      <dgm:t>
        <a:bodyPr/>
        <a:lstStyle/>
        <a:p>
          <a:endParaRPr lang="ru-RU"/>
        </a:p>
      </dgm:t>
    </dgm:pt>
    <dgm:pt modelId="{320BD8F7-9011-4D1D-955D-9E5C5EB961E6}" type="sibTrans" cxnId="{D89F1B46-E768-4B7A-9D62-98B7162F3D6E}">
      <dgm:prSet/>
      <dgm:spPr/>
      <dgm:t>
        <a:bodyPr/>
        <a:lstStyle/>
        <a:p>
          <a:endParaRPr lang="ru-RU"/>
        </a:p>
      </dgm:t>
    </dgm:pt>
    <dgm:pt modelId="{51507C0B-2586-4CCD-83CD-E8818C408A08}">
      <dgm:prSet phldrT="[Текст]" custT="1"/>
      <dgm:spPr/>
      <dgm:t>
        <a:bodyPr/>
        <a:lstStyle/>
        <a:p>
          <a:r>
            <a:rPr lang="ru-RU" sz="1400"/>
            <a:t>интерактивные</a:t>
          </a:r>
          <a:r>
            <a:rPr lang="ru-RU" sz="800"/>
            <a:t> </a:t>
          </a:r>
        </a:p>
      </dgm:t>
    </dgm:pt>
    <dgm:pt modelId="{75BFC307-9A7F-49CC-8858-4A7C36A116BE}" type="parTrans" cxnId="{4412F3D4-01CC-4B82-A1EE-FE94FE3640A7}">
      <dgm:prSet/>
      <dgm:spPr/>
      <dgm:t>
        <a:bodyPr/>
        <a:lstStyle/>
        <a:p>
          <a:endParaRPr lang="ru-RU"/>
        </a:p>
      </dgm:t>
    </dgm:pt>
    <dgm:pt modelId="{4225C73C-DD16-4713-8B4A-2318D2613EDB}" type="sibTrans" cxnId="{4412F3D4-01CC-4B82-A1EE-FE94FE3640A7}">
      <dgm:prSet/>
      <dgm:spPr/>
      <dgm:t>
        <a:bodyPr/>
        <a:lstStyle/>
        <a:p>
          <a:endParaRPr lang="ru-RU"/>
        </a:p>
      </dgm:t>
    </dgm:pt>
    <dgm:pt modelId="{36021BB7-C8BC-4B24-807C-18D37FD9DA28}" type="pres">
      <dgm:prSet presAssocID="{1D6FC066-B5D9-404D-A8F9-BB07A6FBE0CC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C5B127BF-40E6-4582-9198-7B12545F0150}" type="pres">
      <dgm:prSet presAssocID="{8A8560C4-A507-487B-8FA0-5D35C4D19777}" presName="singleCycle" presStyleCnt="0"/>
      <dgm:spPr/>
    </dgm:pt>
    <dgm:pt modelId="{C4B01A05-810B-4B64-98CA-6013D450E6EF}" type="pres">
      <dgm:prSet presAssocID="{8A8560C4-A507-487B-8FA0-5D35C4D19777}" presName="singleCenter" presStyleLbl="node1" presStyleIdx="0" presStyleCnt="4" custScaleX="148810" custScaleY="60432">
        <dgm:presLayoutVars>
          <dgm:chMax val="7"/>
          <dgm:chPref val="7"/>
        </dgm:presLayoutVars>
      </dgm:prSet>
      <dgm:spPr/>
      <dgm:t>
        <a:bodyPr/>
        <a:lstStyle/>
        <a:p>
          <a:endParaRPr lang="ru-RU"/>
        </a:p>
      </dgm:t>
    </dgm:pt>
    <dgm:pt modelId="{15158F4A-17B1-422B-8EB6-E6F842A6F2AF}" type="pres">
      <dgm:prSet presAssocID="{214EF931-109D-4D0D-840D-D7555A4B5119}" presName="Name56" presStyleLbl="parChTrans1D2" presStyleIdx="0" presStyleCnt="3"/>
      <dgm:spPr/>
      <dgm:t>
        <a:bodyPr/>
        <a:lstStyle/>
        <a:p>
          <a:endParaRPr lang="ru-RU"/>
        </a:p>
      </dgm:t>
    </dgm:pt>
    <dgm:pt modelId="{BDA885A2-B040-4058-B554-63F3925C968C}" type="pres">
      <dgm:prSet presAssocID="{0BDE6BE4-BF73-48D6-94F7-CB777512935D}" presName="text0" presStyleLbl="node1" presStyleIdx="1" presStyleCnt="4" custScaleX="2261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978B5B-41A0-4B39-8102-A0CC22AD5AF2}" type="pres">
      <dgm:prSet presAssocID="{52425CED-CB10-4ECC-B522-0FF9572189B2}" presName="Name56" presStyleLbl="parChTrans1D2" presStyleIdx="1" presStyleCnt="3"/>
      <dgm:spPr/>
      <dgm:t>
        <a:bodyPr/>
        <a:lstStyle/>
        <a:p>
          <a:endParaRPr lang="ru-RU"/>
        </a:p>
      </dgm:t>
    </dgm:pt>
    <dgm:pt modelId="{AE94A7EE-1C40-46D7-9BD0-7B1E46A145B0}" type="pres">
      <dgm:prSet presAssocID="{4A1038F0-C792-49FD-A6C0-7009B4128727}" presName="text0" presStyleLbl="node1" presStyleIdx="2" presStyleCnt="4" custScaleX="2229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39B78F-BBAE-40F6-85AB-11AC60120DE7}" type="pres">
      <dgm:prSet presAssocID="{75BFC307-9A7F-49CC-8858-4A7C36A116BE}" presName="Name56" presStyleLbl="parChTrans1D2" presStyleIdx="2" presStyleCnt="3"/>
      <dgm:spPr/>
      <dgm:t>
        <a:bodyPr/>
        <a:lstStyle/>
        <a:p>
          <a:endParaRPr lang="ru-RU"/>
        </a:p>
      </dgm:t>
    </dgm:pt>
    <dgm:pt modelId="{6475D494-5CBC-420E-BCE7-F4EC25F97A0D}" type="pres">
      <dgm:prSet presAssocID="{51507C0B-2586-4CCD-83CD-E8818C408A08}" presName="text0" presStyleLbl="node1" presStyleIdx="3" presStyleCnt="4" custScaleX="2378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9F72A52-6F13-46AC-A9E4-8B43A7A9CE90}" type="presOf" srcId="{75BFC307-9A7F-49CC-8858-4A7C36A116BE}" destId="{AE39B78F-BBAE-40F6-85AB-11AC60120DE7}" srcOrd="0" destOrd="0" presId="urn:microsoft.com/office/officeart/2008/layout/RadialCluster#1"/>
    <dgm:cxn modelId="{ED787395-BC75-491D-BF24-BD152ED5AFF1}" type="presOf" srcId="{1D6FC066-B5D9-404D-A8F9-BB07A6FBE0CC}" destId="{36021BB7-C8BC-4B24-807C-18D37FD9DA28}" srcOrd="0" destOrd="0" presId="urn:microsoft.com/office/officeart/2008/layout/RadialCluster#1"/>
    <dgm:cxn modelId="{F3ECEF63-F04D-468A-A69B-8C41423C6CBB}" type="presOf" srcId="{214EF931-109D-4D0D-840D-D7555A4B5119}" destId="{15158F4A-17B1-422B-8EB6-E6F842A6F2AF}" srcOrd="0" destOrd="0" presId="urn:microsoft.com/office/officeart/2008/layout/RadialCluster#1"/>
    <dgm:cxn modelId="{149D7D6E-1CFD-40B7-AF68-1AE6CF2C8FF5}" type="presOf" srcId="{8A8560C4-A507-487B-8FA0-5D35C4D19777}" destId="{C4B01A05-810B-4B64-98CA-6013D450E6EF}" srcOrd="0" destOrd="0" presId="urn:microsoft.com/office/officeart/2008/layout/RadialCluster#1"/>
    <dgm:cxn modelId="{3DF5B959-0639-4514-82F9-26CB2848302D}" type="presOf" srcId="{4A1038F0-C792-49FD-A6C0-7009B4128727}" destId="{AE94A7EE-1C40-46D7-9BD0-7B1E46A145B0}" srcOrd="0" destOrd="0" presId="urn:microsoft.com/office/officeart/2008/layout/RadialCluster#1"/>
    <dgm:cxn modelId="{2FD58DA6-B0AA-4C7A-BFFB-A42E0958486A}" type="presOf" srcId="{51507C0B-2586-4CCD-83CD-E8818C408A08}" destId="{6475D494-5CBC-420E-BCE7-F4EC25F97A0D}" srcOrd="0" destOrd="0" presId="urn:microsoft.com/office/officeart/2008/layout/RadialCluster#1"/>
    <dgm:cxn modelId="{C55232A8-747D-4685-8838-5562C4F19033}" type="presOf" srcId="{0BDE6BE4-BF73-48D6-94F7-CB777512935D}" destId="{BDA885A2-B040-4058-B554-63F3925C968C}" srcOrd="0" destOrd="0" presId="urn:microsoft.com/office/officeart/2008/layout/RadialCluster#1"/>
    <dgm:cxn modelId="{957E5A8E-D746-457D-AF65-A63DEB03F156}" type="presOf" srcId="{52425CED-CB10-4ECC-B522-0FF9572189B2}" destId="{D8978B5B-41A0-4B39-8102-A0CC22AD5AF2}" srcOrd="0" destOrd="0" presId="urn:microsoft.com/office/officeart/2008/layout/RadialCluster#1"/>
    <dgm:cxn modelId="{D89F1B46-E768-4B7A-9D62-98B7162F3D6E}" srcId="{8A8560C4-A507-487B-8FA0-5D35C4D19777}" destId="{4A1038F0-C792-49FD-A6C0-7009B4128727}" srcOrd="1" destOrd="0" parTransId="{52425CED-CB10-4ECC-B522-0FF9572189B2}" sibTransId="{320BD8F7-9011-4D1D-955D-9E5C5EB961E6}"/>
    <dgm:cxn modelId="{4412F3D4-01CC-4B82-A1EE-FE94FE3640A7}" srcId="{8A8560C4-A507-487B-8FA0-5D35C4D19777}" destId="{51507C0B-2586-4CCD-83CD-E8818C408A08}" srcOrd="2" destOrd="0" parTransId="{75BFC307-9A7F-49CC-8858-4A7C36A116BE}" sibTransId="{4225C73C-DD16-4713-8B4A-2318D2613EDB}"/>
    <dgm:cxn modelId="{5D4250C0-FD31-4484-AC21-FCFFEAFDC6CD}" srcId="{1D6FC066-B5D9-404D-A8F9-BB07A6FBE0CC}" destId="{8A8560C4-A507-487B-8FA0-5D35C4D19777}" srcOrd="0" destOrd="0" parTransId="{095A93C1-B8F6-43D7-8DF9-D85DC8918373}" sibTransId="{639EE9B6-28F9-47CA-85A0-9F683F2E1B3D}"/>
    <dgm:cxn modelId="{6AA69F95-0220-42FC-A9FF-2102BA19C526}" srcId="{8A8560C4-A507-487B-8FA0-5D35C4D19777}" destId="{0BDE6BE4-BF73-48D6-94F7-CB777512935D}" srcOrd="0" destOrd="0" parTransId="{214EF931-109D-4D0D-840D-D7555A4B5119}" sibTransId="{8E38959C-8A0F-4800-97AB-38D299490857}"/>
    <dgm:cxn modelId="{906ADD9D-F79F-4DDA-AF71-1DE2337A1390}" type="presParOf" srcId="{36021BB7-C8BC-4B24-807C-18D37FD9DA28}" destId="{C5B127BF-40E6-4582-9198-7B12545F0150}" srcOrd="0" destOrd="0" presId="urn:microsoft.com/office/officeart/2008/layout/RadialCluster#1"/>
    <dgm:cxn modelId="{C0DED842-04C6-4BB1-BD56-6524A83C8FD6}" type="presParOf" srcId="{C5B127BF-40E6-4582-9198-7B12545F0150}" destId="{C4B01A05-810B-4B64-98CA-6013D450E6EF}" srcOrd="0" destOrd="0" presId="urn:microsoft.com/office/officeart/2008/layout/RadialCluster#1"/>
    <dgm:cxn modelId="{71C9D648-2115-422F-849F-CA2A5AED5C9A}" type="presParOf" srcId="{C5B127BF-40E6-4582-9198-7B12545F0150}" destId="{15158F4A-17B1-422B-8EB6-E6F842A6F2AF}" srcOrd="1" destOrd="0" presId="urn:microsoft.com/office/officeart/2008/layout/RadialCluster#1"/>
    <dgm:cxn modelId="{1B615E7E-2FF2-4629-93E8-B8079A442FD0}" type="presParOf" srcId="{C5B127BF-40E6-4582-9198-7B12545F0150}" destId="{BDA885A2-B040-4058-B554-63F3925C968C}" srcOrd="2" destOrd="0" presId="urn:microsoft.com/office/officeart/2008/layout/RadialCluster#1"/>
    <dgm:cxn modelId="{1C03AE59-7F0D-4E39-9ABE-5646629325D0}" type="presParOf" srcId="{C5B127BF-40E6-4582-9198-7B12545F0150}" destId="{D8978B5B-41A0-4B39-8102-A0CC22AD5AF2}" srcOrd="3" destOrd="0" presId="urn:microsoft.com/office/officeart/2008/layout/RadialCluster#1"/>
    <dgm:cxn modelId="{AEC45213-3AB0-43F0-BE61-68EC19BDDC7C}" type="presParOf" srcId="{C5B127BF-40E6-4582-9198-7B12545F0150}" destId="{AE94A7EE-1C40-46D7-9BD0-7B1E46A145B0}" srcOrd="4" destOrd="0" presId="urn:microsoft.com/office/officeart/2008/layout/RadialCluster#1"/>
    <dgm:cxn modelId="{4CAC4D72-5B14-4CEF-BE20-22F2D0E6FAE2}" type="presParOf" srcId="{C5B127BF-40E6-4582-9198-7B12545F0150}" destId="{AE39B78F-BBAE-40F6-85AB-11AC60120DE7}" srcOrd="5" destOrd="0" presId="urn:microsoft.com/office/officeart/2008/layout/RadialCluster#1"/>
    <dgm:cxn modelId="{6DB7BF9C-D755-448E-8F26-D7069CB7A64F}" type="presParOf" srcId="{C5B127BF-40E6-4582-9198-7B12545F0150}" destId="{6475D494-5CBC-420E-BCE7-F4EC25F97A0D}" srcOrd="6" destOrd="0" presId="urn:microsoft.com/office/officeart/2008/layout/RadialCluster#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B01A05-810B-4B64-98CA-6013D450E6EF}">
      <dsp:nvSpPr>
        <dsp:cNvPr id="0" name=""/>
        <dsp:cNvSpPr/>
      </dsp:nvSpPr>
      <dsp:spPr>
        <a:xfrm>
          <a:off x="2327107" y="1868760"/>
          <a:ext cx="1590339" cy="64583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i="1" kern="1200"/>
            <a:t>Ориентировочная на развитие специальных умений.</a:t>
          </a:r>
          <a:endParaRPr lang="ru-RU" sz="1100" kern="1200"/>
        </a:p>
      </dsp:txBody>
      <dsp:txXfrm>
        <a:off x="2358634" y="1900287"/>
        <a:ext cx="1527285" cy="582785"/>
      </dsp:txXfrm>
    </dsp:sp>
    <dsp:sp modelId="{15158F4A-17B1-422B-8EB6-E6F842A6F2AF}">
      <dsp:nvSpPr>
        <dsp:cNvPr id="0" name=""/>
        <dsp:cNvSpPr/>
      </dsp:nvSpPr>
      <dsp:spPr>
        <a:xfrm rot="16200000">
          <a:off x="2641735" y="1388217"/>
          <a:ext cx="96108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6108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A885A2-B040-4058-B554-63F3925C968C}">
      <dsp:nvSpPr>
        <dsp:cNvPr id="0" name=""/>
        <dsp:cNvSpPr/>
      </dsp:nvSpPr>
      <dsp:spPr>
        <a:xfrm>
          <a:off x="2312652" y="191643"/>
          <a:ext cx="1619249" cy="71603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коммуникативная</a:t>
          </a:r>
        </a:p>
      </dsp:txBody>
      <dsp:txXfrm>
        <a:off x="2347606" y="226597"/>
        <a:ext cx="1549341" cy="646124"/>
      </dsp:txXfrm>
    </dsp:sp>
    <dsp:sp modelId="{D8978B5B-41A0-4B39-8102-A0CC22AD5AF2}">
      <dsp:nvSpPr>
        <dsp:cNvPr id="0" name=""/>
        <dsp:cNvSpPr/>
      </dsp:nvSpPr>
      <dsp:spPr>
        <a:xfrm rot="1800000">
          <a:off x="3662824" y="2584637"/>
          <a:ext cx="28014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80148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94A7EE-1C40-46D7-9BD0-7B1E46A145B0}">
      <dsp:nvSpPr>
        <dsp:cNvPr id="0" name=""/>
        <dsp:cNvSpPr/>
      </dsp:nvSpPr>
      <dsp:spPr>
        <a:xfrm>
          <a:off x="3746108" y="2654674"/>
          <a:ext cx="1596401" cy="71603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перцептивные</a:t>
          </a:r>
        </a:p>
      </dsp:txBody>
      <dsp:txXfrm>
        <a:off x="3781062" y="2689628"/>
        <a:ext cx="1526493" cy="646124"/>
      </dsp:txXfrm>
    </dsp:sp>
    <dsp:sp modelId="{AE39B78F-BBAE-40F6-85AB-11AC60120DE7}">
      <dsp:nvSpPr>
        <dsp:cNvPr id="0" name=""/>
        <dsp:cNvSpPr/>
      </dsp:nvSpPr>
      <dsp:spPr>
        <a:xfrm rot="9000000">
          <a:off x="2301581" y="2584637"/>
          <a:ext cx="28014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80148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75D494-5CBC-420E-BCE7-F4EC25F97A0D}">
      <dsp:nvSpPr>
        <dsp:cNvPr id="0" name=""/>
        <dsp:cNvSpPr/>
      </dsp:nvSpPr>
      <dsp:spPr>
        <a:xfrm>
          <a:off x="848740" y="2654674"/>
          <a:ext cx="1703011" cy="71603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интерактивные</a:t>
          </a:r>
          <a:r>
            <a:rPr lang="ru-RU" sz="800" kern="1200"/>
            <a:t> </a:t>
          </a:r>
        </a:p>
      </dsp:txBody>
      <dsp:txXfrm>
        <a:off x="883694" y="2689628"/>
        <a:ext cx="1633103" cy="6461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#1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Sty" val="noArr"/>
                    <dgm:param type="endSty" val="noArr"/>
                    <dgm:param type="begPts" val="auto"/>
                    <dgm:param type="endPts" val="auto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stAng" val="90"/>
                              <dgm:param type="ctrShpMap" val="fNode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stAng" val="45"/>
                              <dgm:param type="spanAng" val="90"/>
                              <dgm:param type="ctrShpMap" val="fNode"/>
                            </dgm:alg>
                          </dgm:if>
                          <dgm:else name="Name68">
                            <dgm:alg type="cycle">
                              <dgm:param type="stAng" val="0"/>
                              <dgm:param type="spanAng" val="180"/>
                              <dgm:param type="ctrShpMap" val="fNode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stAng" val="0"/>
                              <dgm:param type="ctrShpMap" val="fNode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stAng" val="315"/>
                              <dgm:param type="spanAng" val="90"/>
                              <dgm:param type="ctrShpMap" val="fNode"/>
                            </dgm:alg>
                          </dgm:if>
                          <dgm:else name="Name73">
                            <dgm:alg type="cycle">
                              <dgm:param type="stAng" val="270"/>
                              <dgm:param type="spanAng" val="180"/>
                              <dgm:param type="ctrShpMap" val="fNode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stAng" val="0"/>
                              <dgm:param type="ctrShpMap" val="fNode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stAng" val="315"/>
                              <dgm:param type="spanAng" val="90"/>
                              <dgm:param type="ctrShpMap" val="fNode"/>
                            </dgm:alg>
                          </dgm:if>
                          <dgm:else name="Name78">
                            <dgm:alg type="cycle">
                              <dgm:param type="stAng" val="270"/>
                              <dgm:param type="spanAng" val="180"/>
                              <dgm:param type="ctrShpMap" val="fNode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stAng" val="0"/>
                              <dgm:param type="ctrShpMap" val="fNode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stAng" val="315"/>
                              <dgm:param type="spanAng" val="90"/>
                              <dgm:param type="ctrShpMap" val="fNode"/>
                            </dgm:alg>
                          </dgm:if>
                          <dgm:else name="Name83">
                            <dgm:alg type="cycle">
                              <dgm:param type="stAng" val="292.5"/>
                              <dgm:param type="spanAng" val="135"/>
                              <dgm:param type="ctrShpMap" val="fNode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stAng" val="0"/>
                              <dgm:param type="ctrShpMap" val="fNode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stAng" val="315"/>
                              <dgm:param type="spanAng" val="90"/>
                              <dgm:param type="ctrShpMap" val="fNode"/>
                            </dgm:alg>
                          </dgm:if>
                          <dgm:else name="Name88">
                            <dgm:alg type="cycle">
                              <dgm:param type="stAng" val="0"/>
                              <dgm:param type="spanAng" val="360"/>
                              <dgm:param type="ctrShpMap" val="fNode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stAng" val="0"/>
                              <dgm:param type="ctrShpMap" val="fNode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stAng" val="315"/>
                              <dgm:param type="spanAng" val="90"/>
                              <dgm:param type="ctrShpMap" val="fNode"/>
                            </dgm:alg>
                          </dgm:if>
                          <dgm:else name="Name93">
                            <dgm:alg type="cycle">
                              <dgm:param type="stAng" val="0"/>
                              <dgm:param type="spanAng" val="360"/>
                              <dgm:param type="ctrShpMap" val="fNode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stAng" val="0"/>
                              <dgm:param type="ctrShpMap" val="fNode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stAng" val="315"/>
                              <dgm:param type="spanAng" val="90"/>
                              <dgm:param type="ctrShpMap" val="fNode"/>
                            </dgm:alg>
                          </dgm:if>
                          <dgm:else name="Name98">
                            <dgm:alg type="cycle">
                              <dgm:param type="stAng" val="0"/>
                              <dgm:param type="spanAng" val="360"/>
                              <dgm:param type="ctrShpMap" val="fNode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stAng" val="270"/>
                              <dgm:param type="ctrShpMap" val="fNode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stAng" val="315"/>
                              <dgm:param type="spanAng" val="-90"/>
                              <dgm:param type="ctrShpMap" val="fNode"/>
                            </dgm:alg>
                          </dgm:if>
                          <dgm:else name="Name106">
                            <dgm:alg type="cycle">
                              <dgm:param type="stAng" val="0"/>
                              <dgm:param type="spanAng" val="-180"/>
                              <dgm:param type="ctrShpMap" val="fNode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stAng" val="0"/>
                              <dgm:param type="ctrShpMap" val="fNode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stAng" val="45"/>
                              <dgm:param type="spanAng" val="-90"/>
                              <dgm:param type="ctrShpMap" val="fNode"/>
                            </dgm:alg>
                          </dgm:if>
                          <dgm:else name="Name111">
                            <dgm:alg type="cycle">
                              <dgm:param type="stAng" val="90"/>
                              <dgm:param type="spanAng" val="-180"/>
                              <dgm:param type="ctrShpMap" val="fNode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stAng" val="0"/>
                              <dgm:param type="ctrShpMap" val="fNode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stAng" val="45"/>
                              <dgm:param type="spanAng" val="-90"/>
                              <dgm:param type="ctrShpMap" val="fNode"/>
                            </dgm:alg>
                          </dgm:if>
                          <dgm:else name="Name116">
                            <dgm:alg type="cycle">
                              <dgm:param type="stAng" val="90"/>
                              <dgm:param type="spanAng" val="-180"/>
                              <dgm:param type="ctrShpMap" val="fNode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stAng" val="0"/>
                              <dgm:param type="ctrShpMap" val="fNode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stAng" val="45"/>
                              <dgm:param type="spanAng" val="-90"/>
                              <dgm:param type="ctrShpMap" val="fNode"/>
                            </dgm:alg>
                          </dgm:if>
                          <dgm:else name="Name121">
                            <dgm:alg type="cycle">
                              <dgm:param type="stAng" val="67.5"/>
                              <dgm:param type="spanAng" val="-135"/>
                              <dgm:param type="ctrShpMap" val="fNode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stAng" val="0"/>
                              <dgm:param type="ctrShpMap" val="fNode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stAng" val="45"/>
                              <dgm:param type="spanAng" val="-90"/>
                              <dgm:param type="ctrShpMap" val="fNode"/>
                            </dgm:alg>
                          </dgm:if>
                          <dgm:else name="Name126">
                            <dgm:alg type="cycle">
                              <dgm:param type="stAng" val="0"/>
                              <dgm:param type="spanAng" val="-360"/>
                              <dgm:param type="ctrShpMap" val="fNode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stAng" val="0"/>
                              <dgm:param type="ctrShpMap" val="fNode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stAng" val="45"/>
                              <dgm:param type="spanAng" val="-90"/>
                              <dgm:param type="ctrShpMap" val="fNode"/>
                            </dgm:alg>
                          </dgm:if>
                          <dgm:else name="Name131">
                            <dgm:alg type="cycle">
                              <dgm:param type="stAng" val="0"/>
                              <dgm:param type="spanAng" val="-360"/>
                              <dgm:param type="ctrShpMap" val="fNode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stAng" val="0"/>
                              <dgm:param type="ctrShpMap" val="fNode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stAng" val="45"/>
                              <dgm:param type="spanAng" val="-90"/>
                              <dgm:param type="ctrShpMap" val="fNode"/>
                            </dgm:alg>
                          </dgm:if>
                          <dgm:else name="Name136">
                            <dgm:alg type="cycle">
                              <dgm:param type="stAng" val="0"/>
                              <dgm:param type="spanAng" val="-360"/>
                              <dgm:param type="ctrShpMap" val="fNode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Sty" val="noArr"/>
                          <dgm:param type="endSty" val="noArr"/>
                          <dgm:param type="begPts" val="auto"/>
                          <dgm:param type="endPts" val="auto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srcNode" val="textCenter"/>
                    <dgm:param type="dstNode" val="childCenter1"/>
                    <dgm:param type="dim" val="1D"/>
                    <dgm:param type="endSty" val="noArr"/>
                    <dgm:param type="begPts" val="auto"/>
                    <dgm:param type="endPts" val="auto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stAng" val="180"/>
                              <dgm:param type="ctrShpMap" val="fNode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stAng" val="135"/>
                              <dgm:param type="spanAng" val="90"/>
                              <dgm:param type="ctrShpMap" val="fNode"/>
                            </dgm:alg>
                          </dgm:if>
                          <dgm:else name="Name155">
                            <dgm:alg type="cycle">
                              <dgm:param type="stAng" val="90"/>
                              <dgm:param type="spanAng" val="180"/>
                              <dgm:param type="ctrShpMap" val="fNode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stAng" val="120"/>
                              <dgm:param type="ctrShpMap" val="fNode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stAng" val="75"/>
                              <dgm:param type="spanAng" val="90"/>
                              <dgm:param type="ctrShpMap" val="fNode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stAng" val="30"/>
                              <dgm:param type="spanAng" val="180"/>
                              <dgm:param type="ctrShpMap" val="fNode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stAng" val="90"/>
                              <dgm:param type="ctrShpMap" val="fNode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stAng" val="45"/>
                              <dgm:param type="spanAng" val="90"/>
                              <dgm:param type="ctrShpMap" val="fNode"/>
                            </dgm:alg>
                          </dgm:if>
                          <dgm:else name="Name165">
                            <dgm:alg type="cycle">
                              <dgm:param type="stAng" val="22.5"/>
                              <dgm:param type="spanAng" val="135"/>
                              <dgm:param type="ctrShpMap" val="fNode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stAng" val="72"/>
                              <dgm:param type="ctrShpMap" val="fNode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stAng" val="27"/>
                              <dgm:param type="spanAng" val="90"/>
                              <dgm:param type="ctrShpMap" val="fNode"/>
                            </dgm:alg>
                          </dgm:if>
                          <dgm:else name="Name170">
                            <dgm:alg type="cycle">
                              <dgm:param type="stAng" val="0"/>
                              <dgm:param type="spanAng" val="360"/>
                              <dgm:param type="ctrShpMap" val="fNode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stAng" val="60"/>
                              <dgm:param type="ctrShpMap" val="fNode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stAng" val="15"/>
                              <dgm:param type="spanAng" val="90"/>
                              <dgm:param type="ctrShpMap" val="fNode"/>
                            </dgm:alg>
                          </dgm:if>
                          <dgm:else name="Name175">
                            <dgm:alg type="cycle">
                              <dgm:param type="stAng" val="0"/>
                              <dgm:param type="spanAng" val="360"/>
                              <dgm:param type="ctrShpMap" val="fNode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stAng" val="51"/>
                              <dgm:param type="ctrShpMap" val="fNode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stAng" val="6"/>
                              <dgm:param type="spanAng" val="90"/>
                              <dgm:param type="ctrShpMap" val="fNode"/>
                            </dgm:alg>
                          </dgm:if>
                          <dgm:else name="Name180">
                            <dgm:alg type="cycle">
                              <dgm:param type="stAng" val="0"/>
                              <dgm:param type="spanAng" val="360"/>
                              <dgm:param type="ctrShpMap" val="fNode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stAng" val="180"/>
                              <dgm:param type="ctrShpMap" val="fNode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stAng" val="225"/>
                              <dgm:param type="spanAng" val="-90"/>
                              <dgm:param type="ctrShpMap" val="fNode"/>
                            </dgm:alg>
                          </dgm:if>
                          <dgm:else name="Name188">
                            <dgm:alg type="cycle">
                              <dgm:param type="stAng" val="270"/>
                              <dgm:param type="spanAng" val="-180"/>
                              <dgm:param type="ctrShpMap" val="fNode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stAng" val="240"/>
                              <dgm:param type="ctrShpMap" val="fNode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stAng" val="285"/>
                              <dgm:param type="spanAng" val="-90"/>
                              <dgm:param type="ctrShpMap" val="fNode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stAng" val="330"/>
                              <dgm:param type="spanAng" val="-180"/>
                              <dgm:param type="ctrShpMap" val="fNode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stAng" val="270"/>
                              <dgm:param type="ctrShpMap" val="fNode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stAng" val="315"/>
                              <dgm:param type="spanAng" val="-90"/>
                              <dgm:param type="ctrShpMap" val="fNode"/>
                            </dgm:alg>
                          </dgm:if>
                          <dgm:else name="Name198">
                            <dgm:alg type="cycle">
                              <dgm:param type="stAng" val="337.5"/>
                              <dgm:param type="spanAng" val="-135"/>
                              <dgm:param type="ctrShpMap" val="fNode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stAng" val="288"/>
                              <dgm:param type="ctrShpMap" val="fNode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stAng" val="333"/>
                              <dgm:param type="spanAng" val="-90"/>
                              <dgm:param type="ctrShpMap" val="fNode"/>
                            </dgm:alg>
                          </dgm:if>
                          <dgm:else name="Name203">
                            <dgm:alg type="cycle">
                              <dgm:param type="stAng" val="0"/>
                              <dgm:param type="spanAng" val="-360"/>
                              <dgm:param type="ctrShpMap" val="fNode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stAng" val="300"/>
                              <dgm:param type="ctrShpMap" val="fNode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stAng" val="345"/>
                              <dgm:param type="spanAng" val="-90"/>
                              <dgm:param type="ctrShpMap" val="fNode"/>
                            </dgm:alg>
                          </dgm:if>
                          <dgm:else name="Name208">
                            <dgm:alg type="cycle">
                              <dgm:param type="stAng" val="0"/>
                              <dgm:param type="spanAng" val="-360"/>
                              <dgm:param type="ctrShpMap" val="fNode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stAng" val="308"/>
                              <dgm:param type="ctrShpMap" val="fNode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stAng" val="353"/>
                              <dgm:param type="spanAng" val="-90"/>
                              <dgm:param type="ctrShpMap" val="fNode"/>
                            </dgm:alg>
                          </dgm:if>
                          <dgm:else name="Name213">
                            <dgm:alg type="cycle">
                              <dgm:param type="stAng" val="0"/>
                              <dgm:param type="spanAng" val="-360"/>
                              <dgm:param type="ctrShpMap" val="fNode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Sty" val="noArr"/>
                          <dgm:param type="endSty" val="noArr"/>
                          <dgm:param type="begPts" val="auto"/>
                          <dgm:param type="endPts" val="auto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srcNode" val="textCenter"/>
                    <dgm:param type="dstNode" val="childCenter2"/>
                    <dgm:param type="dim" val="1D"/>
                    <dgm:param type="endSty" val="noArr"/>
                    <dgm:param type="begPts" val="auto"/>
                    <dgm:param type="endPts" val="auto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stAng" val="240"/>
                              <dgm:param type="ctrShpMap" val="fNode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stAng" val="195"/>
                              <dgm:param type="spanAng" val="90"/>
                              <dgm:param type="ctrShpMap" val="fNode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stAng" val="150"/>
                              <dgm:param type="spanAng" val="180"/>
                              <dgm:param type="ctrShpMap" val="fNode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stAng" val="180"/>
                              <dgm:param type="ctrShpMap" val="fNode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stAng" val="135"/>
                              <dgm:param type="spanAng" val="90"/>
                              <dgm:param type="ctrShpMap" val="fNode"/>
                            </dgm:alg>
                          </dgm:if>
                          <dgm:else name="Name237">
                            <dgm:alg type="cycle">
                              <dgm:param type="stAng" val="112.5"/>
                              <dgm:param type="spanAng" val="135"/>
                              <dgm:param type="ctrShpMap" val="fNode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stAng" val="144"/>
                              <dgm:param type="ctrShpMap" val="fNode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stAng" val="99"/>
                              <dgm:param type="spanAng" val="90"/>
                              <dgm:param type="ctrShpMap" val="fNode"/>
                            </dgm:alg>
                          </dgm:if>
                          <dgm:else name="Name242">
                            <dgm:alg type="cycle">
                              <dgm:param type="stAng" val="0"/>
                              <dgm:param type="spanAng" val="360"/>
                              <dgm:param type="ctrShpMap" val="fNode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stAng" val="120"/>
                              <dgm:param type="ctrShpMap" val="fNode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stAng" val="75"/>
                              <dgm:param type="spanAng" val="90"/>
                              <dgm:param type="ctrShpMap" val="fNode"/>
                            </dgm:alg>
                          </dgm:if>
                          <dgm:else name="Name247">
                            <dgm:alg type="cycle">
                              <dgm:param type="stAng" val="0"/>
                              <dgm:param type="spanAng" val="360"/>
                              <dgm:param type="ctrShpMap" val="fNode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stAng" val="102"/>
                              <dgm:param type="ctrShpMap" val="fNode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stAng" val="57"/>
                              <dgm:param type="spanAng" val="90"/>
                              <dgm:param type="ctrShpMap" val="fNode"/>
                            </dgm:alg>
                          </dgm:if>
                          <dgm:else name="Name252">
                            <dgm:alg type="cycle">
                              <dgm:param type="stAng" val="0"/>
                              <dgm:param type="spanAng" val="360"/>
                              <dgm:param type="ctrShpMap" val="fNode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stAng" val="120"/>
                              <dgm:param type="ctrShpMap" val="fNode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stAng" val="165"/>
                              <dgm:param type="spanAng" val="-90"/>
                              <dgm:param type="ctrShpMap" val="fNode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stAng" val="210"/>
                              <dgm:param type="spanAng" val="-180"/>
                              <dgm:param type="ctrShpMap" val="fNode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stAng" val="180"/>
                              <dgm:param type="ctrShpMap" val="fNode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stAng" val="225"/>
                              <dgm:param type="spanAng" val="-90"/>
                              <dgm:param type="ctrShpMap" val="fNode"/>
                            </dgm:alg>
                          </dgm:if>
                          <dgm:else name="Name265">
                            <dgm:alg type="cycle">
                              <dgm:param type="stAng" val="247.5"/>
                              <dgm:param type="spanAng" val="-135"/>
                              <dgm:param type="ctrShpMap" val="fNode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stAng" val="216"/>
                              <dgm:param type="ctrShpMap" val="fNode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stAng" val="261"/>
                              <dgm:param type="spanAng" val="-90"/>
                              <dgm:param type="ctrShpMap" val="fNode"/>
                            </dgm:alg>
                          </dgm:if>
                          <dgm:else name="Name270">
                            <dgm:alg type="cycle">
                              <dgm:param type="stAng" val="0"/>
                              <dgm:param type="spanAng" val="-360"/>
                              <dgm:param type="ctrShpMap" val="fNode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stAng" val="240"/>
                              <dgm:param type="ctrShpMap" val="fNode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stAng" val="285"/>
                              <dgm:param type="spanAng" val="-90"/>
                              <dgm:param type="ctrShpMap" val="fNode"/>
                            </dgm:alg>
                          </dgm:if>
                          <dgm:else name="Name275">
                            <dgm:alg type="cycle">
                              <dgm:param type="stAng" val="0"/>
                              <dgm:param type="spanAng" val="-360"/>
                              <dgm:param type="ctrShpMap" val="fNode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stAng" val="257"/>
                              <dgm:param type="ctrShpMap" val="fNode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stAng" val="302"/>
                              <dgm:param type="spanAng" val="-90"/>
                              <dgm:param type="ctrShpMap" val="fNode"/>
                            </dgm:alg>
                          </dgm:if>
                          <dgm:else name="Name280">
                            <dgm:alg type="cycle">
                              <dgm:param type="stAng" val="0"/>
                              <dgm:param type="spanAng" val="-360"/>
                              <dgm:param type="ctrShpMap" val="fNode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Sty" val="noArr"/>
                          <dgm:param type="endSty" val="noArr"/>
                          <dgm:param type="begPts" val="auto"/>
                          <dgm:param type="endPts" val="auto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srcNode" val="textCenter"/>
                    <dgm:param type="dstNode" val="childCenter3"/>
                    <dgm:param type="dim" val="1D"/>
                    <dgm:param type="endSty" val="noArr"/>
                    <dgm:param type="begPts" val="auto"/>
                    <dgm:param type="endPts" val="auto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stAng" val="270"/>
                              <dgm:param type="ctrShpMap" val="fNode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stAng" val="225"/>
                              <dgm:param type="spanAng" val="90"/>
                              <dgm:param type="ctrShpMap" val="fNode"/>
                            </dgm:alg>
                          </dgm:if>
                          <dgm:else name="Name299">
                            <dgm:alg type="cycle">
                              <dgm:param type="stAng" val="202.5"/>
                              <dgm:param type="spanAng" val="135"/>
                              <dgm:param type="ctrShpMap" val="fNode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stAng" val="216"/>
                              <dgm:param type="ctrShpMap" val="fNode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stAng" val="171"/>
                              <dgm:param type="spanAng" val="90"/>
                              <dgm:param type="ctrShpMap" val="fNode"/>
                            </dgm:alg>
                          </dgm:if>
                          <dgm:else name="Name304">
                            <dgm:alg type="cycle">
                              <dgm:param type="stAng" val="0"/>
                              <dgm:param type="spanAng" val="360"/>
                              <dgm:param type="ctrShpMap" val="fNode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stAng" val="180"/>
                              <dgm:param type="ctrShpMap" val="fNode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stAng" val="135"/>
                              <dgm:param type="spanAng" val="90"/>
                              <dgm:param type="ctrShpMap" val="fNode"/>
                            </dgm:alg>
                          </dgm:if>
                          <dgm:else name="Name309">
                            <dgm:alg type="cycle">
                              <dgm:param type="stAng" val="0"/>
                              <dgm:param type="spanAng" val="360"/>
                              <dgm:param type="ctrShpMap" val="fNode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stAng" val="154"/>
                              <dgm:param type="ctrShpMap" val="fNode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stAng" val="109"/>
                              <dgm:param type="spanAng" val="90"/>
                              <dgm:param type="ctrShpMap" val="fNode"/>
                            </dgm:alg>
                          </dgm:if>
                          <dgm:else name="Name314">
                            <dgm:alg type="cycle">
                              <dgm:param type="stAng" val="0"/>
                              <dgm:param type="spanAng" val="360"/>
                              <dgm:param type="ctrShpMap" val="fNode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stAng" val="90"/>
                              <dgm:param type="ctrShpMap" val="fNode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stAng" val="135"/>
                              <dgm:param type="spanAng" val="-90"/>
                              <dgm:param type="ctrShpMap" val="fNode"/>
                            </dgm:alg>
                          </dgm:if>
                          <dgm:else name="Name322">
                            <dgm:alg type="cycle">
                              <dgm:param type="stAng" val="157.5"/>
                              <dgm:param type="spanAng" val="-135"/>
                              <dgm:param type="ctrShpMap" val="fNode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stAng" val="144"/>
                              <dgm:param type="ctrShpMap" val="fNode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stAng" val="189"/>
                              <dgm:param type="spanAng" val="-90"/>
                              <dgm:param type="ctrShpMap" val="fNode"/>
                            </dgm:alg>
                          </dgm:if>
                          <dgm:else name="Name327">
                            <dgm:alg type="cycle">
                              <dgm:param type="stAng" val="0"/>
                              <dgm:param type="spanAng" val="-360"/>
                              <dgm:param type="ctrShpMap" val="fNode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stAng" val="180"/>
                              <dgm:param type="ctrShpMap" val="fNode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stAng" val="225"/>
                              <dgm:param type="spanAng" val="-90"/>
                              <dgm:param type="ctrShpMap" val="fNode"/>
                            </dgm:alg>
                          </dgm:if>
                          <dgm:else name="Name332">
                            <dgm:alg type="cycle">
                              <dgm:param type="stAng" val="0"/>
                              <dgm:param type="spanAng" val="-360"/>
                              <dgm:param type="ctrShpMap" val="fNode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stAng" val="205"/>
                              <dgm:param type="ctrShpMap" val="fNode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stAng" val="250"/>
                              <dgm:param type="spanAng" val="-90"/>
                              <dgm:param type="ctrShpMap" val="fNode"/>
                            </dgm:alg>
                          </dgm:if>
                          <dgm:else name="Name337">
                            <dgm:alg type="cycle">
                              <dgm:param type="stAng" val="0"/>
                              <dgm:param type="spanAng" val="-360"/>
                              <dgm:param type="ctrShpMap" val="fNode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Sty" val="noArr"/>
                          <dgm:param type="endSty" val="noArr"/>
                          <dgm:param type="begPts" val="auto"/>
                          <dgm:param type="endPts" val="auto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srcNode" val="textCenter"/>
                    <dgm:param type="dstNode" val="childCenter4"/>
                    <dgm:param type="dim" val="1D"/>
                    <dgm:param type="endSty" val="noArr"/>
                    <dgm:param type="begPts" val="auto"/>
                    <dgm:param type="endPts" val="auto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stAng" val="288"/>
                              <dgm:param type="ctrShpMap" val="fNode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stAng" val="243"/>
                              <dgm:param type="spanAng" val="90"/>
                              <dgm:param type="ctrShpMap" val="fNode"/>
                            </dgm:alg>
                          </dgm:if>
                          <dgm:else name="Name356">
                            <dgm:alg type="cycle">
                              <dgm:param type="stAng" val="0"/>
                              <dgm:param type="spanAng" val="360"/>
                              <dgm:param type="ctrShpMap" val="fNode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stAng" val="240"/>
                              <dgm:param type="ctrShpMap" val="fNode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stAng" val="195"/>
                              <dgm:param type="spanAng" val="90"/>
                              <dgm:param type="ctrShpMap" val="fNode"/>
                            </dgm:alg>
                          </dgm:if>
                          <dgm:else name="Name361">
                            <dgm:alg type="cycle">
                              <dgm:param type="stAng" val="0"/>
                              <dgm:param type="spanAng" val="360"/>
                              <dgm:param type="ctrShpMap" val="fNode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stAng" val="205"/>
                              <dgm:param type="ctrShpMap" val="fNode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stAng" val="160"/>
                              <dgm:param type="spanAng" val="90"/>
                              <dgm:param type="ctrShpMap" val="fNode"/>
                            </dgm:alg>
                          </dgm:if>
                          <dgm:else name="Name366">
                            <dgm:alg type="cycle">
                              <dgm:param type="stAng" val="0"/>
                              <dgm:param type="spanAng" val="360"/>
                              <dgm:param type="ctrShpMap" val="fNode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stAng" val="72"/>
                              <dgm:param type="ctrShpMap" val="fNode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stAng" val="117"/>
                              <dgm:param type="spanAng" val="-90"/>
                              <dgm:param type="ctrShpMap" val="fNode"/>
                            </dgm:alg>
                          </dgm:if>
                          <dgm:else name="Name374">
                            <dgm:alg type="cycle">
                              <dgm:param type="stAng" val="0"/>
                              <dgm:param type="spanAng" val="-360"/>
                              <dgm:param type="ctrShpMap" val="fNode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stAng" val="120"/>
                              <dgm:param type="ctrShpMap" val="fNode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stAng" val="165"/>
                              <dgm:param type="spanAng" val="-90"/>
                              <dgm:param type="ctrShpMap" val="fNode"/>
                            </dgm:alg>
                          </dgm:if>
                          <dgm:else name="Name379">
                            <dgm:alg type="cycle">
                              <dgm:param type="stAng" val="0"/>
                              <dgm:param type="spanAng" val="-360"/>
                              <dgm:param type="ctrShpMap" val="fNode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stAng" val="154"/>
                              <dgm:param type="ctrShpMap" val="fNode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stAng" val="199"/>
                              <dgm:param type="spanAng" val="-90"/>
                              <dgm:param type="ctrShpMap" val="fNode"/>
                            </dgm:alg>
                          </dgm:if>
                          <dgm:else name="Name384">
                            <dgm:alg type="cycle">
                              <dgm:param type="stAng" val="0"/>
                              <dgm:param type="spanAng" val="-360"/>
                              <dgm:param type="ctrShpMap" val="fNode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Sty" val="noArr"/>
                          <dgm:param type="endSty" val="noArr"/>
                          <dgm:param type="begPts" val="auto"/>
                          <dgm:param type="endPts" val="auto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srcNode" val="textCenter"/>
                    <dgm:param type="dstNode" val="childCenter5"/>
                    <dgm:param type="dim" val="1D"/>
                    <dgm:param type="endSty" val="noArr"/>
                    <dgm:param type="begPts" val="auto"/>
                    <dgm:param type="endPts" val="auto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stAng" val="300"/>
                              <dgm:param type="ctrShpMap" val="fNode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stAng" val="255"/>
                              <dgm:param type="spanAng" val="90"/>
                              <dgm:param type="ctrShpMap" val="fNode"/>
                            </dgm:alg>
                          </dgm:if>
                          <dgm:else name="Name403">
                            <dgm:alg type="cycle">
                              <dgm:param type="stAng" val="0"/>
                              <dgm:param type="spanAng" val="360"/>
                              <dgm:param type="ctrShpMap" val="fNode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stAng" val="257"/>
                              <dgm:param type="ctrShpMap" val="fNode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stAng" val="212"/>
                              <dgm:param type="spanAng" val="90"/>
                              <dgm:param type="ctrShpMap" val="fNode"/>
                            </dgm:alg>
                          </dgm:if>
                          <dgm:else name="Name408">
                            <dgm:alg type="cycle">
                              <dgm:param type="stAng" val="0"/>
                              <dgm:param type="spanAng" val="360"/>
                              <dgm:param type="ctrShpMap" val="fNode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stAng" val="60"/>
                              <dgm:param type="ctrShpMap" val="fNode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stAng" val="105"/>
                              <dgm:param type="spanAng" val="-90"/>
                              <dgm:param type="ctrShpMap" val="fNode"/>
                            </dgm:alg>
                          </dgm:if>
                          <dgm:else name="Name416">
                            <dgm:alg type="cycle">
                              <dgm:param type="stAng" val="0"/>
                              <dgm:param type="spanAng" val="-360"/>
                              <dgm:param type="ctrShpMap" val="fNode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stAng" val="102"/>
                              <dgm:param type="ctrShpMap" val="fNode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stAng" val="147"/>
                              <dgm:param type="spanAng" val="-90"/>
                              <dgm:param type="ctrShpMap" val="fNode"/>
                            </dgm:alg>
                          </dgm:if>
                          <dgm:else name="Name421">
                            <dgm:alg type="cycle">
                              <dgm:param type="stAng" val="0"/>
                              <dgm:param type="spanAng" val="-360"/>
                              <dgm:param type="ctrShpMap" val="fNode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Sty" val="noArr"/>
                          <dgm:param type="endSty" val="noArr"/>
                          <dgm:param type="begPts" val="auto"/>
                          <dgm:param type="endPts" val="auto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srcNode" val="textCenter"/>
                    <dgm:param type="dstNode" val="childCenter6"/>
                    <dgm:param type="dim" val="1D"/>
                    <dgm:param type="endSty" val="noArr"/>
                    <dgm:param type="begPts" val="auto"/>
                    <dgm:param type="endPts" val="auto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stAng" val="308"/>
                              <dgm:param type="ctrShpMap" val="fNode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stAng" val="263"/>
                              <dgm:param type="spanAng" val="90"/>
                              <dgm:param type="ctrShpMap" val="fNode"/>
                            </dgm:alg>
                          </dgm:if>
                          <dgm:else name="Name440">
                            <dgm:alg type="cycle">
                              <dgm:param type="stAng" val="0"/>
                              <dgm:param type="spanAng" val="360"/>
                              <dgm:param type="ctrShpMap" val="fNode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stAng" val="51"/>
                              <dgm:param type="ctrShpMap" val="fNode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stAng" val="96"/>
                              <dgm:param type="spanAng" val="-90"/>
                              <dgm:param type="ctrShpMap" val="fNode"/>
                            </dgm:alg>
                          </dgm:if>
                          <dgm:else name="Name448">
                            <dgm:alg type="cycle">
                              <dgm:param type="stAng" val="0"/>
                              <dgm:param type="spanAng" val="-360"/>
                              <dgm:param type="ctrShpMap" val="fNode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Sty" val="noArr"/>
                          <dgm:param type="endSty" val="noArr"/>
                          <dgm:param type="begPts" val="auto"/>
                          <dgm:param type="endPts" val="auto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srcNode" val="textCenter"/>
                    <dgm:param type="dstNode" val="childCenter7"/>
                    <dgm:param type="dim" val="1D"/>
                    <dgm:param type="endSty" val="noArr"/>
                    <dgm:param type="begPts" val="auto"/>
                    <dgm:param type="endPts" val="auto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96A6583-93CE-4FAC-9893-AA6250194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2725</Words>
  <Characters>15539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imran</dc:creator>
  <cp:lastModifiedBy>Рания Айсина</cp:lastModifiedBy>
  <cp:revision>2</cp:revision>
  <cp:lastPrinted>2020-03-18T18:03:00Z</cp:lastPrinted>
  <dcterms:created xsi:type="dcterms:W3CDTF">2020-03-21T16:11:00Z</dcterms:created>
  <dcterms:modified xsi:type="dcterms:W3CDTF">2020-03-21T16:11:00Z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1033-11.2.0.9169</vt:lpwstr>
  </property>
</Properties>
</file>