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F8" w:rsidRPr="004A757C" w:rsidRDefault="003A70F8" w:rsidP="00F636D8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sz w:val="28"/>
          <w:szCs w:val="28"/>
        </w:rPr>
        <w:t xml:space="preserve">ГБОУ Школа </w:t>
      </w:r>
      <w:r w:rsidRPr="004A757C">
        <w:rPr>
          <w:rFonts w:ascii="Roboto Cyr" w:hAnsi="Roboto Cyr"/>
          <w:color w:val="222222"/>
          <w:sz w:val="28"/>
          <w:szCs w:val="28"/>
          <w:shd w:val="clear" w:color="auto" w:fill="FFFFFF"/>
        </w:rPr>
        <w:t>№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1505 «Преображенская»</w:t>
      </w:r>
    </w:p>
    <w:p w:rsidR="003A70F8" w:rsidRPr="004A757C" w:rsidRDefault="003A70F8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A70F8" w:rsidRPr="004A757C" w:rsidRDefault="003A70F8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A70F8" w:rsidRPr="004A757C" w:rsidRDefault="003A70F8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A70F8" w:rsidRPr="004A757C" w:rsidRDefault="003A70F8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A70F8" w:rsidRPr="004A757C" w:rsidRDefault="003A70F8" w:rsidP="00F636D8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Исследовательская работа на тему:</w:t>
      </w:r>
    </w:p>
    <w:p w:rsidR="003A70F8" w:rsidRDefault="003A70F8" w:rsidP="00F20914">
      <w:pPr>
        <w:spacing w:line="360" w:lineRule="auto"/>
        <w:jc w:val="center"/>
        <w:rPr>
          <w:rFonts w:ascii="Times New Roman" w:hAnsi="Times New Roman"/>
          <w:color w:val="222222"/>
          <w:shd w:val="clear" w:color="auto" w:fill="FFFFFF"/>
        </w:rPr>
      </w:pPr>
    </w:p>
    <w:p w:rsidR="003A70F8" w:rsidRPr="004A757C" w:rsidRDefault="003A70F8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Роль батальных сцен в российском и зарубежном кинематографе</w:t>
      </w:r>
    </w:p>
    <w:p w:rsidR="003A70F8" w:rsidRPr="004A757C" w:rsidRDefault="003A70F8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(на примере …)</w:t>
      </w:r>
    </w:p>
    <w:p w:rsidR="003A70F8" w:rsidRDefault="003A70F8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3A70F8" w:rsidRDefault="003A70F8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3A70F8" w:rsidRDefault="003A70F8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3A70F8" w:rsidRDefault="003A70F8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3A70F8" w:rsidRPr="004A757C" w:rsidRDefault="003A70F8" w:rsidP="00F636D8">
      <w:pPr>
        <w:spacing w:line="360" w:lineRule="auto"/>
        <w:jc w:val="right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Работу выполнила ученица 10-го класса </w:t>
      </w:r>
    </w:p>
    <w:p w:rsidR="003A70F8" w:rsidRPr="004A757C" w:rsidRDefault="003A70F8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Федотова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Ольга Олеговна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A70F8" w:rsidRPr="004A757C" w:rsidRDefault="003A70F8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A70F8" w:rsidRPr="004A757C" w:rsidRDefault="003A70F8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Научный руководитель: </w:t>
      </w:r>
    </w:p>
    <w:p w:rsidR="003A70F8" w:rsidRPr="004A757C" w:rsidRDefault="003A70F8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Каменева Кира Дмитриевна.</w:t>
      </w:r>
    </w:p>
    <w:p w:rsidR="003A70F8" w:rsidRPr="004A757C" w:rsidRDefault="003A70F8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A70F8" w:rsidRDefault="003A70F8" w:rsidP="00F20914">
      <w:pPr>
        <w:spacing w:line="360" w:lineRule="auto"/>
        <w:jc w:val="right"/>
        <w:rPr>
          <w:rFonts w:ascii="Times New Roman" w:hAnsi="Times New Roman"/>
        </w:rPr>
      </w:pPr>
    </w:p>
    <w:p w:rsidR="003A70F8" w:rsidRDefault="003A70F8" w:rsidP="00CA59D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10DC">
        <w:rPr>
          <w:rFonts w:ascii="Times New Roman" w:hAnsi="Times New Roman"/>
          <w:sz w:val="28"/>
          <w:szCs w:val="28"/>
        </w:rPr>
        <w:t>Москва 2019</w:t>
      </w:r>
    </w:p>
    <w:p w:rsidR="003A70F8" w:rsidRPr="00CA59DF" w:rsidRDefault="003A70F8" w:rsidP="00CA59D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b/>
          <w:bCs/>
          <w:sz w:val="36"/>
          <w:szCs w:val="36"/>
        </w:rPr>
        <w:t>Содержание</w:t>
      </w:r>
    </w:p>
    <w:p w:rsidR="003A70F8" w:rsidRPr="00AF57E3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F57E3">
        <w:rPr>
          <w:rFonts w:ascii="Times New Roman" w:hAnsi="Times New Roman"/>
          <w:sz w:val="28"/>
          <w:szCs w:val="28"/>
        </w:rPr>
        <w:t>…...3</w:t>
      </w:r>
    </w:p>
    <w:p w:rsidR="003A70F8" w:rsidRPr="00C71A62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A62">
        <w:rPr>
          <w:rFonts w:ascii="Times New Roman" w:hAnsi="Times New Roman"/>
          <w:sz w:val="28"/>
          <w:szCs w:val="28"/>
        </w:rPr>
        <w:t>……………………………………………………………………………..5</w:t>
      </w:r>
    </w:p>
    <w:p w:rsidR="003A70F8" w:rsidRPr="00F636D8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советского киноискусства…………………………………….…....</w:t>
      </w:r>
      <w:r w:rsidRPr="00F636D8">
        <w:rPr>
          <w:rFonts w:ascii="Times New Roman" w:hAnsi="Times New Roman"/>
          <w:sz w:val="28"/>
          <w:szCs w:val="28"/>
        </w:rPr>
        <w:t>5</w:t>
      </w:r>
    </w:p>
    <w:p w:rsidR="003A70F8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 w:rsidRPr="00C71A62"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 w:rsidRPr="00C71A62">
        <w:rPr>
          <w:rFonts w:ascii="Times New Roman" w:hAnsi="Times New Roman"/>
          <w:sz w:val="28"/>
          <w:szCs w:val="28"/>
          <w:lang w:val="en-US"/>
        </w:rPr>
        <w:t>II</w:t>
      </w:r>
      <w:r w:rsidRPr="00C71A62">
        <w:rPr>
          <w:rFonts w:ascii="Times New Roman" w:hAnsi="Times New Roman"/>
          <w:sz w:val="28"/>
          <w:szCs w:val="28"/>
        </w:rPr>
        <w:t xml:space="preserve">. Функции </w:t>
      </w:r>
      <w:r>
        <w:rPr>
          <w:rFonts w:ascii="Times New Roman" w:hAnsi="Times New Roman"/>
          <w:sz w:val="28"/>
          <w:szCs w:val="28"/>
        </w:rPr>
        <w:t>батальных сцен в военном кино………………………………....7</w:t>
      </w:r>
    </w:p>
    <w:p w:rsidR="003A70F8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российского кинематографа……………………………………...8</w:t>
      </w:r>
    </w:p>
    <w:p w:rsidR="003A70F8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компьютерной графики в кино………………………………….9</w:t>
      </w:r>
    </w:p>
    <w:p w:rsidR="003A70F8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40575"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3A70F8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Заключение………………………………………………………………………….</w:t>
      </w:r>
    </w:p>
    <w:p w:rsidR="003A70F8" w:rsidRPr="00F05B36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Библиография……………………………………………………………………….</w:t>
      </w:r>
    </w:p>
    <w:p w:rsidR="003A70F8" w:rsidRPr="00973E52" w:rsidRDefault="003A70F8" w:rsidP="00F20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</w:rPr>
      </w:pPr>
    </w:p>
    <w:p w:rsidR="003A70F8" w:rsidRDefault="003A70F8" w:rsidP="00082C1F">
      <w:pPr>
        <w:spacing w:line="360" w:lineRule="auto"/>
        <w:outlineLvl w:val="0"/>
        <w:rPr>
          <w:rFonts w:ascii="Times New Roman" w:hAnsi="Times New Roman"/>
        </w:rPr>
      </w:pPr>
    </w:p>
    <w:p w:rsidR="003A70F8" w:rsidRPr="00C40575" w:rsidRDefault="003A70F8" w:rsidP="00082C1F">
      <w:pPr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Введение.</w:t>
      </w:r>
    </w:p>
    <w:p w:rsidR="003A70F8" w:rsidRPr="00C40575" w:rsidRDefault="003A70F8" w:rsidP="00CA59DF">
      <w:pPr>
        <w:spacing w:line="360" w:lineRule="auto"/>
        <w:jc w:val="center"/>
        <w:outlineLvl w:val="0"/>
        <w:rPr>
          <w:rFonts w:ascii="Times New Roman" w:hAnsi="Times New Roman"/>
        </w:rPr>
      </w:pPr>
    </w:p>
    <w:p w:rsidR="003A70F8" w:rsidRPr="00CA59DF" w:rsidRDefault="003A70F8" w:rsidP="00BF1FF8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Все мы помним и любим старые советские военные фильмы. Несмотря на то что развитие советского кино не проходило гладко, многие фильмы о войне, выпущенные в XX веке, заслуженно называют шедеврами мирового кинематографа. В частности батальные сцены советских фильмов можно назвать гениальным, ведь даже  в силу технической неоснащенности эти сцены передают героизм солдат, зритель ощущает дух войны, её ужас</w:t>
      </w:r>
      <w:r w:rsidRPr="00F636D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Попав под влияние голливудских блокбастеров, современное российское военное кино стало перенасыщено спецэффектами и компьютерной графикой. Сцены «неестественных» смертей под градом пуль на большом экране не трогают зрителя. Кинокритики задаются вопросом, получается ли у современного российского кинематографа, как наследника советского киноискусства, сохранить ту атмосферу, которая присутствовала в «старых» военных фильмах? </w:t>
      </w:r>
    </w:p>
    <w:p w:rsidR="003A70F8" w:rsidRPr="00F636D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исследовательская работа направлена на выявление разницы роли батальных сцен в киноискусстве 60-80г двадцатого века и современном кино</w:t>
      </w:r>
      <w:r w:rsidRPr="00F636D8">
        <w:rPr>
          <w:rFonts w:ascii="Times New Roman" w:hAnsi="Times New Roman"/>
          <w:color w:val="000000"/>
          <w:sz w:val="28"/>
          <w:szCs w:val="28"/>
        </w:rPr>
        <w:t>. Оп</w:t>
      </w:r>
      <w:r>
        <w:rPr>
          <w:rFonts w:ascii="Times New Roman" w:hAnsi="Times New Roman"/>
          <w:color w:val="000000"/>
          <w:sz w:val="28"/>
          <w:szCs w:val="28"/>
        </w:rPr>
        <w:t>ираяс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</w:rPr>
        <w:t>на фильмы советских режиссеров, современные ремейки, а также на зарубежное кино о войне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, мы попытались проанализировать и сравнить роль батальных сцен в кинолентах разных эпох. </w:t>
      </w: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Фильмы о войне не теряют популярность, но с каждым годом режиссеры все больше отходят от советских «канонов», все больше копируют западные работы. Кинозрители задаются вопросом: «Отражают ли фильмы, перенасыщенные компьютерной графикой, дух войны?» - в этом заключается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исследования. </w:t>
      </w: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является выявление разницы роли батальных сцен в киноискусстве,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– эпизоды батальных сцен в фильмах Звягинцева, Бортко, Ростоцкого, Герасимова, Бондарчука, Михалкова, а также некоторых зарубежных режиссеров. </w:t>
      </w: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является не только сопоставление разных периодов развития кинематографа, но и расширение представления зрителей о возможности киноискусства в целом. </w:t>
      </w:r>
    </w:p>
    <w:p w:rsidR="003A70F8" w:rsidRPr="004A5B7F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исследовательская работа построена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эмпирическом методе исследования</w:t>
      </w:r>
      <w:r>
        <w:rPr>
          <w:rFonts w:ascii="Times New Roman" w:hAnsi="Times New Roman"/>
          <w:color w:val="000000"/>
          <w:sz w:val="28"/>
          <w:szCs w:val="28"/>
        </w:rPr>
        <w:t>, а конкретнее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сравнении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двух эпох, а также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обобщении </w:t>
      </w:r>
      <w:r>
        <w:rPr>
          <w:rFonts w:ascii="Times New Roman" w:hAnsi="Times New Roman"/>
          <w:color w:val="000000"/>
          <w:sz w:val="28"/>
          <w:szCs w:val="28"/>
        </w:rPr>
        <w:t>различных статей  и литературы.</w:t>
      </w: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Гипотезой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является: изображение батальных сцен в современном кинематографе 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героики </w:t>
      </w:r>
      <w:r>
        <w:rPr>
          <w:rFonts w:ascii="Times New Roman" w:hAnsi="Times New Roman"/>
          <w:color w:val="000000"/>
          <w:sz w:val="28"/>
          <w:szCs w:val="28"/>
        </w:rPr>
        <w:t>военного кино.</w:t>
      </w: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работы были поставлены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A70F8" w:rsidRDefault="003A70F8" w:rsidP="00CA59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создания исследовательской работы </w:t>
      </w:r>
    </w:p>
    <w:p w:rsidR="003A70F8" w:rsidRPr="00693951" w:rsidRDefault="003A70F8" w:rsidP="0069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литературы </w:t>
      </w:r>
    </w:p>
    <w:p w:rsidR="003A70F8" w:rsidRDefault="003A70F8" w:rsidP="00B01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фильмов советских режиссёров</w:t>
      </w:r>
    </w:p>
    <w:p w:rsidR="003A70F8" w:rsidRDefault="003A70F8" w:rsidP="00B01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современных фильмов </w:t>
      </w:r>
    </w:p>
    <w:p w:rsidR="003A70F8" w:rsidRDefault="003A70F8" w:rsidP="002172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Сопоставление фильмов двух эпох </w:t>
      </w:r>
    </w:p>
    <w:p w:rsidR="003A70F8" w:rsidRDefault="003A70F8" w:rsidP="002172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библиографии</w:t>
      </w:r>
    </w:p>
    <w:p w:rsidR="003A70F8" w:rsidRDefault="003A70F8" w:rsidP="00DD441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A70F8" w:rsidRDefault="003A70F8" w:rsidP="00DD441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A70F8" w:rsidRDefault="003A70F8" w:rsidP="00CA59DF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A70F8" w:rsidRDefault="003A70F8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3A70F8" w:rsidRDefault="003A70F8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3A70F8" w:rsidRDefault="003A70F8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3A70F8" w:rsidRDefault="003A70F8" w:rsidP="00F05B36">
      <w:pPr>
        <w:spacing w:line="360" w:lineRule="auto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A70F8" w:rsidRDefault="003A70F8" w:rsidP="00F05B36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bookmarkStart w:id="0" w:name="_GoBack"/>
      <w:bookmarkEnd w:id="0"/>
    </w:p>
    <w:p w:rsidR="003A70F8" w:rsidRPr="00144542" w:rsidRDefault="003A70F8" w:rsidP="00F636D8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636D8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636D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История советского военного кино</w:t>
      </w:r>
    </w:p>
    <w:p w:rsidR="003A70F8" w:rsidRPr="00C40575" w:rsidRDefault="003A70F8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> «Вы должны твёрдо помнить, что из всех</w:t>
      </w:r>
    </w:p>
    <w:p w:rsidR="003A70F8" w:rsidRPr="00144542" w:rsidRDefault="003A70F8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 xml:space="preserve"> искусств для нас важнейшим является </w:t>
      </w:r>
    </w:p>
    <w:p w:rsidR="003A70F8" w:rsidRPr="00144542" w:rsidRDefault="003A70F8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>кино»</w:t>
      </w:r>
    </w:p>
    <w:p w:rsidR="003A70F8" w:rsidRPr="00C40575" w:rsidRDefault="003A70F8" w:rsidP="00CA59DF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C40575">
        <w:rPr>
          <w:rFonts w:ascii="Arial" w:hAnsi="Arial" w:cs="Arial"/>
          <w:i/>
          <w:shd w:val="clear" w:color="auto" w:fill="FFFFFF"/>
        </w:rPr>
        <w:t>-</w:t>
      </w:r>
      <w:r>
        <w:rPr>
          <w:rFonts w:ascii="Arial" w:hAnsi="Arial" w:cs="Arial"/>
          <w:i/>
          <w:shd w:val="clear" w:color="auto" w:fill="FFFFFF"/>
        </w:rPr>
        <w:t>В.И.Ленин, 1922г</w:t>
      </w:r>
    </w:p>
    <w:p w:rsidR="003A70F8" w:rsidRPr="00195686" w:rsidRDefault="003A70F8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 1919 год считается днем рождения советского кино. 27 августа, «декрет о национализации кино» был подписан. Советское кино всегда было уникальным. Развиваясь в изоляции от зарубежных течений, советский кинематограф за период своего существования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успел перенести целые периоды </w:t>
      </w: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спадов и подъемов. </w:t>
      </w:r>
    </w:p>
    <w:p w:rsidR="003A70F8" w:rsidRPr="00195686" w:rsidRDefault="003A70F8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1920-е годы снималось</w:t>
      </w: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 немое кино, в основном документальные фильмы о войне.</w:t>
      </w:r>
      <w:r w:rsidRPr="00195686">
        <w:rPr>
          <w:rFonts w:ascii="Georgia" w:hAnsi="Georgia"/>
          <w:color w:val="222222"/>
          <w:sz w:val="28"/>
          <w:szCs w:val="28"/>
          <w:shd w:val="clear" w:color="auto" w:fill="F3F3F3"/>
        </w:rPr>
        <w:t xml:space="preserve"> </w:t>
      </w:r>
      <w:r w:rsidRPr="004C3D29">
        <w:rPr>
          <w:rFonts w:ascii="Times New Roman" w:hAnsi="Times New Roman"/>
          <w:sz w:val="28"/>
          <w:szCs w:val="28"/>
          <w:shd w:val="clear" w:color="auto" w:fill="F3F3F3"/>
        </w:rPr>
        <w:t>Нужно отметить, что в стране на тот момент еще не было производства пленки и аппаратуры.</w:t>
      </w:r>
      <w:r>
        <w:rPr>
          <w:rFonts w:ascii="Times New Roman" w:hAnsi="Times New Roman"/>
          <w:sz w:val="28"/>
          <w:szCs w:val="28"/>
          <w:shd w:val="clear" w:color="auto" w:fill="F3F3F3"/>
        </w:rPr>
        <w:t xml:space="preserve"> Однако «Броненосец Потемкин»  1926 Эйзенштейна получил признание и в СССР, и за рубежом.</w:t>
      </w:r>
    </w:p>
    <w:p w:rsidR="003A70F8" w:rsidRDefault="003A70F8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C3D29">
        <w:rPr>
          <w:rFonts w:ascii="Times New Roman" w:hAnsi="Times New Roman"/>
          <w:sz w:val="28"/>
          <w:szCs w:val="28"/>
          <w:shd w:val="clear" w:color="auto" w:fill="FFFFFF"/>
        </w:rPr>
        <w:t xml:space="preserve">В 1930-е кино, как часть искусства, как часть жизни общества, оказалось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стыке искусства и экономики. Кинематограф уже под властью «Госкино» терпит реорганизацию, экономические и культурные преобразования. Наибольшую популярность получили киноленты «Чапаев» 1934 (реж. Братья Васильевы) и «Александр Невский» 1938 (реж. Эйзенштейн). </w:t>
      </w:r>
    </w:p>
    <w:p w:rsidR="003A70F8" w:rsidRDefault="003A70F8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время Второй Мировой войны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Эйзенштейн поставил фильм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«Иван Грозный». Большинство 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40-х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рассказывали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о нелегкой жизни солдат, которые сражаются на передовой. В 1943 году фильм «</w:t>
      </w:r>
      <w:r w:rsidRPr="00AA1A3B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Москва наносит ответный удар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получил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премию «Оскар»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70F8" w:rsidRDefault="003A70F8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60-е и 70-е годы – киноискусство оправляется от жесткой ценуры. В это время снимается более половины всех фильмов, выпущенных за период существования советского кинематографа. В 1967 году вышел фильм «Война и Мир» (реж. Бондарчук), получивший премию «Оскар» за лучший фильм на иностранном языке, а также «Золотой глобус» и другие награды. </w:t>
      </w:r>
      <w:r>
        <w:br/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Фильм стал большим усп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ехом советского кинематографа и б</w:t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ыл закуплен для международного проката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A70F8" w:rsidRDefault="003A70F8" w:rsidP="00F636D8">
      <w:pPr>
        <w:spacing w:line="360" w:lineRule="auto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начале 80-х советское кино снова приходит в упадок. Однако стоит отметить выход в прокат первого русского боевика «Пираты ХХ века» 1980 (реж. Дуров).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ф</w:t>
      </w:r>
      <w:r w:rsidRPr="00EA2F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ильм стал самым кассовым (по посещаемости) за всю историю советского и российского кинопрокат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а. </w:t>
      </w:r>
    </w:p>
    <w:p w:rsidR="003A70F8" w:rsidRDefault="003A70F8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3A70F8" w:rsidRDefault="003A70F8" w:rsidP="00B93600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Функции батальных сцен в военном кино</w:t>
      </w:r>
    </w:p>
    <w:p w:rsidR="003A70F8" w:rsidRDefault="003A70F8" w:rsidP="00E613A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E613A8">
        <w:rPr>
          <w:rFonts w:ascii="Times New Roman" w:hAnsi="Times New Roman"/>
          <w:sz w:val="28"/>
          <w:szCs w:val="28"/>
        </w:rPr>
        <w:t>Издавна люди отображали сцены битв в искусстве</w:t>
      </w:r>
      <w:r>
        <w:rPr>
          <w:rFonts w:ascii="Times New Roman" w:hAnsi="Times New Roman"/>
          <w:sz w:val="28"/>
          <w:szCs w:val="28"/>
        </w:rPr>
        <w:t>. Например,</w:t>
      </w:r>
      <w:r w:rsidRPr="00E613A8">
        <w:rPr>
          <w:rFonts w:ascii="Times New Roman" w:hAnsi="Times New Roman"/>
          <w:sz w:val="28"/>
          <w:szCs w:val="28"/>
        </w:rPr>
        <w:t xml:space="preserve"> </w:t>
      </w:r>
      <w:r w:rsidRPr="00E613A8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hyperlink r:id="rId7" w:tooltip="Вазопись Древней Греции" w:history="1">
        <w:r w:rsidRPr="00E613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росписи древнегреческих ваз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, на рельефах храмов воспевается воинская доблесть мифических </w:t>
      </w:r>
      <w:hyperlink r:id="rId8" w:tooltip="Герой" w:history="1">
        <w:r w:rsidRPr="00E613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героев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. Рельефы на </w:t>
      </w:r>
      <w:hyperlink r:id="rId9" w:tooltip="Древний Рим" w:history="1">
        <w:r w:rsidRPr="00E613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древнеримских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Триумфальная арка" w:history="1">
        <w:r w:rsidRPr="00E613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триумфальных арках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 — завоевательные походы и победы </w:t>
      </w:r>
      <w:hyperlink r:id="rId11" w:tooltip="Император" w:history="1">
        <w:r w:rsidRPr="00E613A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императоров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кино тоже зритель нередко наблюдает за ходом военных действий. </w:t>
      </w:r>
    </w:p>
    <w:p w:rsidR="003A70F8" w:rsidRDefault="003A70F8" w:rsidP="00E613A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поля военных действий является важной частью военного кино, потому что бои – неотъемлемая часть самой войны. Батальные сцены для создателей кино не столько способ воплотить свои самые смелые идеи, сколько элемент, поддерживающий целостность повествования.</w:t>
      </w:r>
    </w:p>
    <w:p w:rsidR="003A70F8" w:rsidRDefault="003A70F8" w:rsidP="00E613A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 батальные сцены поражают обилием взрывов и динамики на экране, другие же лаконичны и коротки. Это зависит от того, что авторы хотели донести до зрителя с помощью этих сцен. Обилие компьютерной графики, громких звуков, быстрота действий применяются при создании батальных сцен для того, чтобы зафиксировать внимание зрителя. «Экшн» в фильме зачастую только красивая оболочка. Примером может стать фильм «Союз спасения» 2019 (реж. Андрей Кравчук).  </w:t>
      </w:r>
    </w:p>
    <w:p w:rsidR="003A70F8" w:rsidRDefault="003A70F8" w:rsidP="00E51044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батальные сцены захватывают своей естественностью и одновременно гениальностью. Без лишнего пафоса, эти сцены передают весь дух войны, показывают и доказывают  героизм солдат. </w:t>
      </w:r>
    </w:p>
    <w:p w:rsidR="003A70F8" w:rsidRDefault="003A70F8" w:rsidP="00E51044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3A70F8" w:rsidRDefault="003A70F8" w:rsidP="00E613A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3A70F8" w:rsidRDefault="003A70F8" w:rsidP="00E613A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3A70F8" w:rsidRDefault="003A70F8" w:rsidP="000814C2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082C1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082C1F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История российского кинематографа</w:t>
      </w:r>
    </w:p>
    <w:p w:rsidR="003A70F8" w:rsidRPr="00C25A0D" w:rsidRDefault="003A70F8" w:rsidP="009F4684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C25A0D">
        <w:rPr>
          <w:sz w:val="28"/>
          <w:szCs w:val="28"/>
        </w:rPr>
        <w:t>Со времени </w:t>
      </w:r>
      <w:hyperlink r:id="rId12" w:tooltip="Распад СССР" w:history="1">
        <w:r w:rsidRPr="00C25A0D">
          <w:rPr>
            <w:rStyle w:val="Hyperlink"/>
            <w:color w:val="auto"/>
            <w:sz w:val="28"/>
            <w:szCs w:val="28"/>
            <w:u w:val="none"/>
          </w:rPr>
          <w:t>распада СССР</w:t>
        </w:r>
      </w:hyperlink>
      <w:r w:rsidRPr="00C25A0D">
        <w:rPr>
          <w:sz w:val="28"/>
          <w:szCs w:val="28"/>
        </w:rPr>
        <w:t>, все </w:t>
      </w:r>
      <w:hyperlink r:id="rId13" w:tooltip="1990-е годы" w:history="1">
        <w:r w:rsidRPr="00C25A0D">
          <w:rPr>
            <w:rStyle w:val="Hyperlink"/>
            <w:color w:val="auto"/>
            <w:sz w:val="28"/>
            <w:szCs w:val="28"/>
            <w:u w:val="none"/>
          </w:rPr>
          <w:t>1990-е годы</w:t>
        </w:r>
      </w:hyperlink>
      <w:r w:rsidRPr="00C25A0D">
        <w:rPr>
          <w:sz w:val="28"/>
          <w:szCs w:val="28"/>
        </w:rPr>
        <w:t> российское кино долгое время находилось в упадке.</w:t>
      </w:r>
      <w:r>
        <w:rPr>
          <w:sz w:val="28"/>
          <w:szCs w:val="28"/>
        </w:rPr>
        <w:t xml:space="preserve"> Ф</w:t>
      </w:r>
      <w:r w:rsidRPr="00C25A0D">
        <w:rPr>
          <w:sz w:val="28"/>
          <w:szCs w:val="28"/>
        </w:rPr>
        <w:t>инансирование кино</w:t>
      </w:r>
      <w:r>
        <w:rPr>
          <w:sz w:val="28"/>
          <w:szCs w:val="28"/>
        </w:rPr>
        <w:t xml:space="preserve">производства резко сократилось. </w:t>
      </w:r>
      <w:r w:rsidRPr="00C25A0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25A0D">
        <w:rPr>
          <w:sz w:val="28"/>
          <w:szCs w:val="28"/>
          <w:shd w:val="clear" w:color="auto" w:fill="FFFFFF"/>
        </w:rPr>
        <w:t>Первым хитом этого времени была картина «</w:t>
      </w:r>
      <w:hyperlink r:id="rId14" w:tooltip="Брат (фильм, 1997)" w:history="1">
        <w:r w:rsidRPr="00C25A0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Брат</w:t>
        </w:r>
      </w:hyperlink>
      <w:r w:rsidRPr="00C25A0D">
        <w:rPr>
          <w:sz w:val="28"/>
          <w:szCs w:val="28"/>
          <w:shd w:val="clear" w:color="auto" w:fill="FFFFFF"/>
        </w:rPr>
        <w:t>» (1997) </w:t>
      </w:r>
      <w:hyperlink r:id="rId15" w:tooltip="Балабанов, Алексей Октябринович" w:history="1">
        <w:r w:rsidRPr="00C25A0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Алексея Балабанова</w:t>
        </w:r>
      </w:hyperlink>
      <w:r w:rsidRPr="00C25A0D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молодая российская индустрия кино развивается, выпускается все больше и больше фильмов при поддержке «Фонда кино» и «ТРИТЭ».</w:t>
      </w:r>
    </w:p>
    <w:p w:rsidR="003A70F8" w:rsidRDefault="003A70F8" w:rsidP="009F4684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Кинематограф России характеризуется обилием фильмов, в основном для массового зрителя, на криминальную, комедийную и историческую тематики.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Большинство качественно снятых фильмов пока подражают голливудскому стилю,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 xml:space="preserve"> есть отдельные фильмы, напоминающие французское и немецкое 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бщая стилистика российского кино ещё только формируется. Творчество режиссёров России часто критикуется зрителями и профессиональными критиками, большое количество критики написано о творчестве </w:t>
      </w:r>
      <w:hyperlink r:id="rId16" w:tooltip="Михалков, Никита Сергеевич" w:history="1">
        <w:r w:rsidRPr="00C25A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Никиты Михалкова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25A0D">
        <w:rPr>
          <w:rFonts w:ascii="Times New Roman" w:hAnsi="Times New Roman"/>
          <w:sz w:val="28"/>
          <w:szCs w:val="28"/>
        </w:rPr>
        <w:t xml:space="preserve"> </w:t>
      </w:r>
    </w:p>
    <w:p w:rsidR="003A70F8" w:rsidRPr="00C25A0D" w:rsidRDefault="003A70F8" w:rsidP="009F4684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Военное кино не теряет популярность. Множество советских военных фильмов было переснято за период существования российского кинематографа. Выпускались картины как и удачные, так и не очень. За 2018-2019 года снято около тридцати военных фильмов, однако только «Балканский рубеж» 2019 (реж. Андрей Волгин) получил рейтинг выше семи на «Кинопоиске».</w:t>
      </w:r>
    </w:p>
    <w:p w:rsidR="003A70F8" w:rsidRPr="00C25A0D" w:rsidRDefault="003A70F8" w:rsidP="00082C1F">
      <w:pPr>
        <w:spacing w:line="360" w:lineRule="auto"/>
        <w:outlineLvl w:val="0"/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A70F8" w:rsidRDefault="003A70F8" w:rsidP="00F55B25">
      <w:pPr>
        <w:tabs>
          <w:tab w:val="left" w:pos="1260"/>
        </w:tabs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A70F8" w:rsidRDefault="003A70F8" w:rsidP="000814C2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5C37F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5C37F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Функции компьютерной графики в кино</w:t>
      </w:r>
    </w:p>
    <w:p w:rsidR="003A70F8" w:rsidRPr="00E51044" w:rsidRDefault="003A70F8" w:rsidP="000814C2">
      <w:pPr>
        <w:spacing w:line="360" w:lineRule="auto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>Компьютерная графика совершила настоящую революцию в индустрии кино. Использование графики открыло новые возможности в создании кино. Кинематограф всегда использовал технические достижения, достаточно посмотреть на развитие съемочной техники, но компьютерные технологии позволили создать и освоить новый язык в кино, изменить стилистику, найти новые образы. Первым фильмом, где использовались компьютерные технологии, считается «Трон» 1982 (реж. Стивен Лисбергер).</w:t>
      </w:r>
      <w:r>
        <w:rPr>
          <w:rFonts w:ascii="Times New Roman" w:hAnsi="Times New Roman"/>
          <w:sz w:val="28"/>
          <w:szCs w:val="28"/>
        </w:rPr>
        <w:t xml:space="preserve"> Первым российским фильмом с использованием компьютерной графики стал фильм </w:t>
      </w:r>
      <w:r w:rsidRPr="00D965A1">
        <w:rPr>
          <w:rFonts w:ascii="Times New Roman" w:hAnsi="Times New Roman"/>
          <w:sz w:val="28"/>
          <w:szCs w:val="28"/>
        </w:rPr>
        <w:t xml:space="preserve">«Утомленные солнцем» 1994 (реж. Никита Михалков). </w:t>
      </w:r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Эпизод с шаровой молнией был подготовлен компанией “Render Club”.</w:t>
      </w:r>
    </w:p>
    <w:p w:rsidR="003A70F8" w:rsidRPr="00E51044" w:rsidRDefault="003A70F8" w:rsidP="000814C2">
      <w:pPr>
        <w:spacing w:line="360" w:lineRule="auto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>Поначалу компьютерные спецэффекты применялись в фантастических фильмах острого содержания.  Сейчас многие даже самые простые сцены создаются при помощи компьютерной графики, а зритель перестает отличать «настоящее» от «нарисованного». Однако во всех революционных нововведениях есть свои плюсы и минусы, компьютерная графика не исключение.</w:t>
      </w:r>
    </w:p>
    <w:p w:rsidR="003A70F8" w:rsidRDefault="003A70F8" w:rsidP="000814C2">
      <w:pPr>
        <w:spacing w:line="360" w:lineRule="auto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 xml:space="preserve">Положительное влияние компьютерной графики заключается в том, что </w:t>
      </w:r>
      <w:r>
        <w:rPr>
          <w:rFonts w:ascii="Times New Roman" w:hAnsi="Times New Roman"/>
          <w:sz w:val="28"/>
          <w:szCs w:val="28"/>
        </w:rPr>
        <w:t>ее использование требует меньше затрат и времени, чем использование спецэффектов. Реалистичность, яркость и красочность привлекают зрителя.</w:t>
      </w:r>
    </w:p>
    <w:p w:rsidR="003A70F8" w:rsidRDefault="003A70F8" w:rsidP="008963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современные режиссеры стали использовать компьютерную графику не только в самых сложных элементах, но и в тех сценах, где без нее можно было бы обойтись. Создатели кино гонятся за красивой картинкой, часто переусердствуют. В «Союзе спасения» мы наблюдаем за летящим пушечным ядром, некачественная графика превращает серьезную сцену в мультфильм. Зритель «не верит» происходящему на экране. Одним словом, модернизированные художественные средства могут как и красиво дополнить фильм (но только там, где это уместно), так и испортить картину. </w:t>
      </w:r>
    </w:p>
    <w:p w:rsidR="003A70F8" w:rsidRPr="00F55B25" w:rsidRDefault="003A70F8" w:rsidP="008963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1A62">
        <w:rPr>
          <w:rFonts w:ascii="Times New Roman" w:hAnsi="Times New Roman"/>
          <w:b/>
          <w:sz w:val="32"/>
          <w:szCs w:val="32"/>
          <w:shd w:val="clear" w:color="auto" w:fill="FFFFFF"/>
        </w:rPr>
        <w:t>Библиография</w:t>
      </w: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Книги:</w:t>
      </w: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Жорж Садуль «История киноискусства» Издательство иностранной литературы, Москва, 1957</w:t>
      </w: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Данила Кузнецов «Язык кино» Издательство «Эксмо», Москва 2019</w:t>
      </w: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Интернет-ресурсы:</w:t>
      </w:r>
    </w:p>
    <w:p w:rsidR="003A70F8" w:rsidRDefault="003A70F8" w:rsidP="00B93600">
      <w:pPr>
        <w:pStyle w:val="Heading1"/>
        <w:shd w:val="clear" w:color="auto" w:fill="FFFFFF"/>
        <w:spacing w:before="0" w:before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color w:val="212529"/>
          <w:sz w:val="28"/>
          <w:szCs w:val="28"/>
        </w:rPr>
        <w:t>«</w:t>
      </w:r>
      <w:r w:rsidRPr="00B93600">
        <w:rPr>
          <w:b w:val="0"/>
          <w:bCs w:val="0"/>
          <w:sz w:val="28"/>
          <w:szCs w:val="28"/>
        </w:rPr>
        <w:t xml:space="preserve">Кинематограф в 2 половине 20 века начала 21 века» </w:t>
      </w:r>
      <w:hyperlink r:id="rId17" w:history="1">
        <w:r w:rsidRPr="00B93600">
          <w:rPr>
            <w:rStyle w:val="Hyperlink"/>
            <w:b w:val="0"/>
            <w:color w:val="auto"/>
            <w:sz w:val="28"/>
            <w:szCs w:val="28"/>
            <w:u w:val="none"/>
          </w:rPr>
          <w:t>https://www.referat911.ru/</w:t>
        </w:r>
      </w:hyperlink>
    </w:p>
    <w:p w:rsidR="003A70F8" w:rsidRPr="00B93600" w:rsidRDefault="003A70F8" w:rsidP="00B93600">
      <w:pPr>
        <w:pStyle w:val="Heading1"/>
        <w:shd w:val="clear" w:color="auto" w:fill="FFFFFF"/>
        <w:spacing w:before="0" w:before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>«</w:t>
      </w:r>
      <w:r w:rsidRPr="00B93600">
        <w:rPr>
          <w:b w:val="0"/>
          <w:bCs w:val="0"/>
          <w:spacing w:val="-15"/>
          <w:sz w:val="28"/>
          <w:szCs w:val="28"/>
        </w:rPr>
        <w:t>История компьютерной графики в России</w:t>
      </w:r>
      <w:r>
        <w:rPr>
          <w:b w:val="0"/>
          <w:bCs w:val="0"/>
          <w:spacing w:val="-15"/>
          <w:sz w:val="28"/>
          <w:szCs w:val="28"/>
        </w:rPr>
        <w:t>»</w:t>
      </w:r>
      <w:r w:rsidRPr="00B93600">
        <w:rPr>
          <w:b w:val="0"/>
          <w:bCs w:val="0"/>
          <w:spacing w:val="-15"/>
          <w:sz w:val="28"/>
          <w:szCs w:val="28"/>
        </w:rPr>
        <w:t xml:space="preserve">  </w:t>
      </w:r>
      <w:hyperlink r:id="rId18" w:history="1">
        <w:r w:rsidRPr="00B93600">
          <w:rPr>
            <w:rStyle w:val="Hyperlink"/>
            <w:b w:val="0"/>
            <w:color w:val="auto"/>
            <w:sz w:val="28"/>
            <w:szCs w:val="28"/>
            <w:u w:val="none"/>
          </w:rPr>
          <w:t>https://www.graphicon.ru/ru</w:t>
        </w:r>
      </w:hyperlink>
    </w:p>
    <w:p w:rsidR="003A70F8" w:rsidRDefault="003A70F8" w:rsidP="00B93600">
      <w:pPr>
        <w:spacing w:line="360" w:lineRule="auto"/>
        <w:outlineLvl w:val="0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«История кино в советском союзе» </w:t>
      </w:r>
      <w:hyperlink r:id="rId19" w:history="1">
        <w:r w:rsidRPr="00B936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http://kinoschok-hd.ru/</w:t>
        </w:r>
      </w:hyperlink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645E4">
        <w:rPr>
          <w:rFonts w:ascii="Times New Roman" w:hAnsi="Times New Roman"/>
          <w:sz w:val="28"/>
          <w:szCs w:val="28"/>
        </w:rPr>
        <w:t xml:space="preserve">«Кино </w:t>
      </w:r>
      <w:r>
        <w:rPr>
          <w:rFonts w:ascii="Times New Roman" w:hAnsi="Times New Roman"/>
          <w:sz w:val="28"/>
          <w:szCs w:val="28"/>
        </w:rPr>
        <w:t xml:space="preserve">в советское время» Баянова К.В. </w:t>
      </w: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«Москва наносит ответный удар» Музей ЦСДФ, Александр Еланчук</w:t>
      </w:r>
    </w:p>
    <w:p w:rsidR="003A70F8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Википедия: свободная энциклопедия</w:t>
      </w:r>
    </w:p>
    <w:p w:rsidR="003A70F8" w:rsidRPr="006645E4" w:rsidRDefault="003A70F8" w:rsidP="00B93600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Кинопоиск</w:t>
      </w:r>
    </w:p>
    <w:p w:rsidR="003A70F8" w:rsidRPr="000501C8" w:rsidRDefault="003A70F8" w:rsidP="00B93600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A70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A70F8" w:rsidRPr="00023776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A70F8" w:rsidRPr="00CC17F8" w:rsidRDefault="003A70F8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3A70F8" w:rsidRPr="00CC17F8" w:rsidSect="002C3A0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F8" w:rsidRDefault="003A70F8" w:rsidP="00AC238C">
      <w:pPr>
        <w:spacing w:after="0" w:line="240" w:lineRule="auto"/>
      </w:pPr>
      <w:r>
        <w:separator/>
      </w:r>
    </w:p>
  </w:endnote>
  <w:endnote w:type="continuationSeparator" w:id="0">
    <w:p w:rsidR="003A70F8" w:rsidRDefault="003A70F8" w:rsidP="00A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F8" w:rsidRDefault="003A70F8" w:rsidP="004A0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A70F8" w:rsidRDefault="003A70F8" w:rsidP="00AC2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F8" w:rsidRDefault="003A70F8" w:rsidP="004A0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A70F8" w:rsidRDefault="003A70F8" w:rsidP="00AC2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F8" w:rsidRDefault="003A70F8" w:rsidP="00AC238C">
      <w:pPr>
        <w:spacing w:after="0" w:line="240" w:lineRule="auto"/>
      </w:pPr>
      <w:r>
        <w:separator/>
      </w:r>
    </w:p>
  </w:footnote>
  <w:footnote w:type="continuationSeparator" w:id="0">
    <w:p w:rsidR="003A70F8" w:rsidRDefault="003A70F8" w:rsidP="00A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B4C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FCB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123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584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B80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94F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502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E21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6D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D6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A0E22"/>
    <w:multiLevelType w:val="hybridMultilevel"/>
    <w:tmpl w:val="A28A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B3048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3E35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EE17A4C"/>
    <w:multiLevelType w:val="multilevel"/>
    <w:tmpl w:val="0419001D"/>
    <w:numStyleLink w:val="1ai"/>
  </w:abstractNum>
  <w:abstractNum w:abstractNumId="14">
    <w:nsid w:val="577E47A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0735DB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E9"/>
    <w:rsid w:val="000227AC"/>
    <w:rsid w:val="00023776"/>
    <w:rsid w:val="00025E58"/>
    <w:rsid w:val="000318F7"/>
    <w:rsid w:val="000357E0"/>
    <w:rsid w:val="000418D8"/>
    <w:rsid w:val="000501C8"/>
    <w:rsid w:val="000520C2"/>
    <w:rsid w:val="00060BCA"/>
    <w:rsid w:val="00071C1F"/>
    <w:rsid w:val="000814C2"/>
    <w:rsid w:val="00082C1F"/>
    <w:rsid w:val="00083711"/>
    <w:rsid w:val="0009321E"/>
    <w:rsid w:val="000A09F3"/>
    <w:rsid w:val="000A7CFF"/>
    <w:rsid w:val="000B11CC"/>
    <w:rsid w:val="000B3905"/>
    <w:rsid w:val="000C032D"/>
    <w:rsid w:val="000C55C8"/>
    <w:rsid w:val="000C721D"/>
    <w:rsid w:val="000D15C9"/>
    <w:rsid w:val="000D4248"/>
    <w:rsid w:val="000D5562"/>
    <w:rsid w:val="000E0375"/>
    <w:rsid w:val="000E22D4"/>
    <w:rsid w:val="000E2F98"/>
    <w:rsid w:val="000E42C6"/>
    <w:rsid w:val="000F2B2A"/>
    <w:rsid w:val="000F44F7"/>
    <w:rsid w:val="00102E08"/>
    <w:rsid w:val="001110DC"/>
    <w:rsid w:val="00121448"/>
    <w:rsid w:val="0012210D"/>
    <w:rsid w:val="00122169"/>
    <w:rsid w:val="0013039A"/>
    <w:rsid w:val="0013546E"/>
    <w:rsid w:val="00144542"/>
    <w:rsid w:val="0016689E"/>
    <w:rsid w:val="00171B67"/>
    <w:rsid w:val="00173FC4"/>
    <w:rsid w:val="00174458"/>
    <w:rsid w:val="00180590"/>
    <w:rsid w:val="00182953"/>
    <w:rsid w:val="00195686"/>
    <w:rsid w:val="001B3494"/>
    <w:rsid w:val="001E57BD"/>
    <w:rsid w:val="0020711C"/>
    <w:rsid w:val="00213031"/>
    <w:rsid w:val="00217273"/>
    <w:rsid w:val="00220867"/>
    <w:rsid w:val="00226D71"/>
    <w:rsid w:val="00233D16"/>
    <w:rsid w:val="00236B31"/>
    <w:rsid w:val="0024308E"/>
    <w:rsid w:val="00244DD2"/>
    <w:rsid w:val="002567A1"/>
    <w:rsid w:val="0026756E"/>
    <w:rsid w:val="002717A0"/>
    <w:rsid w:val="00277C20"/>
    <w:rsid w:val="002846CF"/>
    <w:rsid w:val="00284855"/>
    <w:rsid w:val="00297AD9"/>
    <w:rsid w:val="002A22BF"/>
    <w:rsid w:val="002A248C"/>
    <w:rsid w:val="002B39DE"/>
    <w:rsid w:val="002B7FF1"/>
    <w:rsid w:val="002C09B8"/>
    <w:rsid w:val="002C3A04"/>
    <w:rsid w:val="002C6356"/>
    <w:rsid w:val="002E4DA7"/>
    <w:rsid w:val="002E68E8"/>
    <w:rsid w:val="00300873"/>
    <w:rsid w:val="00310C05"/>
    <w:rsid w:val="0031624E"/>
    <w:rsid w:val="00316A69"/>
    <w:rsid w:val="003216C6"/>
    <w:rsid w:val="003467FF"/>
    <w:rsid w:val="003503C2"/>
    <w:rsid w:val="00355B0B"/>
    <w:rsid w:val="00357166"/>
    <w:rsid w:val="0036359F"/>
    <w:rsid w:val="003645C0"/>
    <w:rsid w:val="00370E0B"/>
    <w:rsid w:val="00372881"/>
    <w:rsid w:val="00373381"/>
    <w:rsid w:val="003755CB"/>
    <w:rsid w:val="00390901"/>
    <w:rsid w:val="003A5EEE"/>
    <w:rsid w:val="003A70F8"/>
    <w:rsid w:val="003B0B13"/>
    <w:rsid w:val="003B0F45"/>
    <w:rsid w:val="003B46C5"/>
    <w:rsid w:val="003B4FE8"/>
    <w:rsid w:val="003E79F1"/>
    <w:rsid w:val="003F0DFB"/>
    <w:rsid w:val="003F1D01"/>
    <w:rsid w:val="003F1D80"/>
    <w:rsid w:val="003F52BE"/>
    <w:rsid w:val="0040009F"/>
    <w:rsid w:val="00402632"/>
    <w:rsid w:val="0041468C"/>
    <w:rsid w:val="0043195B"/>
    <w:rsid w:val="00434C9B"/>
    <w:rsid w:val="00437934"/>
    <w:rsid w:val="004402DD"/>
    <w:rsid w:val="00480285"/>
    <w:rsid w:val="004822D4"/>
    <w:rsid w:val="00491752"/>
    <w:rsid w:val="00497408"/>
    <w:rsid w:val="0049767B"/>
    <w:rsid w:val="004A0D02"/>
    <w:rsid w:val="004A13BD"/>
    <w:rsid w:val="004A3735"/>
    <w:rsid w:val="004A5B7F"/>
    <w:rsid w:val="004A757C"/>
    <w:rsid w:val="004C0FD7"/>
    <w:rsid w:val="004C3D29"/>
    <w:rsid w:val="004C4A59"/>
    <w:rsid w:val="004E08DD"/>
    <w:rsid w:val="004E104B"/>
    <w:rsid w:val="004F3FF2"/>
    <w:rsid w:val="00506380"/>
    <w:rsid w:val="00510CFF"/>
    <w:rsid w:val="0051263E"/>
    <w:rsid w:val="00516855"/>
    <w:rsid w:val="00523DB4"/>
    <w:rsid w:val="00527AD9"/>
    <w:rsid w:val="00534AF2"/>
    <w:rsid w:val="005350D2"/>
    <w:rsid w:val="005504B4"/>
    <w:rsid w:val="00560595"/>
    <w:rsid w:val="0057236F"/>
    <w:rsid w:val="0057328E"/>
    <w:rsid w:val="00585F25"/>
    <w:rsid w:val="00592CCC"/>
    <w:rsid w:val="00594481"/>
    <w:rsid w:val="005B0279"/>
    <w:rsid w:val="005B43B1"/>
    <w:rsid w:val="005C37FD"/>
    <w:rsid w:val="005C677E"/>
    <w:rsid w:val="005D1C52"/>
    <w:rsid w:val="005D2DF5"/>
    <w:rsid w:val="005D4092"/>
    <w:rsid w:val="005D4FED"/>
    <w:rsid w:val="005F1D21"/>
    <w:rsid w:val="005F2DA8"/>
    <w:rsid w:val="005F70B6"/>
    <w:rsid w:val="00607D26"/>
    <w:rsid w:val="006144FE"/>
    <w:rsid w:val="00622BF7"/>
    <w:rsid w:val="00626E69"/>
    <w:rsid w:val="0063239A"/>
    <w:rsid w:val="006324E5"/>
    <w:rsid w:val="0063513F"/>
    <w:rsid w:val="00641423"/>
    <w:rsid w:val="00651AD2"/>
    <w:rsid w:val="006645E4"/>
    <w:rsid w:val="00665CA7"/>
    <w:rsid w:val="00680FB2"/>
    <w:rsid w:val="006847E5"/>
    <w:rsid w:val="00693951"/>
    <w:rsid w:val="006A47F9"/>
    <w:rsid w:val="006B4FC0"/>
    <w:rsid w:val="006C2493"/>
    <w:rsid w:val="006C5981"/>
    <w:rsid w:val="006D1CDB"/>
    <w:rsid w:val="006E2CEE"/>
    <w:rsid w:val="006F5731"/>
    <w:rsid w:val="006F5EDA"/>
    <w:rsid w:val="006F5F6C"/>
    <w:rsid w:val="006F7EA8"/>
    <w:rsid w:val="007077AB"/>
    <w:rsid w:val="0071028E"/>
    <w:rsid w:val="00711BFA"/>
    <w:rsid w:val="00723ED6"/>
    <w:rsid w:val="0073252E"/>
    <w:rsid w:val="00734D81"/>
    <w:rsid w:val="00734FAB"/>
    <w:rsid w:val="00737655"/>
    <w:rsid w:val="00740DAE"/>
    <w:rsid w:val="00741E5D"/>
    <w:rsid w:val="007433FF"/>
    <w:rsid w:val="0074696E"/>
    <w:rsid w:val="0075436A"/>
    <w:rsid w:val="00760BAC"/>
    <w:rsid w:val="007841F8"/>
    <w:rsid w:val="007844D9"/>
    <w:rsid w:val="00786789"/>
    <w:rsid w:val="007932DD"/>
    <w:rsid w:val="007A116B"/>
    <w:rsid w:val="007A5233"/>
    <w:rsid w:val="007A620D"/>
    <w:rsid w:val="007B32F2"/>
    <w:rsid w:val="007B712D"/>
    <w:rsid w:val="007C2A07"/>
    <w:rsid w:val="007C4061"/>
    <w:rsid w:val="007D3F30"/>
    <w:rsid w:val="007E0D89"/>
    <w:rsid w:val="007F1530"/>
    <w:rsid w:val="007F17A6"/>
    <w:rsid w:val="007F2EA2"/>
    <w:rsid w:val="007F65DA"/>
    <w:rsid w:val="008013A6"/>
    <w:rsid w:val="00807349"/>
    <w:rsid w:val="00813FFC"/>
    <w:rsid w:val="008443EA"/>
    <w:rsid w:val="00847D4A"/>
    <w:rsid w:val="008623FD"/>
    <w:rsid w:val="00865C66"/>
    <w:rsid w:val="008963CC"/>
    <w:rsid w:val="008A1615"/>
    <w:rsid w:val="008C620C"/>
    <w:rsid w:val="008C6BAF"/>
    <w:rsid w:val="008D5C14"/>
    <w:rsid w:val="008E2CB7"/>
    <w:rsid w:val="008E327E"/>
    <w:rsid w:val="008F2B0B"/>
    <w:rsid w:val="00905AA9"/>
    <w:rsid w:val="00914070"/>
    <w:rsid w:val="00915C90"/>
    <w:rsid w:val="00943E8C"/>
    <w:rsid w:val="009576B9"/>
    <w:rsid w:val="00964185"/>
    <w:rsid w:val="00964C74"/>
    <w:rsid w:val="0096546E"/>
    <w:rsid w:val="00973E52"/>
    <w:rsid w:val="00983578"/>
    <w:rsid w:val="009B3803"/>
    <w:rsid w:val="009D46E9"/>
    <w:rsid w:val="009F4684"/>
    <w:rsid w:val="009F4FE8"/>
    <w:rsid w:val="009F52E1"/>
    <w:rsid w:val="00A009F6"/>
    <w:rsid w:val="00A3174F"/>
    <w:rsid w:val="00A44B9D"/>
    <w:rsid w:val="00A704F0"/>
    <w:rsid w:val="00A71C01"/>
    <w:rsid w:val="00A71E1F"/>
    <w:rsid w:val="00A76C0D"/>
    <w:rsid w:val="00A86674"/>
    <w:rsid w:val="00AA1A3B"/>
    <w:rsid w:val="00AA4412"/>
    <w:rsid w:val="00AA562A"/>
    <w:rsid w:val="00AA6DB1"/>
    <w:rsid w:val="00AC0C12"/>
    <w:rsid w:val="00AC238C"/>
    <w:rsid w:val="00AC45E9"/>
    <w:rsid w:val="00AC566F"/>
    <w:rsid w:val="00AC6D9E"/>
    <w:rsid w:val="00AD68A7"/>
    <w:rsid w:val="00AD7051"/>
    <w:rsid w:val="00AD70C0"/>
    <w:rsid w:val="00AE3EFE"/>
    <w:rsid w:val="00AE59E9"/>
    <w:rsid w:val="00AE699D"/>
    <w:rsid w:val="00AF57E3"/>
    <w:rsid w:val="00AF6927"/>
    <w:rsid w:val="00B01385"/>
    <w:rsid w:val="00B01E5B"/>
    <w:rsid w:val="00B025D1"/>
    <w:rsid w:val="00B1126B"/>
    <w:rsid w:val="00B11AC1"/>
    <w:rsid w:val="00B2596B"/>
    <w:rsid w:val="00B36CC1"/>
    <w:rsid w:val="00B40C7F"/>
    <w:rsid w:val="00B4744D"/>
    <w:rsid w:val="00B4790B"/>
    <w:rsid w:val="00B52307"/>
    <w:rsid w:val="00B53811"/>
    <w:rsid w:val="00B54EFD"/>
    <w:rsid w:val="00B57232"/>
    <w:rsid w:val="00B66195"/>
    <w:rsid w:val="00B93600"/>
    <w:rsid w:val="00B97C4F"/>
    <w:rsid w:val="00BB2D42"/>
    <w:rsid w:val="00BD2893"/>
    <w:rsid w:val="00BE13FA"/>
    <w:rsid w:val="00BE5C7C"/>
    <w:rsid w:val="00BF1FF8"/>
    <w:rsid w:val="00BF5452"/>
    <w:rsid w:val="00BF5B3A"/>
    <w:rsid w:val="00C161E1"/>
    <w:rsid w:val="00C25A0D"/>
    <w:rsid w:val="00C3190B"/>
    <w:rsid w:val="00C40575"/>
    <w:rsid w:val="00C448E7"/>
    <w:rsid w:val="00C46A42"/>
    <w:rsid w:val="00C62460"/>
    <w:rsid w:val="00C63450"/>
    <w:rsid w:val="00C649EC"/>
    <w:rsid w:val="00C71A62"/>
    <w:rsid w:val="00C723FE"/>
    <w:rsid w:val="00C73389"/>
    <w:rsid w:val="00C86B0D"/>
    <w:rsid w:val="00C902CE"/>
    <w:rsid w:val="00C93A5F"/>
    <w:rsid w:val="00CA3B97"/>
    <w:rsid w:val="00CA59DF"/>
    <w:rsid w:val="00CB0B42"/>
    <w:rsid w:val="00CB11FC"/>
    <w:rsid w:val="00CB23BB"/>
    <w:rsid w:val="00CB42B9"/>
    <w:rsid w:val="00CC17F8"/>
    <w:rsid w:val="00CC4C15"/>
    <w:rsid w:val="00CE2AFB"/>
    <w:rsid w:val="00CE5795"/>
    <w:rsid w:val="00D007BC"/>
    <w:rsid w:val="00D03F39"/>
    <w:rsid w:val="00D24A67"/>
    <w:rsid w:val="00D2714F"/>
    <w:rsid w:val="00D329AC"/>
    <w:rsid w:val="00D355A7"/>
    <w:rsid w:val="00D469CB"/>
    <w:rsid w:val="00D81616"/>
    <w:rsid w:val="00D95C92"/>
    <w:rsid w:val="00D965A1"/>
    <w:rsid w:val="00DA1CAD"/>
    <w:rsid w:val="00DA472F"/>
    <w:rsid w:val="00DB0889"/>
    <w:rsid w:val="00DB3880"/>
    <w:rsid w:val="00DB734C"/>
    <w:rsid w:val="00DB7465"/>
    <w:rsid w:val="00DC5C76"/>
    <w:rsid w:val="00DD3192"/>
    <w:rsid w:val="00DD4410"/>
    <w:rsid w:val="00DE0B88"/>
    <w:rsid w:val="00DF1B02"/>
    <w:rsid w:val="00DF6665"/>
    <w:rsid w:val="00E03459"/>
    <w:rsid w:val="00E10612"/>
    <w:rsid w:val="00E220ED"/>
    <w:rsid w:val="00E2317B"/>
    <w:rsid w:val="00E24E47"/>
    <w:rsid w:val="00E34072"/>
    <w:rsid w:val="00E34504"/>
    <w:rsid w:val="00E4191F"/>
    <w:rsid w:val="00E434DD"/>
    <w:rsid w:val="00E43768"/>
    <w:rsid w:val="00E47ACD"/>
    <w:rsid w:val="00E51044"/>
    <w:rsid w:val="00E568F1"/>
    <w:rsid w:val="00E613A8"/>
    <w:rsid w:val="00E618D8"/>
    <w:rsid w:val="00E647F3"/>
    <w:rsid w:val="00E65845"/>
    <w:rsid w:val="00E66769"/>
    <w:rsid w:val="00E7116F"/>
    <w:rsid w:val="00E8114F"/>
    <w:rsid w:val="00E9323D"/>
    <w:rsid w:val="00EA00A4"/>
    <w:rsid w:val="00EA22FC"/>
    <w:rsid w:val="00EA2FA4"/>
    <w:rsid w:val="00EA7674"/>
    <w:rsid w:val="00EB2C79"/>
    <w:rsid w:val="00EB4C74"/>
    <w:rsid w:val="00EC1F98"/>
    <w:rsid w:val="00EC2513"/>
    <w:rsid w:val="00ED6557"/>
    <w:rsid w:val="00ED6F0B"/>
    <w:rsid w:val="00EE3EC3"/>
    <w:rsid w:val="00EF059A"/>
    <w:rsid w:val="00F04E6F"/>
    <w:rsid w:val="00F05B36"/>
    <w:rsid w:val="00F1545E"/>
    <w:rsid w:val="00F1600D"/>
    <w:rsid w:val="00F20914"/>
    <w:rsid w:val="00F2273B"/>
    <w:rsid w:val="00F550A0"/>
    <w:rsid w:val="00F55B25"/>
    <w:rsid w:val="00F636D8"/>
    <w:rsid w:val="00F75598"/>
    <w:rsid w:val="00F8171C"/>
    <w:rsid w:val="00F82270"/>
    <w:rsid w:val="00F97AE7"/>
    <w:rsid w:val="00FA4DC8"/>
    <w:rsid w:val="00FA7032"/>
    <w:rsid w:val="00FB43A7"/>
    <w:rsid w:val="00FC4C2B"/>
    <w:rsid w:val="00FC6381"/>
    <w:rsid w:val="00FD51BA"/>
    <w:rsid w:val="00FE7F7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55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3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38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C23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1E5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5ED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636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A1A3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C3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510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NormalIndent">
    <w:name w:val="Normal Indent"/>
    <w:basedOn w:val="Normal"/>
    <w:uiPriority w:val="99"/>
    <w:rsid w:val="00E5104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8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numbering" w:styleId="1ai">
    <w:name w:val="Outline List 1"/>
    <w:basedOn w:val="NoList"/>
    <w:uiPriority w:val="99"/>
    <w:semiHidden/>
    <w:unhideWhenUsed/>
    <w:rsid w:val="005E4E4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" TargetMode="External"/><Relationship Id="rId13" Type="http://schemas.openxmlformats.org/officeDocument/2006/relationships/hyperlink" Target="https://ru.wikipedia.org/wiki/1990-%D0%B5_%D0%B3%D0%BE%D0%B4%D1%8B" TargetMode="External"/><Relationship Id="rId18" Type="http://schemas.openxmlformats.org/officeDocument/2006/relationships/hyperlink" Target="https://www.graphicon.ru/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ru.wikipedia.org/wiki/%D0%92%D0%B0%D0%B7%D0%BE%D0%BF%D0%B8%D1%81%D1%8C_%D0%94%D1%80%D0%B5%D0%B2%D0%BD%D0%B5%D0%B9_%D0%93%D1%80%D0%B5%D1%86%D0%B8%D0%B8" TargetMode="External"/><Relationship Id="rId12" Type="http://schemas.openxmlformats.org/officeDocument/2006/relationships/hyperlink" Target="https://ru.wikipedia.org/wiki/%D0%A0%D0%B0%D1%81%D0%BF%D0%B0%D0%B4_%D0%A1%D0%A1%D0%A1%D0%A0" TargetMode="External"/><Relationship Id="rId17" Type="http://schemas.openxmlformats.org/officeDocument/2006/relationships/hyperlink" Target="https://www.referat911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1%85%D0%B0%D0%BB%D0%BA%D0%BE%D0%B2,_%D0%9D%D0%B8%D0%BA%D0%B8%D1%82%D0%B0_%D0%A1%D0%B5%D1%80%D0%B3%D0%B5%D0%B5%D0%B2%D0%B8%D1%8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C%D0%BF%D0%B5%D1%80%D0%B0%D1%82%D0%BE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0%B0%D0%BB%D0%B0%D0%B1%D0%B0%D0%BD%D0%BE%D0%B2,_%D0%90%D0%BB%D0%B5%D0%BA%D1%81%D0%B5%D0%B9_%D0%9E%D0%BA%D1%82%D1%8F%D0%B1%D1%80%D0%B8%D0%BD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2%D1%80%D0%B8%D1%83%D0%BC%D1%84%D0%B0%D0%BB%D1%8C%D0%BD%D0%B0%D1%8F_%D0%B0%D1%80%D0%BA%D0%B0" TargetMode="External"/><Relationship Id="rId19" Type="http://schemas.openxmlformats.org/officeDocument/2006/relationships/hyperlink" Target="http://kinoschok-h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5%D0%B2%D0%BD%D0%B8%D0%B9_%D0%A0%D0%B8%D0%BC" TargetMode="External"/><Relationship Id="rId14" Type="http://schemas.openxmlformats.org/officeDocument/2006/relationships/hyperlink" Target="https://ru.wikipedia.org/wiki/%D0%91%D1%80%D0%B0%D1%82_(%D1%84%D0%B8%D0%BB%D1%8C%D0%BC,_1997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1593</TotalTime>
  <Pages>10</Pages>
  <Words>1759</Words>
  <Characters>10029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Olga</dc:creator>
  <cp:keywords/>
  <dc:description/>
  <cp:lastModifiedBy>eXtreM93-II</cp:lastModifiedBy>
  <cp:revision>21</cp:revision>
  <dcterms:created xsi:type="dcterms:W3CDTF">2019-12-18T19:11:00Z</dcterms:created>
  <dcterms:modified xsi:type="dcterms:W3CDTF">2020-01-23T13:24:00Z</dcterms:modified>
</cp:coreProperties>
</file>