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A2" w:rsidRPr="00D64181" w:rsidRDefault="00D64181" w:rsidP="00D64181">
      <w:pPr>
        <w:jc w:val="center"/>
        <w:rPr>
          <w:rFonts w:ascii="Times New Roman" w:hAnsi="Times New Roman" w:cs="Times New Roman"/>
          <w:sz w:val="32"/>
          <w:szCs w:val="28"/>
        </w:rPr>
      </w:pPr>
      <w:r w:rsidRPr="00D64181">
        <w:rPr>
          <w:rFonts w:ascii="Times New Roman" w:hAnsi="Times New Roman" w:cs="Times New Roman"/>
          <w:sz w:val="32"/>
          <w:szCs w:val="28"/>
        </w:rPr>
        <w:t xml:space="preserve">Человек и современное искусство. Аспекты взаимовлияния. </w:t>
      </w:r>
    </w:p>
    <w:p w:rsidR="00D64181" w:rsidRPr="00D64181" w:rsidRDefault="00D64181" w:rsidP="00D64181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64181">
        <w:rPr>
          <w:rFonts w:ascii="Times New Roman" w:hAnsi="Times New Roman" w:cs="Times New Roman"/>
          <w:i/>
          <w:sz w:val="32"/>
          <w:szCs w:val="28"/>
        </w:rPr>
        <w:t>Введение</w:t>
      </w:r>
    </w:p>
    <w:p w:rsidR="00026B90" w:rsidRDefault="00D64181" w:rsidP="00026B90">
      <w:pPr>
        <w:ind w:firstLine="284"/>
        <w:rPr>
          <w:rFonts w:ascii="Times New Roman" w:hAnsi="Times New Roman" w:cs="Times New Roman"/>
          <w:color w:val="333333"/>
          <w:sz w:val="28"/>
          <w:szCs w:val="21"/>
        </w:rPr>
      </w:pPr>
      <w:r w:rsidRPr="00D64181">
        <w:rPr>
          <w:rFonts w:ascii="Times New Roman" w:hAnsi="Times New Roman" w:cs="Times New Roman"/>
          <w:color w:val="333333"/>
          <w:sz w:val="28"/>
          <w:szCs w:val="21"/>
        </w:rPr>
        <w:t xml:space="preserve">Современное искусство включает в себя всевозможные художественные течения. Конец XX века стал отправной точкой для многих художников современности. Художники стремились открыть </w:t>
      </w:r>
      <w:r w:rsidR="00E45CBA">
        <w:rPr>
          <w:rFonts w:ascii="Times New Roman" w:hAnsi="Times New Roman" w:cs="Times New Roman"/>
          <w:color w:val="333333"/>
          <w:sz w:val="28"/>
          <w:szCs w:val="21"/>
        </w:rPr>
        <w:t xml:space="preserve">новые грани своих возможностей </w:t>
      </w:r>
      <w:r w:rsidRPr="00D64181">
        <w:rPr>
          <w:rFonts w:ascii="Times New Roman" w:hAnsi="Times New Roman" w:cs="Times New Roman"/>
          <w:color w:val="333333"/>
          <w:sz w:val="28"/>
          <w:szCs w:val="21"/>
        </w:rPr>
        <w:t>с помощью различных красок</w:t>
      </w:r>
      <w:r w:rsidR="00E45CBA">
        <w:rPr>
          <w:rFonts w:ascii="Times New Roman" w:hAnsi="Times New Roman" w:cs="Times New Roman"/>
          <w:color w:val="333333"/>
          <w:sz w:val="28"/>
          <w:szCs w:val="21"/>
        </w:rPr>
        <w:t>,</w:t>
      </w:r>
      <w:r w:rsidRPr="00D64181">
        <w:rPr>
          <w:rFonts w:ascii="Times New Roman" w:hAnsi="Times New Roman" w:cs="Times New Roman"/>
          <w:color w:val="333333"/>
          <w:sz w:val="28"/>
          <w:szCs w:val="21"/>
        </w:rPr>
        <w:t xml:space="preserve"> передавая все чувства, эмоции и зрительные образы, </w:t>
      </w:r>
      <w:r w:rsidR="001D3AA3">
        <w:rPr>
          <w:rFonts w:ascii="Times New Roman" w:hAnsi="Times New Roman" w:cs="Times New Roman"/>
          <w:color w:val="333333"/>
          <w:sz w:val="28"/>
          <w:szCs w:val="21"/>
        </w:rPr>
        <w:t xml:space="preserve">тем не менее, </w:t>
      </w:r>
      <w:r w:rsidRPr="00D64181">
        <w:rPr>
          <w:rFonts w:ascii="Times New Roman" w:hAnsi="Times New Roman" w:cs="Times New Roman"/>
          <w:color w:val="333333"/>
          <w:sz w:val="28"/>
          <w:szCs w:val="21"/>
        </w:rPr>
        <w:t>влияющие на настроение</w:t>
      </w:r>
      <w:r w:rsidR="00E45CBA">
        <w:rPr>
          <w:rFonts w:ascii="Times New Roman" w:hAnsi="Times New Roman" w:cs="Times New Roman"/>
          <w:color w:val="333333"/>
          <w:sz w:val="28"/>
          <w:szCs w:val="21"/>
        </w:rPr>
        <w:t>,</w:t>
      </w:r>
      <w:r w:rsidRPr="00D64181">
        <w:rPr>
          <w:rFonts w:ascii="Times New Roman" w:hAnsi="Times New Roman" w:cs="Times New Roman"/>
          <w:color w:val="333333"/>
          <w:sz w:val="28"/>
          <w:szCs w:val="21"/>
        </w:rPr>
        <w:t xml:space="preserve"> мысли </w:t>
      </w:r>
      <w:r w:rsidR="00E45CBA">
        <w:rPr>
          <w:rFonts w:ascii="Times New Roman" w:hAnsi="Times New Roman" w:cs="Times New Roman"/>
          <w:color w:val="333333"/>
          <w:sz w:val="28"/>
          <w:szCs w:val="21"/>
        </w:rPr>
        <w:t xml:space="preserve">и душевное состояние </w:t>
      </w:r>
      <w:r w:rsidRPr="00D64181">
        <w:rPr>
          <w:rFonts w:ascii="Times New Roman" w:hAnsi="Times New Roman" w:cs="Times New Roman"/>
          <w:color w:val="333333"/>
          <w:sz w:val="28"/>
          <w:szCs w:val="21"/>
        </w:rPr>
        <w:t xml:space="preserve">человека. </w:t>
      </w:r>
    </w:p>
    <w:p w:rsidR="00026B90" w:rsidRDefault="00794B30" w:rsidP="00026B90">
      <w:pPr>
        <w:ind w:firstLine="284"/>
        <w:rPr>
          <w:rFonts w:ascii="Times New Roman" w:hAnsi="Times New Roman" w:cs="Times New Roman"/>
          <w:color w:val="333333"/>
          <w:sz w:val="28"/>
          <w:szCs w:val="21"/>
        </w:rPr>
      </w:pPr>
      <w:r>
        <w:rPr>
          <w:rFonts w:ascii="Times New Roman" w:hAnsi="Times New Roman" w:cs="Times New Roman"/>
          <w:color w:val="333333"/>
          <w:sz w:val="28"/>
          <w:szCs w:val="21"/>
        </w:rPr>
        <w:t>Искусство в своё время всегда было современным. Так, в</w:t>
      </w:r>
      <w:r w:rsidR="003F1D44">
        <w:rPr>
          <w:rFonts w:ascii="Times New Roman" w:hAnsi="Times New Roman" w:cs="Times New Roman"/>
          <w:color w:val="333333"/>
          <w:sz w:val="28"/>
          <w:szCs w:val="21"/>
        </w:rPr>
        <w:t xml:space="preserve"> конце </w:t>
      </w:r>
      <w:r w:rsidR="003F1D44">
        <w:rPr>
          <w:rFonts w:ascii="Times New Roman" w:hAnsi="Times New Roman" w:cs="Times New Roman"/>
          <w:color w:val="333333"/>
          <w:sz w:val="28"/>
          <w:szCs w:val="21"/>
          <w:lang w:val="en-US"/>
        </w:rPr>
        <w:t>XIX</w:t>
      </w:r>
      <w:r w:rsidR="003F1D44" w:rsidRPr="003F1D44">
        <w:rPr>
          <w:rFonts w:ascii="Times New Roman" w:hAnsi="Times New Roman" w:cs="Times New Roman"/>
          <w:color w:val="333333"/>
          <w:sz w:val="28"/>
          <w:szCs w:val="21"/>
        </w:rPr>
        <w:t xml:space="preserve"> </w:t>
      </w:r>
      <w:r w:rsidR="003F1D44">
        <w:rPr>
          <w:rFonts w:ascii="Times New Roman" w:hAnsi="Times New Roman" w:cs="Times New Roman"/>
          <w:color w:val="333333"/>
          <w:sz w:val="28"/>
          <w:szCs w:val="21"/>
        </w:rPr>
        <w:t>века импрессионисты начали изображать мир не таким, каким его видели окружающие</w:t>
      </w:r>
      <w:r>
        <w:rPr>
          <w:rFonts w:ascii="Times New Roman" w:hAnsi="Times New Roman" w:cs="Times New Roman"/>
          <w:color w:val="333333"/>
          <w:sz w:val="28"/>
          <w:szCs w:val="21"/>
        </w:rPr>
        <w:t>, что вызвало массу негатива. А д</w:t>
      </w:r>
      <w:r w:rsidR="003F1D44">
        <w:rPr>
          <w:rFonts w:ascii="Times New Roman" w:hAnsi="Times New Roman" w:cs="Times New Roman"/>
          <w:color w:val="333333"/>
          <w:sz w:val="28"/>
          <w:szCs w:val="21"/>
        </w:rPr>
        <w:t>о момента появления фотографий художники стремились достигнуть максимальной схожести изображения с реа</w:t>
      </w:r>
      <w:r w:rsidR="001D3AA3">
        <w:rPr>
          <w:rFonts w:ascii="Times New Roman" w:hAnsi="Times New Roman" w:cs="Times New Roman"/>
          <w:color w:val="333333"/>
          <w:sz w:val="28"/>
          <w:szCs w:val="21"/>
        </w:rPr>
        <w:t>льностью. После художники был</w:t>
      </w:r>
      <w:r>
        <w:rPr>
          <w:rFonts w:ascii="Times New Roman" w:hAnsi="Times New Roman" w:cs="Times New Roman"/>
          <w:color w:val="333333"/>
          <w:sz w:val="28"/>
          <w:szCs w:val="21"/>
        </w:rPr>
        <w:t>и</w:t>
      </w:r>
      <w:r w:rsidR="001D3AA3">
        <w:rPr>
          <w:rFonts w:ascii="Times New Roman" w:hAnsi="Times New Roman" w:cs="Times New Roman"/>
          <w:color w:val="333333"/>
          <w:sz w:val="28"/>
          <w:szCs w:val="21"/>
        </w:rPr>
        <w:t xml:space="preserve"> вынуждены иска</w:t>
      </w:r>
      <w:r w:rsidR="00026B90">
        <w:rPr>
          <w:rFonts w:ascii="Times New Roman" w:hAnsi="Times New Roman" w:cs="Times New Roman"/>
          <w:color w:val="333333"/>
          <w:sz w:val="28"/>
          <w:szCs w:val="21"/>
        </w:rPr>
        <w:t>ть новые способы самовыражения, в следствие чего, появляются новые виды искусства, влияющие на человека в самых различных проявлениях жизни. И</w:t>
      </w:r>
      <w:r w:rsidR="00384A1D">
        <w:rPr>
          <w:rFonts w:ascii="Times New Roman" w:hAnsi="Times New Roman" w:cs="Times New Roman"/>
          <w:color w:val="333333"/>
          <w:sz w:val="28"/>
          <w:szCs w:val="21"/>
        </w:rPr>
        <w:t xml:space="preserve">скусство может поразить, удивить, помочь разобраться или, наоборот, запутать. </w:t>
      </w:r>
    </w:p>
    <w:p w:rsidR="00384A1D" w:rsidRDefault="00384A1D" w:rsidP="00026B90">
      <w:pPr>
        <w:ind w:firstLine="284"/>
        <w:rPr>
          <w:rFonts w:ascii="Times New Roman" w:hAnsi="Times New Roman" w:cs="Times New Roman"/>
          <w:color w:val="333333"/>
          <w:sz w:val="28"/>
          <w:szCs w:val="21"/>
        </w:rPr>
      </w:pPr>
      <w:r>
        <w:rPr>
          <w:rFonts w:ascii="Times New Roman" w:hAnsi="Times New Roman" w:cs="Times New Roman"/>
          <w:color w:val="333333"/>
          <w:sz w:val="28"/>
          <w:szCs w:val="21"/>
        </w:rPr>
        <w:t>Ц</w:t>
      </w:r>
      <w:r w:rsidR="00D64181" w:rsidRPr="00D64181">
        <w:rPr>
          <w:rFonts w:ascii="Times New Roman" w:hAnsi="Times New Roman" w:cs="Times New Roman"/>
          <w:color w:val="333333"/>
          <w:sz w:val="28"/>
          <w:szCs w:val="21"/>
        </w:rPr>
        <w:t xml:space="preserve">елью </w:t>
      </w:r>
      <w:r>
        <w:rPr>
          <w:rFonts w:ascii="Times New Roman" w:hAnsi="Times New Roman" w:cs="Times New Roman"/>
          <w:color w:val="333333"/>
          <w:sz w:val="28"/>
          <w:szCs w:val="21"/>
        </w:rPr>
        <w:t xml:space="preserve">моей работы </w:t>
      </w:r>
      <w:r w:rsidR="00D64181" w:rsidRPr="00D64181">
        <w:rPr>
          <w:rFonts w:ascii="Times New Roman" w:hAnsi="Times New Roman" w:cs="Times New Roman"/>
          <w:color w:val="333333"/>
          <w:sz w:val="28"/>
          <w:szCs w:val="21"/>
        </w:rPr>
        <w:t>является определ</w:t>
      </w:r>
      <w:r>
        <w:rPr>
          <w:rFonts w:ascii="Times New Roman" w:hAnsi="Times New Roman" w:cs="Times New Roman"/>
          <w:color w:val="333333"/>
          <w:sz w:val="28"/>
          <w:szCs w:val="21"/>
        </w:rPr>
        <w:t>ение взаимовлияния</w:t>
      </w:r>
      <w:r w:rsidR="00D64181" w:rsidRPr="00D64181">
        <w:rPr>
          <w:rFonts w:ascii="Times New Roman" w:hAnsi="Times New Roman" w:cs="Times New Roman"/>
          <w:color w:val="333333"/>
          <w:sz w:val="28"/>
          <w:szCs w:val="21"/>
        </w:rPr>
        <w:t xml:space="preserve"> человека и современной живописи на примере нескольких </w:t>
      </w:r>
      <w:r>
        <w:rPr>
          <w:rFonts w:ascii="Times New Roman" w:hAnsi="Times New Roman" w:cs="Times New Roman"/>
          <w:color w:val="333333"/>
          <w:sz w:val="28"/>
          <w:szCs w:val="21"/>
        </w:rPr>
        <w:t xml:space="preserve">направлений и </w:t>
      </w:r>
      <w:r w:rsidR="00D64181" w:rsidRPr="00D64181">
        <w:rPr>
          <w:rFonts w:ascii="Times New Roman" w:hAnsi="Times New Roman" w:cs="Times New Roman"/>
          <w:color w:val="333333"/>
          <w:sz w:val="28"/>
          <w:szCs w:val="21"/>
        </w:rPr>
        <w:t>художников.</w:t>
      </w:r>
      <w:r w:rsidR="00026B90">
        <w:rPr>
          <w:rFonts w:ascii="Times New Roman" w:hAnsi="Times New Roman" w:cs="Times New Roman"/>
          <w:color w:val="333333"/>
          <w:sz w:val="28"/>
          <w:szCs w:val="21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1"/>
        </w:rPr>
        <w:t xml:space="preserve">Для этого </w:t>
      </w:r>
      <w:r w:rsidR="00026B90">
        <w:rPr>
          <w:rFonts w:ascii="Times New Roman" w:hAnsi="Times New Roman" w:cs="Times New Roman"/>
          <w:color w:val="333333"/>
          <w:sz w:val="28"/>
          <w:szCs w:val="21"/>
        </w:rPr>
        <w:t xml:space="preserve">передо мной </w:t>
      </w:r>
      <w:r>
        <w:rPr>
          <w:rFonts w:ascii="Times New Roman" w:hAnsi="Times New Roman" w:cs="Times New Roman"/>
          <w:color w:val="333333"/>
          <w:sz w:val="28"/>
          <w:szCs w:val="21"/>
        </w:rPr>
        <w:t xml:space="preserve">стоят следующие задачи: </w:t>
      </w:r>
    </w:p>
    <w:p w:rsidR="00384A1D" w:rsidRDefault="00794B30" w:rsidP="00384A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1"/>
        </w:rPr>
      </w:pPr>
      <w:r>
        <w:rPr>
          <w:rFonts w:ascii="Times New Roman" w:hAnsi="Times New Roman" w:cs="Times New Roman"/>
          <w:color w:val="333333"/>
          <w:sz w:val="28"/>
          <w:szCs w:val="21"/>
        </w:rPr>
        <w:t>р</w:t>
      </w:r>
      <w:r w:rsidR="00384A1D">
        <w:rPr>
          <w:rFonts w:ascii="Times New Roman" w:hAnsi="Times New Roman" w:cs="Times New Roman"/>
          <w:color w:val="333333"/>
          <w:sz w:val="28"/>
          <w:szCs w:val="21"/>
        </w:rPr>
        <w:t>ассмотреть основные темы, цели и свойства искусства</w:t>
      </w:r>
    </w:p>
    <w:p w:rsidR="00794B30" w:rsidRDefault="00794B30" w:rsidP="00384A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1"/>
        </w:rPr>
      </w:pPr>
      <w:r>
        <w:rPr>
          <w:rFonts w:ascii="Times New Roman" w:hAnsi="Times New Roman" w:cs="Times New Roman"/>
          <w:color w:val="333333"/>
          <w:sz w:val="28"/>
          <w:szCs w:val="21"/>
        </w:rPr>
        <w:t>выявить способы влияния искусства на человека</w:t>
      </w:r>
    </w:p>
    <w:p w:rsidR="00794B30" w:rsidRDefault="00794B30" w:rsidP="00384A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1"/>
        </w:rPr>
      </w:pPr>
      <w:r>
        <w:rPr>
          <w:rFonts w:ascii="Times New Roman" w:hAnsi="Times New Roman" w:cs="Times New Roman"/>
          <w:color w:val="333333"/>
          <w:sz w:val="28"/>
          <w:szCs w:val="21"/>
        </w:rPr>
        <w:t>определить основные аспекты и направления современного искусства</w:t>
      </w:r>
    </w:p>
    <w:p w:rsidR="00794B30" w:rsidRDefault="00794B30" w:rsidP="00384A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1"/>
        </w:rPr>
      </w:pPr>
      <w:r>
        <w:rPr>
          <w:rFonts w:ascii="Times New Roman" w:hAnsi="Times New Roman" w:cs="Times New Roman"/>
          <w:color w:val="333333"/>
          <w:sz w:val="28"/>
          <w:szCs w:val="21"/>
        </w:rPr>
        <w:t>рассмотреть несколько художников современной живописи</w:t>
      </w:r>
    </w:p>
    <w:p w:rsidR="00794B30" w:rsidRDefault="00794B30" w:rsidP="00384A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1"/>
        </w:rPr>
      </w:pPr>
      <w:r>
        <w:rPr>
          <w:rFonts w:ascii="Times New Roman" w:hAnsi="Times New Roman" w:cs="Times New Roman"/>
          <w:color w:val="333333"/>
          <w:sz w:val="28"/>
          <w:szCs w:val="21"/>
        </w:rPr>
        <w:t>сделать выводы</w:t>
      </w:r>
      <w:r w:rsidR="00026B90">
        <w:rPr>
          <w:rFonts w:ascii="Times New Roman" w:hAnsi="Times New Roman" w:cs="Times New Roman"/>
          <w:color w:val="333333"/>
          <w:sz w:val="28"/>
          <w:szCs w:val="21"/>
        </w:rPr>
        <w:t xml:space="preserve"> </w:t>
      </w:r>
      <w:bookmarkStart w:id="0" w:name="_GoBack"/>
      <w:bookmarkEnd w:id="0"/>
    </w:p>
    <w:p w:rsidR="00794B30" w:rsidRPr="00794B30" w:rsidRDefault="00794B30" w:rsidP="00794B30">
      <w:pPr>
        <w:rPr>
          <w:rFonts w:ascii="Times New Roman" w:hAnsi="Times New Roman" w:cs="Times New Roman"/>
          <w:color w:val="333333"/>
          <w:sz w:val="28"/>
          <w:szCs w:val="21"/>
        </w:rPr>
      </w:pPr>
    </w:p>
    <w:sectPr w:rsidR="00794B30" w:rsidRPr="007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11B0"/>
    <w:multiLevelType w:val="hybridMultilevel"/>
    <w:tmpl w:val="711C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81"/>
    <w:rsid w:val="00026B90"/>
    <w:rsid w:val="001D3AA3"/>
    <w:rsid w:val="00384A1D"/>
    <w:rsid w:val="003864A7"/>
    <w:rsid w:val="003F1D44"/>
    <w:rsid w:val="00794B30"/>
    <w:rsid w:val="00D64181"/>
    <w:rsid w:val="00E45CBA"/>
    <w:rsid w:val="00E7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4425"/>
  <w15:chartTrackingRefBased/>
  <w15:docId w15:val="{9FB84A33-2D52-4F7B-890D-D477A3BD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Пономарёв</dc:creator>
  <cp:keywords/>
  <dc:description/>
  <cp:lastModifiedBy>Алексей Пономарёв</cp:lastModifiedBy>
  <cp:revision>1</cp:revision>
  <dcterms:created xsi:type="dcterms:W3CDTF">2019-11-17T10:47:00Z</dcterms:created>
  <dcterms:modified xsi:type="dcterms:W3CDTF">2019-11-17T12:06:00Z</dcterms:modified>
</cp:coreProperties>
</file>