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BA" w:rsidRDefault="00731584" w:rsidP="008B47C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ГЛАВА 1</w:t>
      </w:r>
    </w:p>
    <w:p w:rsidR="00731584" w:rsidRPr="008B47CD" w:rsidRDefault="008B47CD" w:rsidP="008B47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командирах АК их отношениях к Советскому Союзу</w:t>
      </w:r>
    </w:p>
    <w:p w:rsidR="00731584" w:rsidRDefault="00731584" w:rsidP="0073158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3025" w:rsidRDefault="00513025" w:rsidP="0073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фигуры Армии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большинстве своём относились к СССР как к вражд</w:t>
      </w:r>
      <w:r w:rsidR="000F32FE">
        <w:rPr>
          <w:rFonts w:ascii="Times New Roman" w:hAnsi="Times New Roman" w:cs="Times New Roman"/>
          <w:sz w:val="28"/>
          <w:szCs w:val="28"/>
        </w:rPr>
        <w:t>ебному государству. И у них были на это веские причины</w:t>
      </w:r>
      <w:r>
        <w:rPr>
          <w:rFonts w:ascii="Times New Roman" w:hAnsi="Times New Roman" w:cs="Times New Roman"/>
          <w:sz w:val="28"/>
          <w:szCs w:val="28"/>
        </w:rPr>
        <w:t>. Советский союз не раз высказывал пр</w:t>
      </w:r>
      <w:r w:rsidR="000F32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тенз</w:t>
      </w:r>
      <w:r w:rsidR="000F32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на земли Польши, отошедшие к ней по итогам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войны. Также советско-польская война 1919-1921года повлияла на их точки зрения.</w:t>
      </w:r>
    </w:p>
    <w:p w:rsidR="00CC1997" w:rsidRDefault="00731584" w:rsidP="0073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Биографию Стефана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Грот-Ровецкого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Он родился 25 декабря 1895 года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Пётркув-Трыбунальский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дочь рассказывала о том что по его же рассказам он был прилежным и спокойным мальчиком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 этому наверное ему и нравила</w:t>
      </w:r>
      <w:r w:rsidR="00CC1997">
        <w:rPr>
          <w:rFonts w:ascii="Times New Roman" w:hAnsi="Times New Roman" w:cs="Times New Roman"/>
          <w:sz w:val="28"/>
          <w:szCs w:val="28"/>
        </w:rPr>
        <w:t>сь армия с её порядком. Боевое крещение двадцатилетний Стефан получил в 1914 году, воюя в Польских Легионах Австро-Венгрии, что уже может говорить о враждебном отношении к России. В перерыве между мировыми войнами был редактором газеты «Военное образование». Начало</w:t>
      </w:r>
      <w:proofErr w:type="gramStart"/>
      <w:r w:rsidR="00CC19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C1997">
        <w:rPr>
          <w:rFonts w:ascii="Times New Roman" w:hAnsi="Times New Roman" w:cs="Times New Roman"/>
          <w:sz w:val="28"/>
          <w:szCs w:val="28"/>
        </w:rPr>
        <w:t>торой Мировой Войны встретил в звании полковника (получил его в 1930 году). Руководил сформированной им Варшавской бронетанковой бригадой. После капитуляции Варшавы участвовал в подпольной организации «Служба за победу Польши» (в разных источниках названия различаются</w:t>
      </w:r>
      <w:proofErr w:type="gramStart"/>
      <w:r w:rsidR="00CC1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1997">
        <w:rPr>
          <w:rFonts w:ascii="Times New Roman" w:hAnsi="Times New Roman" w:cs="Times New Roman"/>
          <w:sz w:val="28"/>
          <w:szCs w:val="28"/>
        </w:rPr>
        <w:t xml:space="preserve">например «Служба победе Польши») в будущем переименованной в «Союз Вооружённой Борьбы» (в дальнейшем будет обозначена как СВБ). После капитуляции (22 июня 1940год) Франции Стефан </w:t>
      </w:r>
      <w:proofErr w:type="spellStart"/>
      <w:r w:rsidR="00CC1997">
        <w:rPr>
          <w:rFonts w:ascii="Times New Roman" w:hAnsi="Times New Roman" w:cs="Times New Roman"/>
          <w:sz w:val="28"/>
          <w:szCs w:val="28"/>
        </w:rPr>
        <w:t>Ровецкий</w:t>
      </w:r>
      <w:proofErr w:type="spellEnd"/>
      <w:r w:rsidR="00CC1997">
        <w:rPr>
          <w:rFonts w:ascii="Times New Roman" w:hAnsi="Times New Roman" w:cs="Times New Roman"/>
          <w:sz w:val="28"/>
          <w:szCs w:val="28"/>
        </w:rPr>
        <w:t xml:space="preserve"> становится Главным комендантом СВБ. Стефан </w:t>
      </w:r>
      <w:proofErr w:type="spellStart"/>
      <w:r w:rsidR="00CC1997">
        <w:rPr>
          <w:rFonts w:ascii="Times New Roman" w:hAnsi="Times New Roman" w:cs="Times New Roman"/>
          <w:sz w:val="28"/>
          <w:szCs w:val="28"/>
        </w:rPr>
        <w:t>Ровецкий</w:t>
      </w:r>
      <w:proofErr w:type="spellEnd"/>
      <w:r w:rsidR="00CC1997">
        <w:rPr>
          <w:rFonts w:ascii="Times New Roman" w:hAnsi="Times New Roman" w:cs="Times New Roman"/>
          <w:sz w:val="28"/>
          <w:szCs w:val="28"/>
        </w:rPr>
        <w:t xml:space="preserve"> является создателем концепции «Двух Врагов», которая заключалась в том, что СВБ, (в будущем переименованный в Армию </w:t>
      </w:r>
      <w:proofErr w:type="spellStart"/>
      <w:r w:rsidR="00CC1997">
        <w:rPr>
          <w:rFonts w:ascii="Times New Roman" w:hAnsi="Times New Roman" w:cs="Times New Roman"/>
          <w:sz w:val="28"/>
          <w:szCs w:val="28"/>
        </w:rPr>
        <w:t>Крайову</w:t>
      </w:r>
      <w:proofErr w:type="spellEnd"/>
      <w:r w:rsidR="00CC1997">
        <w:rPr>
          <w:rFonts w:ascii="Times New Roman" w:hAnsi="Times New Roman" w:cs="Times New Roman"/>
          <w:sz w:val="28"/>
          <w:szCs w:val="28"/>
        </w:rPr>
        <w:t xml:space="preserve">) должен накопить силы и в решающий момент разбить обескровленные силы РККА и Вермахта и восстановить Польшу в границах Речи </w:t>
      </w:r>
      <w:proofErr w:type="spellStart"/>
      <w:r w:rsidR="00CC1997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CC1997">
        <w:rPr>
          <w:rFonts w:ascii="Times New Roman" w:hAnsi="Times New Roman" w:cs="Times New Roman"/>
          <w:sz w:val="28"/>
          <w:szCs w:val="28"/>
        </w:rPr>
        <w:t xml:space="preserve">  в границах до 1772 </w:t>
      </w:r>
      <w:proofErr w:type="gramStart"/>
      <w:r w:rsidR="00CC199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CC1997">
        <w:rPr>
          <w:rFonts w:ascii="Times New Roman" w:hAnsi="Times New Roman" w:cs="Times New Roman"/>
          <w:sz w:val="28"/>
          <w:szCs w:val="28"/>
        </w:rPr>
        <w:t xml:space="preserve"> а это также говорит о враждебном отношении к России. </w:t>
      </w:r>
    </w:p>
    <w:p w:rsid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</w:p>
    <w:p w:rsid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</w:p>
    <w:p w:rsid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</w:p>
    <w:p w:rsid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</w:p>
    <w:p w:rsid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</w:p>
    <w:p w:rsid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Бур-Комаровский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руководителя СВБ (выше указанного Стефана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Родился в небольшой деревеньке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Хоробров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Тернополем на территории Австро-Венгрии  1 июня 1895 года. 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войне участвовал на стороне Австрийских войск, воевал на итальянском и восточном фронте, что может быть причиной неприязни к России. Участвовал в советско-польской войне (1919-1921 годы), что также может быть причиной враждебного отношения Красной армии . 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командовал обороной на Висле у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 заместителем командующего фронтом. После капитуляции Варшавы сдался оккупантам и во время транспортировки в лагерь для военнопленных бежал и создал в Варшаве подпольную боевую организацию со временем объединившимся с СВБ (уже переименованным в Армию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заместителем руководителя которого он стал  через некоторый срок, а после ареста Стефана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руководителем АК . Подчинялся польскому правительству в изгнании ,ведущему свою деятельность с территории Великобритании .Оно придерживалось антисоветской позиции, не раз предлагало начать боевые действия в отношении СССР, но этому мешал нейтралитет Великобритании по отношению к СССР. Это в свою очередь тоже свидетельствует о враждебном отношении к СССР.</w:t>
      </w:r>
    </w:p>
    <w:p w:rsid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</w:p>
    <w:p w:rsid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Леопольд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Окулицкий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комендатнт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АК, родился 12(точная дата не известна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источниках указаны даты 11 и 13 ) ноября 1898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Братучицы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Австро-Венгрии. В 1914 году сдал экзамены на чин унтер-офицера и в 1915 году вступил в 3-ий полк Польских легионов австро-венгерской армии. Воевал на восточном фронте против войск Российской империи. После первой мировой войны участвовал в советско-польской войне. В перерыве между мировыми войнами обучался в Высшей военной школе Варшавы. Был штабным офицером и вёл преподавательскую деятельность. В 1925 году в звании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отправлен в Гродно на должность офицера штаба округа. Получив через 5 лет чин майора, командовал одним из батальонов 75-ого пехотного полка. Затем был направлен в Центр подготовки пехоты, где преподавал тактику в течение четырёх лет. Вторую мировую войну застал в звании подполковника. Участвовал в обороне Варшавы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Избежал пленения и вступил в организацию «Служба за победу Польши». Стал  комендантом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СВБ, а к 1940 году стал ещё и комендантом львовского округа. Был арестован  </w:t>
      </w:r>
      <w:r>
        <w:rPr>
          <w:rFonts w:ascii="Times New Roman" w:hAnsi="Times New Roman" w:cs="Times New Roman"/>
          <w:sz w:val="28"/>
          <w:szCs w:val="28"/>
        </w:rPr>
        <w:lastRenderedPageBreak/>
        <w:t>НКВД в 1941 году, сидел в тюрьме на Лубянке. Во время дачи показаний изъявил предложение подчинения АК вооруженным силам СССР, предложил сделать независимую Польшу социалистическим государством под протекторатом СССР</w:t>
      </w:r>
      <w:r w:rsidRPr="00CC1997">
        <w:rPr>
          <w:rFonts w:ascii="Times New Roman" w:hAnsi="Times New Roman" w:cs="Times New Roman"/>
          <w:sz w:val="28"/>
          <w:szCs w:val="28"/>
        </w:rPr>
        <w:t>:</w:t>
      </w:r>
      <w:r w:rsidRPr="00CC199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« В</w:t>
      </w:r>
      <w:r w:rsidRPr="00CC199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борьбе</w:t>
      </w:r>
      <w:proofErr w:type="gramStart"/>
      <w:r w:rsidRPr="00CC199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</w:t>
      </w:r>
      <w:proofErr w:type="gramEnd"/>
      <w:r w:rsidRPr="00CC199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ежду СССР и Германией польский народ должен стать на сторону СССР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…  </w:t>
      </w:r>
      <w:r w:rsidRPr="00CC199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Будет Польша красной — хорошо, пусть будет. Лишь бы только была. Впрочем, это хорошо на неё повлияет. Освободит и раскроет новые, неведомые до сих пор силы народа</w:t>
      </w:r>
      <w:r w:rsidRPr="00CC19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9B0" w:rsidRDefault="00FE39B0" w:rsidP="00731584">
      <w:pPr>
        <w:rPr>
          <w:rFonts w:ascii="Times New Roman" w:hAnsi="Times New Roman" w:cs="Times New Roman"/>
          <w:sz w:val="28"/>
          <w:szCs w:val="28"/>
        </w:rPr>
      </w:pPr>
    </w:p>
    <w:p w:rsidR="00FE39B0" w:rsidRDefault="00FE39B0" w:rsidP="007315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Сикорский, председатель правительства Польши в изгнании, имевшего непосредственное отношение к АК. Родился 20 мая 1880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Тушов-Народовы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территории Галиции, одного из регионов Австро-Венгрии. Учился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Львове, после окончания Львовской гимназии поступил в Львовский политехнический институт на факультет дорог и мостов</w:t>
      </w:r>
      <w:r w:rsidR="000513C9">
        <w:rPr>
          <w:rFonts w:ascii="Times New Roman" w:hAnsi="Times New Roman" w:cs="Times New Roman"/>
          <w:sz w:val="28"/>
          <w:szCs w:val="28"/>
        </w:rPr>
        <w:t>.</w:t>
      </w:r>
      <w:r w:rsidR="000513C9" w:rsidRPr="000513C9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</w:t>
      </w:r>
      <w:r w:rsidR="000513C9" w:rsidRPr="00051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1908</w:t>
      </w:r>
      <w:r w:rsidR="000513C9">
        <w:rPr>
          <w:rFonts w:ascii="Georgia" w:hAnsi="Georgia"/>
          <w:color w:val="333333"/>
          <w:sz w:val="19"/>
          <w:szCs w:val="19"/>
          <w:shd w:val="clear" w:color="auto" w:fill="FFFFFF"/>
        </w:rPr>
        <w:t xml:space="preserve"> </w:t>
      </w:r>
      <w:r w:rsidR="000513C9" w:rsidRPr="00051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году Сикорский стал одним из создателей львовского Союза Активной Борьбы, затем в 1910 году — председателем местного военизированного союза польских граждан «Стрелец». </w:t>
      </w:r>
      <w:r w:rsidR="00051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Выступал за создание Польского Государства п</w:t>
      </w:r>
      <w:r w:rsidR="008F79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протекторатом Австро-Венгрии и имел на этой почве неприятельские отношение с будущим премьер-министром Польши Юзефом Пилсудским. Во время</w:t>
      </w:r>
      <w:proofErr w:type="gramStart"/>
      <w:r w:rsidR="008F79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="008F79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ервой мировой войны занимался вербовкой польских солдат в ряды австро-венгерской армии. После обретения Польшей независимости Владислав Сикорский </w:t>
      </w:r>
      <w:r w:rsidR="008B2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получил чин полковника и должность </w:t>
      </w:r>
      <w:r w:rsidR="008F7993" w:rsidRPr="008F79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штаба войсковых групп</w:t>
      </w:r>
      <w:r w:rsidR="008B2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«Восток» в Галиции, командующего</w:t>
      </w:r>
      <w:r w:rsidR="008F7993" w:rsidRPr="008F79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группой «</w:t>
      </w:r>
      <w:proofErr w:type="spellStart"/>
      <w:r w:rsidR="008F7993" w:rsidRPr="008F79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Бартатув</w:t>
      </w:r>
      <w:proofErr w:type="spellEnd"/>
      <w:r w:rsidR="008F7993" w:rsidRPr="008F79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«группой полковника Сикорского».</w:t>
      </w:r>
      <w:r w:rsidR="008B2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время советско-польской войны командовал </w:t>
      </w:r>
      <w:r w:rsidR="00072F41" w:rsidRP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9-ой дивизией пехоты и </w:t>
      </w:r>
      <w:proofErr w:type="spellStart"/>
      <w:r w:rsidR="00072F41" w:rsidRP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Полесской</w:t>
      </w:r>
      <w:proofErr w:type="spellEnd"/>
      <w:r w:rsidR="00072F41" w:rsidRP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группой войск в Киевской операции, 5-ой армией в варшавской операции, а также 3-ей армией в боях за </w:t>
      </w:r>
      <w:proofErr w:type="spellStart"/>
      <w:r w:rsidR="00072F41" w:rsidRP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Замостье</w:t>
      </w:r>
      <w:proofErr w:type="spellEnd"/>
      <w:r w:rsidR="00072F41" w:rsidRP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Именно его части остановили войска большевиков к северу от Варшавы, что позволило в дальнейшем собрать силы для </w:t>
      </w:r>
      <w:proofErr w:type="spellStart"/>
      <w:proofErr w:type="gramStart"/>
      <w:r w:rsid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контр-наступления</w:t>
      </w:r>
      <w:proofErr w:type="spellEnd"/>
      <w:proofErr w:type="gramEnd"/>
      <w:r w:rsid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72F41">
        <w:rPr>
          <w:rFonts w:ascii="Georgia" w:hAnsi="Georgia"/>
          <w:color w:val="333333"/>
          <w:sz w:val="19"/>
          <w:szCs w:val="19"/>
          <w:shd w:val="clear" w:color="auto" w:fill="FFFFFF"/>
        </w:rPr>
        <w:t> </w:t>
      </w:r>
      <w:r w:rsidR="00072F41" w:rsidRP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апреле 1921 года Сикорский сменил Юзефа Пилсудского на посту главнокомандующего польской армии и возглавил Генеральный Штаб.</w:t>
      </w:r>
      <w:r w:rsid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период</w:t>
      </w:r>
      <w:proofErr w:type="gramStart"/>
      <w:r w:rsid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072F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торой мировой войны </w:t>
      </w:r>
      <w:r w:rsidR="00B9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добивался назначения на фронт но маршал Эдвард </w:t>
      </w:r>
      <w:proofErr w:type="spellStart"/>
      <w:r w:rsidR="00B97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Рыдз-Смигл</w:t>
      </w:r>
      <w:r w:rsidR="000F1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proofErr w:type="spellEnd"/>
      <w:r w:rsidR="000F1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дал ответа на его просьбу.</w:t>
      </w:r>
      <w:r w:rsidR="00147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47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капитуляции Варшавы бежал в Румынию, а от туда в Париж, где приступил к формированию польской армии в эмиграции</w:t>
      </w:r>
      <w:r w:rsidR="00147AB7" w:rsidRP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B47CD" w:rsidRP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 сентября 1939 года Сикорский стал премьер-министром польского эмиграционного правительства (и оставался им до гибели в 1943 году). 7 ноября указом Президента Республики Польской Сикорский был </w:t>
      </w:r>
      <w:proofErr w:type="spellStart"/>
      <w:r w:rsidR="008B47CD" w:rsidRP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назаначен</w:t>
      </w:r>
      <w:proofErr w:type="spellEnd"/>
      <w:r w:rsidR="008B47CD" w:rsidRP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Генеральным инспектором (главнокомандующим) вооруженных сил.</w:t>
      </w:r>
      <w:proofErr w:type="gramEnd"/>
      <w:r w:rsidR="008B47CD" w:rsidRP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Созданная им во Франции армия насчитывала 84 тысячи человек. После вторжения немцев во </w:t>
      </w:r>
      <w:r w:rsidR="008B47CD" w:rsidRP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Францию поляки вместе с французами и англичанами активно участвовали в боях. После разгрома Франции уцелевшие польские подразделения переправились в Англию в Дюнкерке и 5 сентября 1940 года влились в состав вооруженных сил Великобритании</w:t>
      </w:r>
      <w:r w:rsid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Сикорский выступал с резкой критикой действий Советского союза, потребовал от Уинстона Черчилля разрыва отношений с СССР. Придерживался концепции «двух врагов» </w:t>
      </w:r>
      <w:proofErr w:type="spellStart"/>
      <w:r w:rsid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Ровецкого</w:t>
      </w:r>
      <w:proofErr w:type="spellEnd"/>
      <w:r w:rsidR="008B47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13025" w:rsidRDefault="00513025" w:rsidP="007315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3025" w:rsidRPr="00513025" w:rsidRDefault="00513025" w:rsidP="0073158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перечисленные выше биографии подтверждают выдвинутое мной в начале утверждение. Все вышеперечисленные деятели относились к СССР  враждебно (возможно, за исключением Леопольда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Окулицкого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хотя</w:t>
      </w:r>
      <w:proofErr w:type="gramEnd"/>
      <w:r w:rsidR="000F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похоже что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относился к Советскому Союзу как к меньшему злу)</w:t>
      </w:r>
      <w:r w:rsidR="000F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Их обобщает также и то, что в период</w:t>
      </w:r>
      <w:proofErr w:type="gramStart"/>
      <w:r w:rsidR="000F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="000F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ервой мировой войны все они воевали против России, которую считали угнетателем своей Родины. Их деятельность в рядах АК, а значит и деятельность их подчиненных была направлена борьбу как с</w:t>
      </w:r>
      <w:proofErr w:type="gramStart"/>
      <w:r w:rsidR="000F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proofErr w:type="gramEnd"/>
      <w:r w:rsidR="000F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ретьим Рейхом, так и с Советским Союзом.</w:t>
      </w:r>
    </w:p>
    <w:p w:rsidR="00FE39B0" w:rsidRPr="00072F41" w:rsidRDefault="00FE39B0" w:rsidP="00731584">
      <w:pPr>
        <w:rPr>
          <w:rFonts w:ascii="Times New Roman" w:hAnsi="Times New Roman" w:cs="Times New Roman"/>
          <w:sz w:val="28"/>
          <w:szCs w:val="28"/>
        </w:rPr>
      </w:pPr>
    </w:p>
    <w:p w:rsidR="00CC1997" w:rsidRPr="00CC1997" w:rsidRDefault="00CC1997" w:rsidP="0073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997" w:rsidRPr="00CC1997" w:rsidSect="00E1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84"/>
    <w:rsid w:val="000513C9"/>
    <w:rsid w:val="00072F41"/>
    <w:rsid w:val="000F16C7"/>
    <w:rsid w:val="000F32FE"/>
    <w:rsid w:val="00147AB7"/>
    <w:rsid w:val="002646A5"/>
    <w:rsid w:val="00513025"/>
    <w:rsid w:val="00731584"/>
    <w:rsid w:val="008B20D7"/>
    <w:rsid w:val="008B47CD"/>
    <w:rsid w:val="008F7993"/>
    <w:rsid w:val="00B22C98"/>
    <w:rsid w:val="00B97F2F"/>
    <w:rsid w:val="00CC1997"/>
    <w:rsid w:val="00E16CBA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3</cp:revision>
  <dcterms:created xsi:type="dcterms:W3CDTF">2018-12-19T17:38:00Z</dcterms:created>
  <dcterms:modified xsi:type="dcterms:W3CDTF">2018-12-20T21:06:00Z</dcterms:modified>
</cp:coreProperties>
</file>