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24" w:rsidRPr="00E54C54" w:rsidRDefault="00225324" w:rsidP="0022532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57770"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</w:p>
    <w:p w:rsidR="00225324" w:rsidRPr="00E54C54" w:rsidRDefault="00225324" w:rsidP="0022532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57770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«Школа № 1505</w:t>
      </w:r>
      <w:r w:rsidRPr="00E5777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Преображенская»»</w:t>
      </w:r>
    </w:p>
    <w:p w:rsidR="00225324" w:rsidRPr="00E57770" w:rsidRDefault="00225324" w:rsidP="002253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324" w:rsidRPr="00E57770" w:rsidRDefault="00225324" w:rsidP="00225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324" w:rsidRDefault="00225324" w:rsidP="0022532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5324" w:rsidRPr="00E57770" w:rsidRDefault="00225324" w:rsidP="0022532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4C54">
        <w:rPr>
          <w:rFonts w:ascii="Times New Roman" w:hAnsi="Times New Roman" w:cs="Times New Roman"/>
          <w:b/>
          <w:sz w:val="44"/>
          <w:szCs w:val="36"/>
        </w:rPr>
        <w:t>ДИПЛОМНОЕ ИССЛЕДОВАНИЕ</w:t>
      </w:r>
      <w:r w:rsidRPr="00E5777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25324" w:rsidRPr="00E54C54" w:rsidRDefault="00225324" w:rsidP="0022532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25324" w:rsidRPr="00E57770" w:rsidRDefault="00225324" w:rsidP="002253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>на тему</w:t>
      </w:r>
    </w:p>
    <w:p w:rsidR="00225324" w:rsidRPr="00E54C54" w:rsidRDefault="00225324" w:rsidP="0022532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25324" w:rsidRPr="00E54C54" w:rsidRDefault="00225324" w:rsidP="0022532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Поверхностное натяжение</w:t>
      </w:r>
    </w:p>
    <w:p w:rsidR="00225324" w:rsidRDefault="00225324" w:rsidP="00225324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25324" w:rsidRPr="00E54C54" w:rsidRDefault="00225324" w:rsidP="002253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324" w:rsidRPr="00E54C54" w:rsidRDefault="00225324" w:rsidP="002253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324" w:rsidRPr="00E57770" w:rsidRDefault="00225324" w:rsidP="002253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Pr="00E57770">
        <w:rPr>
          <w:rFonts w:ascii="Times New Roman" w:hAnsi="Times New Roman" w:cs="Times New Roman"/>
          <w:sz w:val="28"/>
          <w:szCs w:val="28"/>
        </w:rPr>
        <w:t>:</w:t>
      </w:r>
    </w:p>
    <w:p w:rsidR="00225324" w:rsidRDefault="00225324" w:rsidP="002253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Макарова Мария Павловна, 10А</w:t>
      </w:r>
    </w:p>
    <w:p w:rsidR="00225324" w:rsidRPr="00E54C54" w:rsidRDefault="00225324" w:rsidP="002253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225324" w:rsidRPr="00E57770" w:rsidRDefault="00225324" w:rsidP="002253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225324" w:rsidRPr="00E57770" w:rsidRDefault="00225324" w:rsidP="00225324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Алексеевич</w:t>
      </w:r>
    </w:p>
    <w:p w:rsidR="00225324" w:rsidRDefault="00225324" w:rsidP="002253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225324" w:rsidRPr="00E57770" w:rsidRDefault="00225324" w:rsidP="002253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324" w:rsidRPr="00E57770" w:rsidRDefault="00225324" w:rsidP="002253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225324" w:rsidRPr="00E57770" w:rsidRDefault="00225324" w:rsidP="002253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рецензента</w:t>
      </w:r>
    </w:p>
    <w:p w:rsidR="00225324" w:rsidRDefault="00225324" w:rsidP="002253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225324" w:rsidRPr="00E57770" w:rsidRDefault="00225324" w:rsidP="002253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324" w:rsidRDefault="00225324" w:rsidP="002253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5324" w:rsidRDefault="00225324" w:rsidP="002253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5324" w:rsidRPr="00E57770" w:rsidRDefault="00225324" w:rsidP="002253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5324" w:rsidRPr="00E57770" w:rsidRDefault="00225324" w:rsidP="002253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225324" w:rsidRDefault="00225324" w:rsidP="002253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2018-2019</w:t>
      </w:r>
      <w:r w:rsidRPr="00E5777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E577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324" w:rsidRPr="0071040D" w:rsidRDefault="00225324" w:rsidP="0022532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71040D">
        <w:rPr>
          <w:rFonts w:ascii="Times New Roman" w:hAnsi="Times New Roman" w:cs="Times New Roman"/>
          <w:b/>
          <w:sz w:val="40"/>
          <w:szCs w:val="36"/>
        </w:rPr>
        <w:lastRenderedPageBreak/>
        <w:t>Оглавление</w:t>
      </w:r>
    </w:p>
    <w:p w:rsidR="00225324" w:rsidRPr="00E54C54" w:rsidRDefault="00225324" w:rsidP="00225324">
      <w:pPr>
        <w:spacing w:after="0" w:line="360" w:lineRule="auto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3"/>
        <w:gridCol w:w="518"/>
      </w:tblGrid>
      <w:tr w:rsidR="00225324" w:rsidTr="007B662F">
        <w:trPr>
          <w:trHeight w:val="553"/>
        </w:trPr>
        <w:tc>
          <w:tcPr>
            <w:tcW w:w="9606" w:type="dxa"/>
          </w:tcPr>
          <w:p w:rsidR="00225324" w:rsidRPr="000D0235" w:rsidRDefault="00225324" w:rsidP="007B662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23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31" w:type="dxa"/>
          </w:tcPr>
          <w:p w:rsidR="00225324" w:rsidRPr="000D0235" w:rsidRDefault="00225324" w:rsidP="007B66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5324" w:rsidTr="007B662F">
        <w:trPr>
          <w:trHeight w:val="553"/>
        </w:trPr>
        <w:tc>
          <w:tcPr>
            <w:tcW w:w="9606" w:type="dxa"/>
          </w:tcPr>
          <w:p w:rsidR="00225324" w:rsidRPr="00225324" w:rsidRDefault="00225324" w:rsidP="00225324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Глава: Поверхностное натяжение и методы его измерения</w:t>
            </w:r>
          </w:p>
        </w:tc>
        <w:tc>
          <w:tcPr>
            <w:tcW w:w="531" w:type="dxa"/>
          </w:tcPr>
          <w:p w:rsidR="00225324" w:rsidRPr="000D0235" w:rsidRDefault="00225324" w:rsidP="007B66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5324" w:rsidTr="007B662F">
        <w:trPr>
          <w:trHeight w:val="553"/>
        </w:trPr>
        <w:tc>
          <w:tcPr>
            <w:tcW w:w="9606" w:type="dxa"/>
          </w:tcPr>
          <w:p w:rsidR="00225324" w:rsidRPr="000D0235" w:rsidRDefault="00225324" w:rsidP="007B662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Глава: Измерение поверхностного натяжения</w:t>
            </w:r>
          </w:p>
        </w:tc>
        <w:tc>
          <w:tcPr>
            <w:tcW w:w="531" w:type="dxa"/>
          </w:tcPr>
          <w:p w:rsidR="00225324" w:rsidRPr="000D0235" w:rsidRDefault="00225324" w:rsidP="007B66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5324" w:rsidTr="007B662F">
        <w:trPr>
          <w:trHeight w:val="553"/>
        </w:trPr>
        <w:tc>
          <w:tcPr>
            <w:tcW w:w="9606" w:type="dxa"/>
          </w:tcPr>
          <w:p w:rsidR="00225324" w:rsidRPr="000D0235" w:rsidRDefault="00225324" w:rsidP="007B662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235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31" w:type="dxa"/>
          </w:tcPr>
          <w:p w:rsidR="00225324" w:rsidRPr="000D0235" w:rsidRDefault="00225324" w:rsidP="007B66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5324" w:rsidTr="007B662F">
        <w:trPr>
          <w:trHeight w:val="553"/>
        </w:trPr>
        <w:tc>
          <w:tcPr>
            <w:tcW w:w="9606" w:type="dxa"/>
          </w:tcPr>
          <w:p w:rsidR="00225324" w:rsidRPr="000D0235" w:rsidRDefault="00225324" w:rsidP="007B662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235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531" w:type="dxa"/>
          </w:tcPr>
          <w:p w:rsidR="00225324" w:rsidRPr="000D0235" w:rsidRDefault="00225324" w:rsidP="007B66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25324" w:rsidRDefault="00225324"/>
    <w:p w:rsidR="00225324" w:rsidRDefault="00225324">
      <w:pPr>
        <w:spacing w:after="200" w:line="276" w:lineRule="auto"/>
      </w:pPr>
      <w:r>
        <w:br w:type="page"/>
      </w:r>
    </w:p>
    <w:p w:rsidR="00502847" w:rsidRDefault="00225324" w:rsidP="0022532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25324">
        <w:rPr>
          <w:rFonts w:ascii="Times New Roman" w:hAnsi="Times New Roman" w:cs="Times New Roman"/>
          <w:b/>
          <w:i/>
          <w:sz w:val="32"/>
          <w:szCs w:val="32"/>
        </w:rPr>
        <w:lastRenderedPageBreak/>
        <w:t>Введение</w:t>
      </w:r>
    </w:p>
    <w:p w:rsidR="00225324" w:rsidRPr="00225324" w:rsidRDefault="00225324" w:rsidP="00225324">
      <w:pPr>
        <w:jc w:val="both"/>
        <w:rPr>
          <w:rFonts w:ascii="Times New Roman" w:hAnsi="Times New Roman" w:cs="Times New Roman"/>
          <w:sz w:val="28"/>
          <w:szCs w:val="28"/>
        </w:rPr>
      </w:pPr>
      <w:r w:rsidRPr="00225324">
        <w:rPr>
          <w:rFonts w:ascii="Times New Roman" w:hAnsi="Times New Roman" w:cs="Times New Roman"/>
          <w:sz w:val="28"/>
          <w:szCs w:val="28"/>
        </w:rPr>
        <w:t xml:space="preserve">Целью моего диплома является дать разъяснение по данной теме, которое может помочь ученикам. </w:t>
      </w:r>
    </w:p>
    <w:p w:rsidR="00225324" w:rsidRPr="00225324" w:rsidRDefault="00371969" w:rsidP="00225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225324" w:rsidRPr="00225324">
        <w:rPr>
          <w:rFonts w:ascii="Times New Roman" w:hAnsi="Times New Roman" w:cs="Times New Roman"/>
          <w:sz w:val="28"/>
          <w:szCs w:val="28"/>
        </w:rPr>
        <w:t>:</w:t>
      </w:r>
    </w:p>
    <w:p w:rsidR="00225324" w:rsidRPr="00225324" w:rsidRDefault="00225324" w:rsidP="00225324">
      <w:pPr>
        <w:jc w:val="both"/>
        <w:rPr>
          <w:rFonts w:ascii="Times New Roman" w:hAnsi="Times New Roman" w:cs="Times New Roman"/>
          <w:sz w:val="28"/>
          <w:szCs w:val="28"/>
        </w:rPr>
      </w:pPr>
      <w:r w:rsidRPr="00225324">
        <w:rPr>
          <w:rFonts w:ascii="Times New Roman" w:hAnsi="Times New Roman" w:cs="Times New Roman"/>
          <w:sz w:val="28"/>
          <w:szCs w:val="28"/>
        </w:rPr>
        <w:t>1.</w:t>
      </w:r>
      <w:r w:rsidRPr="00225324">
        <w:rPr>
          <w:rFonts w:ascii="Times New Roman" w:hAnsi="Times New Roman" w:cs="Times New Roman"/>
          <w:sz w:val="28"/>
          <w:szCs w:val="28"/>
        </w:rPr>
        <w:tab/>
        <w:t>Изучить поверхностное натяжение</w:t>
      </w:r>
    </w:p>
    <w:p w:rsidR="00225324" w:rsidRPr="00225324" w:rsidRDefault="00225324" w:rsidP="00225324">
      <w:pPr>
        <w:jc w:val="both"/>
        <w:rPr>
          <w:rFonts w:ascii="Times New Roman" w:hAnsi="Times New Roman" w:cs="Times New Roman"/>
          <w:sz w:val="28"/>
          <w:szCs w:val="28"/>
        </w:rPr>
      </w:pPr>
      <w:r w:rsidRPr="00225324">
        <w:rPr>
          <w:rFonts w:ascii="Times New Roman" w:hAnsi="Times New Roman" w:cs="Times New Roman"/>
          <w:sz w:val="28"/>
          <w:szCs w:val="28"/>
        </w:rPr>
        <w:t>2.</w:t>
      </w:r>
      <w:r w:rsidRPr="00225324">
        <w:rPr>
          <w:rFonts w:ascii="Times New Roman" w:hAnsi="Times New Roman" w:cs="Times New Roman"/>
          <w:sz w:val="28"/>
          <w:szCs w:val="28"/>
        </w:rPr>
        <w:tab/>
        <w:t>Описать теорию по поверхностному натяжению, включая методы измерения в первой главе диплома</w:t>
      </w:r>
    </w:p>
    <w:p w:rsidR="00225324" w:rsidRPr="00225324" w:rsidRDefault="00225324" w:rsidP="00225324">
      <w:pPr>
        <w:jc w:val="both"/>
        <w:rPr>
          <w:rFonts w:ascii="Times New Roman" w:hAnsi="Times New Roman" w:cs="Times New Roman"/>
          <w:sz w:val="28"/>
          <w:szCs w:val="28"/>
        </w:rPr>
      </w:pPr>
      <w:r w:rsidRPr="00225324">
        <w:rPr>
          <w:rFonts w:ascii="Times New Roman" w:hAnsi="Times New Roman" w:cs="Times New Roman"/>
          <w:sz w:val="28"/>
          <w:szCs w:val="28"/>
        </w:rPr>
        <w:t>3.</w:t>
      </w:r>
      <w:r w:rsidRPr="00225324">
        <w:rPr>
          <w:rFonts w:ascii="Times New Roman" w:hAnsi="Times New Roman" w:cs="Times New Roman"/>
          <w:sz w:val="28"/>
          <w:szCs w:val="28"/>
        </w:rPr>
        <w:tab/>
        <w:t>Выбрать метод, которым я буду измерять поверхностное натяжение</w:t>
      </w:r>
    </w:p>
    <w:p w:rsidR="00225324" w:rsidRPr="00225324" w:rsidRDefault="00225324" w:rsidP="00225324">
      <w:pPr>
        <w:jc w:val="both"/>
        <w:rPr>
          <w:rFonts w:ascii="Times New Roman" w:hAnsi="Times New Roman" w:cs="Times New Roman"/>
          <w:sz w:val="28"/>
          <w:szCs w:val="28"/>
        </w:rPr>
      </w:pPr>
      <w:r w:rsidRPr="00225324">
        <w:rPr>
          <w:rFonts w:ascii="Times New Roman" w:hAnsi="Times New Roman" w:cs="Times New Roman"/>
          <w:sz w:val="28"/>
          <w:szCs w:val="28"/>
        </w:rPr>
        <w:t>4.</w:t>
      </w:r>
      <w:r w:rsidRPr="00225324">
        <w:rPr>
          <w:rFonts w:ascii="Times New Roman" w:hAnsi="Times New Roman" w:cs="Times New Roman"/>
          <w:sz w:val="28"/>
          <w:szCs w:val="28"/>
        </w:rPr>
        <w:tab/>
        <w:t>Провести опыты</w:t>
      </w:r>
    </w:p>
    <w:p w:rsidR="00225324" w:rsidRDefault="00225324" w:rsidP="00225324">
      <w:pPr>
        <w:jc w:val="both"/>
        <w:rPr>
          <w:rFonts w:ascii="Times New Roman" w:hAnsi="Times New Roman" w:cs="Times New Roman"/>
          <w:sz w:val="28"/>
          <w:szCs w:val="28"/>
        </w:rPr>
      </w:pPr>
      <w:r w:rsidRPr="00225324">
        <w:rPr>
          <w:rFonts w:ascii="Times New Roman" w:hAnsi="Times New Roman" w:cs="Times New Roman"/>
          <w:sz w:val="28"/>
          <w:szCs w:val="28"/>
        </w:rPr>
        <w:t>5.</w:t>
      </w:r>
      <w:r w:rsidRPr="00225324">
        <w:rPr>
          <w:rFonts w:ascii="Times New Roman" w:hAnsi="Times New Roman" w:cs="Times New Roman"/>
          <w:sz w:val="28"/>
          <w:szCs w:val="28"/>
        </w:rPr>
        <w:tab/>
        <w:t>Сделать выводы по теме</w:t>
      </w:r>
    </w:p>
    <w:p w:rsidR="00225324" w:rsidRDefault="00371969" w:rsidP="00225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Актуальность: я считаю, что данная тема не очень популярна среди учеников и благодаря моему диплому люди смогут получить теорию и результаты опытов по теме.</w:t>
      </w:r>
    </w:p>
    <w:p w:rsidR="007E0F21" w:rsidRPr="007E0F21" w:rsidRDefault="007E0F21" w:rsidP="007E0F21">
      <w:pPr>
        <w:jc w:val="both"/>
        <w:rPr>
          <w:rFonts w:ascii="Times New Roman" w:hAnsi="Times New Roman" w:cs="Times New Roman"/>
          <w:sz w:val="28"/>
          <w:szCs w:val="28"/>
        </w:rPr>
      </w:pPr>
      <w:r w:rsidRPr="007E0F21">
        <w:rPr>
          <w:rFonts w:ascii="Times New Roman" w:hAnsi="Times New Roman" w:cs="Times New Roman"/>
          <w:sz w:val="28"/>
          <w:szCs w:val="28"/>
        </w:rPr>
        <w:t>Проблема: слишком мало понятных объяснений по теме.</w:t>
      </w:r>
    </w:p>
    <w:p w:rsidR="007E0F21" w:rsidRPr="007E0F21" w:rsidRDefault="007E0F21" w:rsidP="007E0F21">
      <w:pPr>
        <w:jc w:val="both"/>
        <w:rPr>
          <w:rFonts w:ascii="Times New Roman" w:hAnsi="Times New Roman" w:cs="Times New Roman"/>
          <w:sz w:val="28"/>
          <w:szCs w:val="28"/>
        </w:rPr>
      </w:pPr>
      <w:r w:rsidRPr="007E0F21"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7E0F21" w:rsidRPr="007E0F21" w:rsidRDefault="007E0F21" w:rsidP="007E0F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F21">
        <w:rPr>
          <w:rFonts w:ascii="Times New Roman" w:hAnsi="Times New Roman" w:cs="Times New Roman"/>
          <w:sz w:val="28"/>
          <w:szCs w:val="28"/>
        </w:rPr>
        <w:t xml:space="preserve">"Элементарный учебник физики" </w:t>
      </w:r>
      <w:proofErr w:type="spellStart"/>
      <w:r w:rsidRPr="007E0F21">
        <w:rPr>
          <w:rFonts w:ascii="Times New Roman" w:hAnsi="Times New Roman" w:cs="Times New Roman"/>
          <w:sz w:val="28"/>
          <w:szCs w:val="28"/>
        </w:rPr>
        <w:t>Ландсберга</w:t>
      </w:r>
      <w:proofErr w:type="spellEnd"/>
      <w:r w:rsidRPr="007E0F21">
        <w:rPr>
          <w:rFonts w:ascii="Times New Roman" w:hAnsi="Times New Roman" w:cs="Times New Roman"/>
          <w:sz w:val="28"/>
          <w:szCs w:val="28"/>
        </w:rPr>
        <w:t xml:space="preserve"> Г.С параграфы 248-250:</w:t>
      </w:r>
    </w:p>
    <w:p w:rsidR="007E0F21" w:rsidRPr="007E0F21" w:rsidRDefault="007E0F21" w:rsidP="007E0F21">
      <w:pPr>
        <w:jc w:val="both"/>
        <w:rPr>
          <w:rFonts w:ascii="Times New Roman" w:hAnsi="Times New Roman" w:cs="Times New Roman"/>
          <w:sz w:val="28"/>
          <w:szCs w:val="28"/>
        </w:rPr>
      </w:pPr>
      <w:r w:rsidRPr="007E0F2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7" w:history="1"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mat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mat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biblioteka</w:t>
        </w:r>
        <w:proofErr w:type="spellEnd"/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fizika</w:t>
        </w:r>
        <w:proofErr w:type="spellEnd"/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Landzberg</w:t>
        </w:r>
        <w:proofErr w:type="spellEnd"/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fizika</w:t>
        </w:r>
        <w:proofErr w:type="spellEnd"/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1-</w:t>
        </w:r>
        <w:proofErr w:type="spellStart"/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mehanika</w:t>
        </w:r>
        <w:proofErr w:type="spellEnd"/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teplota</w:t>
        </w:r>
        <w:proofErr w:type="spellEnd"/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:rsidR="007E0F21" w:rsidRPr="007E0F21" w:rsidRDefault="007E0F21" w:rsidP="007E0F2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F21">
        <w:rPr>
          <w:rFonts w:ascii="Times New Roman" w:hAnsi="Times New Roman" w:cs="Times New Roman"/>
          <w:sz w:val="28"/>
          <w:szCs w:val="28"/>
        </w:rPr>
        <w:t>Методы определения поверхностного натяжения:</w:t>
      </w:r>
    </w:p>
    <w:p w:rsidR="007E0F21" w:rsidRPr="007E0F21" w:rsidRDefault="007E0F21" w:rsidP="007E0F2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9" w:history="1">
        <w:proofErr w:type="gramStart"/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:/</w:t>
        </w:r>
        <w:proofErr w:type="gramEnd"/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hyperlink r:id="rId10" w:history="1"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onlearning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kolloidnaya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himiya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metody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opredeleniya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poverkhnostnogo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natyazheniya</w:t>
        </w:r>
      </w:hyperlink>
    </w:p>
    <w:p w:rsidR="007E0F21" w:rsidRPr="007E0F21" w:rsidRDefault="007E0F21" w:rsidP="007E0F2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F21">
        <w:rPr>
          <w:rFonts w:ascii="Times New Roman" w:hAnsi="Times New Roman" w:cs="Times New Roman"/>
          <w:sz w:val="28"/>
          <w:szCs w:val="28"/>
        </w:rPr>
        <w:t>Фролов, Ю.Г. Курс коллоидной химии / Ю.Г. Фролов. – М.: Химия, 1989 – 464с,</w:t>
      </w:r>
    </w:p>
    <w:p w:rsidR="007E0F21" w:rsidRPr="007E0F21" w:rsidRDefault="007E0F21" w:rsidP="007E0F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F21">
        <w:rPr>
          <w:rFonts w:ascii="Times New Roman" w:hAnsi="Times New Roman" w:cs="Times New Roman"/>
          <w:sz w:val="28"/>
          <w:szCs w:val="28"/>
        </w:rPr>
        <w:t>Воюцкий</w:t>
      </w:r>
      <w:proofErr w:type="spellEnd"/>
      <w:r w:rsidRPr="007E0F21">
        <w:rPr>
          <w:rFonts w:ascii="Times New Roman" w:hAnsi="Times New Roman" w:cs="Times New Roman"/>
          <w:sz w:val="28"/>
          <w:szCs w:val="28"/>
        </w:rPr>
        <w:t xml:space="preserve">, С.С. Курс коллоидной химии / С.С. </w:t>
      </w:r>
      <w:proofErr w:type="spellStart"/>
      <w:r w:rsidRPr="007E0F21">
        <w:rPr>
          <w:rFonts w:ascii="Times New Roman" w:hAnsi="Times New Roman" w:cs="Times New Roman"/>
          <w:sz w:val="28"/>
          <w:szCs w:val="28"/>
        </w:rPr>
        <w:t>Воюцкий</w:t>
      </w:r>
      <w:proofErr w:type="spellEnd"/>
      <w:r w:rsidRPr="007E0F21">
        <w:rPr>
          <w:rFonts w:ascii="Times New Roman" w:hAnsi="Times New Roman" w:cs="Times New Roman"/>
          <w:sz w:val="28"/>
          <w:szCs w:val="28"/>
        </w:rPr>
        <w:t>. – М.: Химия, 1975 – 512с:</w:t>
      </w:r>
    </w:p>
    <w:p w:rsidR="007E0F21" w:rsidRPr="007E0F21" w:rsidRDefault="007E0F21" w:rsidP="007E0F2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12" w:history="1"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legacy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stu</w:t>
        </w:r>
        <w:proofErr w:type="spellEnd"/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lipetsk</w:t>
        </w:r>
        <w:proofErr w:type="spellEnd"/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materials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/1680/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colloid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labs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E0F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:rsidR="007E0F21" w:rsidRPr="00225324" w:rsidRDefault="007E0F21" w:rsidP="0022532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0F21" w:rsidRPr="0022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E89"/>
    <w:multiLevelType w:val="hybridMultilevel"/>
    <w:tmpl w:val="C1D83218"/>
    <w:lvl w:ilvl="0" w:tplc="4D5AD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70E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6EA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89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C25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3E42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2F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E1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A7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35EA9"/>
    <w:multiLevelType w:val="hybridMultilevel"/>
    <w:tmpl w:val="9B08EAC4"/>
    <w:lvl w:ilvl="0" w:tplc="E8302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803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00DF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E0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8F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0EB4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2A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673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60B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129BE"/>
    <w:multiLevelType w:val="hybridMultilevel"/>
    <w:tmpl w:val="31C6D44A"/>
    <w:lvl w:ilvl="0" w:tplc="9F24A7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CC8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4C40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C6B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D06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668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E44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AE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8E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31BDA"/>
    <w:multiLevelType w:val="multilevel"/>
    <w:tmpl w:val="C24C4DF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E1"/>
    <w:rsid w:val="00225324"/>
    <w:rsid w:val="00371969"/>
    <w:rsid w:val="004B5377"/>
    <w:rsid w:val="00502847"/>
    <w:rsid w:val="007E0F21"/>
    <w:rsid w:val="0088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2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324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22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0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2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324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22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0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earning.ru/kolloidnaya-himiya/metody-opredeleniya-poverkhnostnogo-natyazheniy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t.net.ua/mat/biblioteka-fizika/Landzberg-fizika-t1-mehanika-teplota.pdf" TargetMode="External"/><Relationship Id="rId12" Type="http://schemas.openxmlformats.org/officeDocument/2006/relationships/hyperlink" Target="http://legacy.stu.lipetsk.ru/files/materials/1680/colloid_lab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.net.ua/mat/biblioteka-fizika/Landzberg-fizika-t1-mehanika-teplota.pdf" TargetMode="External"/><Relationship Id="rId11" Type="http://schemas.openxmlformats.org/officeDocument/2006/relationships/hyperlink" Target="http://legacy.stu.lipetsk.ru/files/materials/1680/colloid_lab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earning.ru/kolloidnaya-himiya/metody-opredeleniya-poverkhnostnogo-natyazh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earning.ru/kolloidnaya-himiya/metody-opredeleniya-poverkhnostnogo-natyazhen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2018-12-16T11:18:00Z</dcterms:created>
  <dcterms:modified xsi:type="dcterms:W3CDTF">2018-12-17T09:34:00Z</dcterms:modified>
</cp:coreProperties>
</file>