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D46" w:rsidRDefault="00D10D46" w:rsidP="00D10D46">
      <w:pPr>
        <w:spacing w:line="360" w:lineRule="auto"/>
        <w:jc w:val="center"/>
        <w:rPr>
          <w:sz w:val="28"/>
          <w:szCs w:val="28"/>
        </w:rPr>
      </w:pPr>
      <w:r>
        <w:rPr>
          <w:sz w:val="28"/>
          <w:szCs w:val="28"/>
        </w:rPr>
        <w:t>Департамент образования города Москвы</w:t>
      </w:r>
    </w:p>
    <w:p w:rsidR="00D10D46" w:rsidRDefault="00D10D46" w:rsidP="00D10D46">
      <w:pPr>
        <w:jc w:val="center"/>
        <w:rPr>
          <w:sz w:val="28"/>
          <w:szCs w:val="28"/>
        </w:rPr>
      </w:pPr>
      <w:r>
        <w:rPr>
          <w:sz w:val="28"/>
          <w:szCs w:val="28"/>
        </w:rPr>
        <w:t>Государственное бюджетное общеобразовательное учреждение</w:t>
      </w:r>
    </w:p>
    <w:p w:rsidR="00D10D46" w:rsidRDefault="00D10D46" w:rsidP="00D10D46">
      <w:pPr>
        <w:spacing w:line="360" w:lineRule="auto"/>
        <w:jc w:val="center"/>
        <w:rPr>
          <w:sz w:val="28"/>
          <w:szCs w:val="28"/>
        </w:rPr>
      </w:pPr>
      <w:r>
        <w:rPr>
          <w:sz w:val="28"/>
          <w:szCs w:val="28"/>
        </w:rPr>
        <w:t>города Москвы</w:t>
      </w:r>
    </w:p>
    <w:p w:rsidR="00D10D46" w:rsidRDefault="00D10D46" w:rsidP="00D10D46">
      <w:pPr>
        <w:spacing w:line="360" w:lineRule="auto"/>
        <w:jc w:val="center"/>
        <w:rPr>
          <w:sz w:val="28"/>
          <w:szCs w:val="28"/>
        </w:rPr>
      </w:pPr>
      <w:r>
        <w:rPr>
          <w:sz w:val="28"/>
          <w:szCs w:val="28"/>
        </w:rPr>
        <w:t>«Гимназия № 1505 «Московская городская педагогическая гимназия-лаборатория»»</w:t>
      </w:r>
    </w:p>
    <w:p w:rsidR="00D10D46" w:rsidRDefault="00D10D46" w:rsidP="00D10D46">
      <w:pPr>
        <w:rPr>
          <w:sz w:val="28"/>
          <w:szCs w:val="28"/>
        </w:rPr>
      </w:pPr>
    </w:p>
    <w:p w:rsidR="00D10D46" w:rsidRDefault="00D10D46" w:rsidP="00D10D46">
      <w:pPr>
        <w:rPr>
          <w:sz w:val="28"/>
          <w:szCs w:val="28"/>
        </w:rPr>
      </w:pPr>
    </w:p>
    <w:p w:rsidR="00D10D46" w:rsidRDefault="00D10D46" w:rsidP="00D10D46">
      <w:pPr>
        <w:jc w:val="center"/>
      </w:pPr>
    </w:p>
    <w:p w:rsidR="00D10D46" w:rsidRDefault="00D10D46" w:rsidP="00D10D46">
      <w:pPr>
        <w:rPr>
          <w:sz w:val="28"/>
          <w:szCs w:val="28"/>
        </w:rPr>
      </w:pPr>
    </w:p>
    <w:p w:rsidR="00D10D46" w:rsidRDefault="00D10D46" w:rsidP="00D10D46">
      <w:pPr>
        <w:rPr>
          <w:sz w:val="28"/>
          <w:szCs w:val="28"/>
        </w:rPr>
      </w:pPr>
    </w:p>
    <w:p w:rsidR="00D10D46" w:rsidRDefault="00D10D46" w:rsidP="00D10D46">
      <w:pPr>
        <w:rPr>
          <w:sz w:val="28"/>
          <w:szCs w:val="28"/>
        </w:rPr>
      </w:pPr>
    </w:p>
    <w:p w:rsidR="00D10D46" w:rsidRDefault="00D10D46" w:rsidP="00D10D46">
      <w:pPr>
        <w:rPr>
          <w:sz w:val="28"/>
          <w:szCs w:val="28"/>
        </w:rPr>
      </w:pPr>
    </w:p>
    <w:p w:rsidR="00D10D46" w:rsidRDefault="00D10D46" w:rsidP="00D10D46">
      <w:pPr>
        <w:tabs>
          <w:tab w:val="left" w:pos="3228"/>
        </w:tabs>
        <w:spacing w:line="360" w:lineRule="auto"/>
        <w:jc w:val="center"/>
        <w:rPr>
          <w:b/>
          <w:sz w:val="36"/>
          <w:szCs w:val="36"/>
        </w:rPr>
      </w:pPr>
      <w:r>
        <w:rPr>
          <w:b/>
          <w:sz w:val="36"/>
          <w:szCs w:val="36"/>
        </w:rPr>
        <w:t>ДИПЛОМНОЕ ИССЛЕДОВАНИЕ</w:t>
      </w:r>
    </w:p>
    <w:p w:rsidR="00D10D46" w:rsidRDefault="00D10D46" w:rsidP="00D10D46">
      <w:pPr>
        <w:tabs>
          <w:tab w:val="left" w:pos="3228"/>
        </w:tabs>
        <w:jc w:val="center"/>
        <w:rPr>
          <w:sz w:val="28"/>
          <w:szCs w:val="28"/>
        </w:rPr>
      </w:pPr>
      <w:r>
        <w:rPr>
          <w:sz w:val="28"/>
          <w:szCs w:val="28"/>
        </w:rPr>
        <w:t>на тему:</w:t>
      </w:r>
    </w:p>
    <w:p w:rsidR="00D10D46" w:rsidRDefault="00D10D46" w:rsidP="00D10D46">
      <w:pPr>
        <w:tabs>
          <w:tab w:val="left" w:pos="3228"/>
        </w:tabs>
        <w:rPr>
          <w:b/>
          <w:sz w:val="32"/>
          <w:szCs w:val="32"/>
        </w:rPr>
      </w:pPr>
    </w:p>
    <w:p w:rsidR="00D10D46" w:rsidRDefault="00D10D46" w:rsidP="00D10D46">
      <w:pPr>
        <w:tabs>
          <w:tab w:val="left" w:pos="3228"/>
        </w:tabs>
        <w:jc w:val="center"/>
        <w:rPr>
          <w:b/>
          <w:sz w:val="28"/>
          <w:szCs w:val="28"/>
        </w:rPr>
      </w:pPr>
    </w:p>
    <w:p w:rsidR="00D10D46" w:rsidRDefault="00D10D46" w:rsidP="00D10D46">
      <w:pPr>
        <w:tabs>
          <w:tab w:val="left" w:pos="3228"/>
        </w:tabs>
        <w:jc w:val="center"/>
        <w:rPr>
          <w:b/>
          <w:sz w:val="28"/>
          <w:szCs w:val="28"/>
        </w:rPr>
      </w:pPr>
    </w:p>
    <w:p w:rsidR="00D10D46" w:rsidRDefault="00D10D46" w:rsidP="00D10D46">
      <w:pPr>
        <w:tabs>
          <w:tab w:val="left" w:pos="3228"/>
        </w:tabs>
        <w:rPr>
          <w:b/>
          <w:sz w:val="28"/>
          <w:szCs w:val="28"/>
        </w:rPr>
      </w:pPr>
    </w:p>
    <w:p w:rsidR="00D10D46" w:rsidRDefault="00D10D46" w:rsidP="00D10D46">
      <w:pPr>
        <w:tabs>
          <w:tab w:val="left" w:pos="3228"/>
        </w:tabs>
        <w:jc w:val="center"/>
        <w:rPr>
          <w:b/>
          <w:sz w:val="28"/>
          <w:szCs w:val="28"/>
        </w:rPr>
      </w:pPr>
    </w:p>
    <w:p w:rsidR="00D10D46" w:rsidRDefault="00D10D46" w:rsidP="00D10D46">
      <w:pPr>
        <w:jc w:val="center"/>
        <w:rPr>
          <w:b/>
          <w:sz w:val="36"/>
          <w:szCs w:val="36"/>
        </w:rPr>
      </w:pPr>
      <w:r>
        <w:rPr>
          <w:b/>
          <w:sz w:val="36"/>
          <w:szCs w:val="36"/>
        </w:rPr>
        <w:t>Влияние спорта на зеркальные нейроны</w:t>
      </w:r>
    </w:p>
    <w:p w:rsidR="00D10D46" w:rsidRDefault="00D10D46" w:rsidP="00D10D46">
      <w:pPr>
        <w:rPr>
          <w:b/>
          <w:sz w:val="36"/>
          <w:szCs w:val="36"/>
        </w:rPr>
      </w:pPr>
    </w:p>
    <w:p w:rsidR="00D10D46" w:rsidRDefault="00D10D46" w:rsidP="00D10D46">
      <w:pPr>
        <w:rPr>
          <w:b/>
          <w:sz w:val="36"/>
          <w:szCs w:val="36"/>
        </w:rPr>
      </w:pPr>
    </w:p>
    <w:p w:rsidR="00D10D46" w:rsidRDefault="00D10D46" w:rsidP="00D10D46">
      <w:pPr>
        <w:rPr>
          <w:i/>
          <w:sz w:val="28"/>
          <w:szCs w:val="28"/>
        </w:rPr>
      </w:pPr>
    </w:p>
    <w:p w:rsidR="00D10D46" w:rsidRDefault="00D10D46" w:rsidP="00D10D46">
      <w:pPr>
        <w:rPr>
          <w:i/>
          <w:sz w:val="28"/>
          <w:szCs w:val="28"/>
        </w:rPr>
      </w:pPr>
    </w:p>
    <w:p w:rsidR="00D10D46" w:rsidRDefault="00D10D46" w:rsidP="00D10D46">
      <w:pPr>
        <w:rPr>
          <w:sz w:val="28"/>
          <w:szCs w:val="28"/>
        </w:rPr>
      </w:pPr>
      <w:r>
        <w:rPr>
          <w:sz w:val="28"/>
          <w:szCs w:val="28"/>
        </w:rPr>
        <w:t xml:space="preserve"> </w:t>
      </w:r>
    </w:p>
    <w:p w:rsidR="00D10D46" w:rsidRDefault="00D10D46" w:rsidP="00D10D46">
      <w:pPr>
        <w:tabs>
          <w:tab w:val="left" w:pos="5772"/>
        </w:tabs>
        <w:jc w:val="right"/>
        <w:rPr>
          <w:sz w:val="28"/>
          <w:szCs w:val="28"/>
        </w:rPr>
      </w:pPr>
      <w:r>
        <w:rPr>
          <w:sz w:val="28"/>
          <w:szCs w:val="28"/>
        </w:rPr>
        <w:t xml:space="preserve">Выполнил (а): </w:t>
      </w:r>
    </w:p>
    <w:p w:rsidR="00D10D46" w:rsidRDefault="00D10D46" w:rsidP="00D10D46">
      <w:pPr>
        <w:tabs>
          <w:tab w:val="left" w:pos="5772"/>
        </w:tabs>
        <w:jc w:val="right"/>
        <w:rPr>
          <w:sz w:val="28"/>
          <w:szCs w:val="28"/>
        </w:rPr>
      </w:pPr>
      <w:r>
        <w:rPr>
          <w:sz w:val="28"/>
          <w:szCs w:val="28"/>
        </w:rPr>
        <w:t>Алёшина Анастасия Николаевна, 10б</w:t>
      </w:r>
    </w:p>
    <w:p w:rsidR="00D10D46" w:rsidRDefault="00D10D46" w:rsidP="00D10D46">
      <w:pPr>
        <w:tabs>
          <w:tab w:val="left" w:pos="5772"/>
        </w:tabs>
        <w:jc w:val="right"/>
        <w:rPr>
          <w:sz w:val="28"/>
          <w:szCs w:val="28"/>
        </w:rPr>
      </w:pPr>
      <w:r>
        <w:rPr>
          <w:sz w:val="28"/>
          <w:szCs w:val="28"/>
        </w:rPr>
        <w:t xml:space="preserve">Руководитель </w:t>
      </w:r>
    </w:p>
    <w:p w:rsidR="00D10D46" w:rsidRDefault="00D10D46" w:rsidP="00D10D46">
      <w:pPr>
        <w:tabs>
          <w:tab w:val="left" w:pos="5772"/>
        </w:tabs>
        <w:jc w:val="right"/>
        <w:rPr>
          <w:sz w:val="28"/>
          <w:szCs w:val="28"/>
        </w:rPr>
      </w:pPr>
      <w:proofErr w:type="spellStart"/>
      <w:r>
        <w:rPr>
          <w:sz w:val="28"/>
          <w:szCs w:val="28"/>
        </w:rPr>
        <w:t>Ноздрачёва</w:t>
      </w:r>
      <w:proofErr w:type="spellEnd"/>
      <w:r>
        <w:rPr>
          <w:sz w:val="28"/>
          <w:szCs w:val="28"/>
        </w:rPr>
        <w:t xml:space="preserve"> Анна Николаевна </w:t>
      </w:r>
    </w:p>
    <w:p w:rsidR="00D10D46" w:rsidRDefault="00D10D46" w:rsidP="00D10D46">
      <w:pPr>
        <w:tabs>
          <w:tab w:val="left" w:pos="5772"/>
        </w:tabs>
        <w:jc w:val="right"/>
        <w:rPr>
          <w:sz w:val="28"/>
          <w:szCs w:val="28"/>
        </w:rPr>
      </w:pPr>
      <w:r>
        <w:rPr>
          <w:sz w:val="28"/>
          <w:szCs w:val="28"/>
        </w:rPr>
        <w:t>подпись___________________</w:t>
      </w:r>
    </w:p>
    <w:p w:rsidR="00D10D46" w:rsidRDefault="00D10D46" w:rsidP="00D10D46">
      <w:pPr>
        <w:tabs>
          <w:tab w:val="left" w:pos="5772"/>
        </w:tabs>
        <w:jc w:val="right"/>
        <w:rPr>
          <w:sz w:val="28"/>
          <w:szCs w:val="28"/>
        </w:rPr>
      </w:pPr>
    </w:p>
    <w:p w:rsidR="00D10D46" w:rsidRDefault="00D10D46" w:rsidP="00D10D46">
      <w:pPr>
        <w:tabs>
          <w:tab w:val="left" w:pos="5772"/>
        </w:tabs>
        <w:jc w:val="right"/>
        <w:rPr>
          <w:sz w:val="28"/>
          <w:szCs w:val="28"/>
        </w:rPr>
      </w:pPr>
      <w:r>
        <w:rPr>
          <w:sz w:val="28"/>
          <w:szCs w:val="28"/>
        </w:rPr>
        <w:t>Рецензент:</w:t>
      </w:r>
    </w:p>
    <w:p w:rsidR="00D10D46" w:rsidRDefault="00D10D46" w:rsidP="00D10D46">
      <w:pPr>
        <w:tabs>
          <w:tab w:val="left" w:pos="3624"/>
        </w:tabs>
        <w:jc w:val="right"/>
      </w:pPr>
      <w:r>
        <w:rPr>
          <w:sz w:val="28"/>
          <w:szCs w:val="28"/>
        </w:rPr>
        <w:t xml:space="preserve">ФИО </w:t>
      </w:r>
      <w:r>
        <w:t>(указать должность, при наличии – указать ученую степень, ученое звание)</w:t>
      </w:r>
    </w:p>
    <w:p w:rsidR="00D10D46" w:rsidRDefault="00D10D46" w:rsidP="00D10D46">
      <w:pPr>
        <w:tabs>
          <w:tab w:val="left" w:pos="3624"/>
        </w:tabs>
        <w:jc w:val="right"/>
        <w:rPr>
          <w:sz w:val="28"/>
          <w:szCs w:val="28"/>
        </w:rPr>
      </w:pPr>
      <w:r>
        <w:rPr>
          <w:sz w:val="28"/>
          <w:szCs w:val="28"/>
        </w:rPr>
        <w:t>подпись___________________</w:t>
      </w:r>
    </w:p>
    <w:p w:rsidR="00D10D46" w:rsidRDefault="00D10D46" w:rsidP="00D10D46">
      <w:pPr>
        <w:tabs>
          <w:tab w:val="left" w:pos="3648"/>
        </w:tabs>
        <w:rPr>
          <w:sz w:val="28"/>
          <w:szCs w:val="28"/>
        </w:rPr>
      </w:pPr>
    </w:p>
    <w:p w:rsidR="00D10D46" w:rsidRDefault="00D10D46" w:rsidP="00D10D46">
      <w:pPr>
        <w:tabs>
          <w:tab w:val="left" w:pos="3648"/>
        </w:tabs>
        <w:rPr>
          <w:sz w:val="28"/>
          <w:szCs w:val="28"/>
        </w:rPr>
      </w:pPr>
    </w:p>
    <w:p w:rsidR="00D10D46" w:rsidRDefault="00D10D46" w:rsidP="00D10D46">
      <w:pPr>
        <w:tabs>
          <w:tab w:val="left" w:pos="3648"/>
        </w:tabs>
        <w:rPr>
          <w:sz w:val="28"/>
          <w:szCs w:val="28"/>
        </w:rPr>
      </w:pPr>
    </w:p>
    <w:p w:rsidR="00D10D46" w:rsidRDefault="00D10D46" w:rsidP="00D10D46">
      <w:pPr>
        <w:tabs>
          <w:tab w:val="left" w:pos="3648"/>
        </w:tabs>
        <w:rPr>
          <w:sz w:val="28"/>
          <w:szCs w:val="28"/>
        </w:rPr>
      </w:pPr>
    </w:p>
    <w:p w:rsidR="00D10D46" w:rsidRDefault="00D10D46" w:rsidP="00D10D46">
      <w:pPr>
        <w:tabs>
          <w:tab w:val="left" w:pos="3648"/>
        </w:tabs>
        <w:rPr>
          <w:sz w:val="28"/>
          <w:szCs w:val="28"/>
        </w:rPr>
      </w:pPr>
    </w:p>
    <w:p w:rsidR="00D10D46" w:rsidRDefault="00D10D46" w:rsidP="00D10D46">
      <w:pPr>
        <w:tabs>
          <w:tab w:val="left" w:pos="3648"/>
        </w:tabs>
        <w:jc w:val="center"/>
        <w:outlineLvl w:val="0"/>
        <w:rPr>
          <w:sz w:val="28"/>
          <w:szCs w:val="28"/>
        </w:rPr>
      </w:pPr>
      <w:bookmarkStart w:id="0" w:name="_Toc531888713"/>
      <w:bookmarkStart w:id="1" w:name="_Toc532389443"/>
      <w:r>
        <w:rPr>
          <w:sz w:val="28"/>
          <w:szCs w:val="28"/>
        </w:rPr>
        <w:t>Москва</w:t>
      </w:r>
      <w:bookmarkEnd w:id="0"/>
      <w:bookmarkEnd w:id="1"/>
    </w:p>
    <w:p w:rsidR="00D10D46" w:rsidRDefault="00D10D46" w:rsidP="00D10D46">
      <w:pPr>
        <w:tabs>
          <w:tab w:val="left" w:pos="3648"/>
        </w:tabs>
        <w:jc w:val="center"/>
        <w:outlineLvl w:val="0"/>
        <w:rPr>
          <w:sz w:val="28"/>
          <w:szCs w:val="28"/>
        </w:rPr>
      </w:pPr>
      <w:r>
        <w:rPr>
          <w:sz w:val="28"/>
          <w:szCs w:val="28"/>
        </w:rPr>
        <w:t xml:space="preserve"> </w:t>
      </w:r>
      <w:bookmarkStart w:id="2" w:name="_Toc531888714"/>
      <w:bookmarkStart w:id="3" w:name="_Toc532389444"/>
      <w:r>
        <w:rPr>
          <w:sz w:val="28"/>
          <w:szCs w:val="28"/>
        </w:rPr>
        <w:t xml:space="preserve">2018/2019  </w:t>
      </w:r>
      <w:proofErr w:type="spellStart"/>
      <w:r>
        <w:rPr>
          <w:sz w:val="28"/>
          <w:szCs w:val="28"/>
        </w:rPr>
        <w:t>уч.г</w:t>
      </w:r>
      <w:proofErr w:type="spellEnd"/>
      <w:r>
        <w:rPr>
          <w:sz w:val="28"/>
          <w:szCs w:val="28"/>
        </w:rPr>
        <w:t>.</w:t>
      </w:r>
      <w:bookmarkEnd w:id="2"/>
      <w:bookmarkEnd w:id="3"/>
      <w:r>
        <w:rPr>
          <w:sz w:val="28"/>
          <w:szCs w:val="28"/>
        </w:rPr>
        <w:t xml:space="preserve"> </w:t>
      </w:r>
    </w:p>
    <w:sdt>
      <w:sdtPr>
        <w:rPr>
          <w:rFonts w:ascii="Times New Roman" w:eastAsia="Times New Roman" w:hAnsi="Times New Roman" w:cs="Times New Roman"/>
          <w:b w:val="0"/>
          <w:bCs w:val="0"/>
          <w:color w:val="auto"/>
          <w:sz w:val="24"/>
          <w:szCs w:val="24"/>
        </w:rPr>
        <w:id w:val="2012257686"/>
        <w:docPartObj>
          <w:docPartGallery w:val="Table of Contents"/>
          <w:docPartUnique/>
        </w:docPartObj>
      </w:sdtPr>
      <w:sdtEndPr/>
      <w:sdtContent>
        <w:p w:rsidR="00865BF3" w:rsidRDefault="00865BF3">
          <w:pPr>
            <w:pStyle w:val="a3"/>
          </w:pPr>
        </w:p>
        <w:p w:rsidR="00865BF3" w:rsidRDefault="002A06B1" w:rsidP="00865BF3">
          <w:pPr>
            <w:pStyle w:val="11"/>
            <w:tabs>
              <w:tab w:val="right" w:leader="dot" w:pos="9345"/>
            </w:tabs>
            <w:rPr>
              <w:noProof/>
            </w:rPr>
          </w:pPr>
        </w:p>
      </w:sdtContent>
    </w:sdt>
    <w:p w:rsidR="00D10D46" w:rsidRPr="00695EE9" w:rsidRDefault="00D10D46" w:rsidP="00D10D46">
      <w:pPr>
        <w:rPr>
          <w:sz w:val="28"/>
          <w:szCs w:val="28"/>
        </w:rPr>
      </w:pPr>
      <w:r w:rsidRPr="00695EE9">
        <w:rPr>
          <w:sz w:val="28"/>
          <w:szCs w:val="28"/>
        </w:rPr>
        <w:t xml:space="preserve">Оглавление </w:t>
      </w:r>
    </w:p>
    <w:p w:rsidR="00D10D46" w:rsidRPr="00695EE9" w:rsidRDefault="00D10D46" w:rsidP="00D10D46">
      <w:pPr>
        <w:pStyle w:val="a5"/>
        <w:numPr>
          <w:ilvl w:val="0"/>
          <w:numId w:val="1"/>
        </w:numPr>
        <w:rPr>
          <w:sz w:val="28"/>
          <w:szCs w:val="28"/>
        </w:rPr>
      </w:pPr>
      <w:r w:rsidRPr="00695EE9">
        <w:rPr>
          <w:sz w:val="28"/>
          <w:szCs w:val="28"/>
        </w:rPr>
        <w:t>Введе</w:t>
      </w:r>
      <w:r w:rsidR="00865BF3">
        <w:rPr>
          <w:sz w:val="28"/>
          <w:szCs w:val="28"/>
        </w:rPr>
        <w:t>ние…………………………………………………………………….2</w:t>
      </w:r>
    </w:p>
    <w:p w:rsidR="00D10D46" w:rsidRPr="00695EE9" w:rsidRDefault="00D10D46" w:rsidP="00D10D46">
      <w:pPr>
        <w:pStyle w:val="a5"/>
        <w:numPr>
          <w:ilvl w:val="0"/>
          <w:numId w:val="1"/>
        </w:numPr>
        <w:rPr>
          <w:sz w:val="28"/>
          <w:szCs w:val="28"/>
        </w:rPr>
      </w:pPr>
      <w:r w:rsidRPr="00695EE9">
        <w:rPr>
          <w:sz w:val="28"/>
          <w:szCs w:val="28"/>
        </w:rPr>
        <w:t xml:space="preserve">Глава 1. </w:t>
      </w:r>
      <w:r w:rsidR="0068314D">
        <w:rPr>
          <w:sz w:val="28"/>
          <w:szCs w:val="28"/>
        </w:rPr>
        <w:t>Механизмы работы зеркальных нейронов…..</w:t>
      </w:r>
      <w:r w:rsidRPr="00695EE9">
        <w:rPr>
          <w:sz w:val="28"/>
          <w:szCs w:val="28"/>
        </w:rPr>
        <w:t>……………</w:t>
      </w:r>
      <w:r w:rsidR="00865BF3">
        <w:rPr>
          <w:sz w:val="28"/>
          <w:szCs w:val="28"/>
        </w:rPr>
        <w:t>……4</w:t>
      </w:r>
    </w:p>
    <w:p w:rsidR="00D10D46" w:rsidRPr="0068314D" w:rsidRDefault="00D10D46" w:rsidP="0068314D">
      <w:pPr>
        <w:pStyle w:val="a5"/>
        <w:numPr>
          <w:ilvl w:val="1"/>
          <w:numId w:val="4"/>
        </w:numPr>
        <w:rPr>
          <w:sz w:val="28"/>
          <w:szCs w:val="28"/>
        </w:rPr>
      </w:pPr>
      <w:r w:rsidRPr="0068314D">
        <w:rPr>
          <w:sz w:val="28"/>
          <w:szCs w:val="28"/>
        </w:rPr>
        <w:t>история исследовани</w:t>
      </w:r>
      <w:r w:rsidR="00865BF3" w:rsidRPr="0068314D">
        <w:rPr>
          <w:sz w:val="28"/>
          <w:szCs w:val="28"/>
        </w:rPr>
        <w:t>е зеркальных нейронов …………………...4</w:t>
      </w:r>
    </w:p>
    <w:p w:rsidR="00D10D46" w:rsidRDefault="00D10D46" w:rsidP="0068314D">
      <w:pPr>
        <w:pStyle w:val="a5"/>
        <w:numPr>
          <w:ilvl w:val="1"/>
          <w:numId w:val="4"/>
        </w:numPr>
        <w:rPr>
          <w:sz w:val="28"/>
          <w:szCs w:val="28"/>
        </w:rPr>
      </w:pPr>
      <w:r w:rsidRPr="0068314D">
        <w:rPr>
          <w:sz w:val="28"/>
          <w:szCs w:val="28"/>
        </w:rPr>
        <w:t xml:space="preserve">механизм работы зеркальных нейронов </w:t>
      </w:r>
      <w:r w:rsidR="0068314D">
        <w:rPr>
          <w:sz w:val="28"/>
          <w:szCs w:val="28"/>
        </w:rPr>
        <w:t>…………………………6</w:t>
      </w:r>
    </w:p>
    <w:p w:rsidR="0068314D" w:rsidRDefault="0068314D" w:rsidP="0068314D">
      <w:pPr>
        <w:pStyle w:val="a5"/>
        <w:ind w:left="1440"/>
        <w:rPr>
          <w:sz w:val="28"/>
          <w:szCs w:val="28"/>
        </w:rPr>
      </w:pPr>
      <w:r>
        <w:rPr>
          <w:sz w:val="28"/>
          <w:szCs w:val="28"/>
        </w:rPr>
        <w:t>1.2.1 моторные нейроны…………………………………………..7</w:t>
      </w:r>
    </w:p>
    <w:p w:rsidR="0068314D" w:rsidRDefault="0068314D" w:rsidP="0068314D">
      <w:pPr>
        <w:pStyle w:val="a5"/>
        <w:ind w:left="1440"/>
        <w:rPr>
          <w:sz w:val="28"/>
          <w:szCs w:val="28"/>
        </w:rPr>
      </w:pPr>
      <w:r>
        <w:rPr>
          <w:sz w:val="28"/>
          <w:szCs w:val="28"/>
        </w:rPr>
        <w:t>1.2.2 эмоциональные нейроны ………………………………….10</w:t>
      </w:r>
    </w:p>
    <w:p w:rsidR="0068314D" w:rsidRDefault="0068314D" w:rsidP="0068314D">
      <w:pPr>
        <w:pStyle w:val="a5"/>
        <w:ind w:left="1440"/>
        <w:rPr>
          <w:sz w:val="28"/>
          <w:szCs w:val="28"/>
        </w:rPr>
      </w:pPr>
      <w:r>
        <w:rPr>
          <w:sz w:val="28"/>
          <w:szCs w:val="28"/>
        </w:rPr>
        <w:t>1.2.3 зеркальный перенос картины мира………………………12</w:t>
      </w:r>
    </w:p>
    <w:p w:rsidR="0068314D" w:rsidRDefault="0068314D" w:rsidP="0068314D">
      <w:pPr>
        <w:pStyle w:val="a5"/>
        <w:ind w:left="1440"/>
        <w:rPr>
          <w:sz w:val="28"/>
          <w:szCs w:val="28"/>
        </w:rPr>
      </w:pPr>
      <w:r>
        <w:rPr>
          <w:sz w:val="28"/>
          <w:szCs w:val="28"/>
        </w:rPr>
        <w:t>1.2.4 эволюционное значение зеркальных нейронов …………13.</w:t>
      </w:r>
    </w:p>
    <w:p w:rsidR="0068314D" w:rsidRPr="0068314D" w:rsidRDefault="0068314D" w:rsidP="0068314D">
      <w:pPr>
        <w:pStyle w:val="a5"/>
        <w:ind w:left="1440"/>
        <w:rPr>
          <w:sz w:val="28"/>
          <w:szCs w:val="28"/>
        </w:rPr>
      </w:pPr>
      <w:r>
        <w:rPr>
          <w:sz w:val="28"/>
          <w:szCs w:val="28"/>
        </w:rPr>
        <w:t>1.2.5 выводы по первой главе……………………………………14</w:t>
      </w:r>
      <w:bookmarkStart w:id="4" w:name="_GoBack"/>
      <w:bookmarkEnd w:id="4"/>
    </w:p>
    <w:p w:rsidR="00D10D46" w:rsidRPr="00695EE9" w:rsidRDefault="00D10D46" w:rsidP="0068314D">
      <w:pPr>
        <w:pStyle w:val="a5"/>
        <w:numPr>
          <w:ilvl w:val="0"/>
          <w:numId w:val="4"/>
        </w:numPr>
        <w:rPr>
          <w:sz w:val="28"/>
          <w:szCs w:val="28"/>
        </w:rPr>
      </w:pPr>
      <w:r w:rsidRPr="00695EE9">
        <w:rPr>
          <w:sz w:val="28"/>
          <w:szCs w:val="28"/>
        </w:rPr>
        <w:t xml:space="preserve">Глава 2. </w:t>
      </w:r>
      <w:r w:rsidR="0068314D">
        <w:rPr>
          <w:sz w:val="28"/>
          <w:szCs w:val="28"/>
        </w:rPr>
        <w:t>Исследования влияния спорта на работу зеркальных нейронов подростков…………………………..</w:t>
      </w:r>
      <w:r w:rsidRPr="00695EE9">
        <w:rPr>
          <w:sz w:val="28"/>
          <w:szCs w:val="28"/>
        </w:rPr>
        <w:t>………………………………………</w:t>
      </w:r>
    </w:p>
    <w:p w:rsidR="00D10D46" w:rsidRPr="00695EE9" w:rsidRDefault="00D10D46" w:rsidP="0068314D">
      <w:pPr>
        <w:pStyle w:val="a5"/>
        <w:numPr>
          <w:ilvl w:val="0"/>
          <w:numId w:val="4"/>
        </w:numPr>
        <w:rPr>
          <w:sz w:val="28"/>
          <w:szCs w:val="28"/>
        </w:rPr>
      </w:pPr>
      <w:r w:rsidRPr="00695EE9">
        <w:rPr>
          <w:sz w:val="28"/>
          <w:szCs w:val="28"/>
        </w:rPr>
        <w:t>Заключение…………………………………………………</w:t>
      </w:r>
      <w:r>
        <w:rPr>
          <w:sz w:val="28"/>
          <w:szCs w:val="28"/>
        </w:rPr>
        <w:t>.</w:t>
      </w:r>
      <w:r w:rsidRPr="00695EE9">
        <w:rPr>
          <w:sz w:val="28"/>
          <w:szCs w:val="28"/>
        </w:rPr>
        <w:t>……………</w:t>
      </w:r>
    </w:p>
    <w:p w:rsidR="00D10D46" w:rsidRPr="00695EE9" w:rsidRDefault="00D10D46" w:rsidP="0068314D">
      <w:pPr>
        <w:pStyle w:val="a5"/>
        <w:numPr>
          <w:ilvl w:val="0"/>
          <w:numId w:val="4"/>
        </w:numPr>
        <w:rPr>
          <w:sz w:val="28"/>
          <w:szCs w:val="28"/>
        </w:rPr>
      </w:pPr>
      <w:r>
        <w:rPr>
          <w:sz w:val="28"/>
          <w:szCs w:val="28"/>
        </w:rPr>
        <w:t xml:space="preserve">Список </w:t>
      </w:r>
      <w:r w:rsidRPr="00695EE9">
        <w:rPr>
          <w:sz w:val="28"/>
          <w:szCs w:val="28"/>
        </w:rPr>
        <w:t>литературы………………………………………………………….</w:t>
      </w:r>
    </w:p>
    <w:p w:rsidR="00D10D46" w:rsidRDefault="00D10D46" w:rsidP="00D10D46"/>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865BF3">
      <w:pPr>
        <w:rPr>
          <w:b/>
          <w:color w:val="000000" w:themeColor="text1"/>
          <w:sz w:val="28"/>
          <w:szCs w:val="28"/>
        </w:rPr>
      </w:pPr>
    </w:p>
    <w:p w:rsidR="00865BF3" w:rsidRDefault="00865BF3" w:rsidP="00865BF3">
      <w:pP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865BF3" w:rsidRDefault="00865BF3" w:rsidP="00D10D46">
      <w:pPr>
        <w:jc w:val="center"/>
        <w:rPr>
          <w:b/>
          <w:color w:val="000000" w:themeColor="text1"/>
          <w:sz w:val="28"/>
          <w:szCs w:val="28"/>
        </w:rPr>
      </w:pPr>
    </w:p>
    <w:p w:rsidR="00D10D46" w:rsidRPr="00865BF3" w:rsidRDefault="00D10D46" w:rsidP="00D10D46">
      <w:pPr>
        <w:jc w:val="center"/>
        <w:rPr>
          <w:b/>
          <w:color w:val="000000" w:themeColor="text1"/>
          <w:sz w:val="32"/>
          <w:szCs w:val="28"/>
        </w:rPr>
      </w:pPr>
      <w:r w:rsidRPr="00865BF3">
        <w:rPr>
          <w:b/>
          <w:color w:val="000000" w:themeColor="text1"/>
          <w:sz w:val="32"/>
          <w:szCs w:val="28"/>
        </w:rPr>
        <w:t>Введение</w:t>
      </w:r>
    </w:p>
    <w:p w:rsidR="00D10D46" w:rsidRPr="00695EE9" w:rsidRDefault="00D10D46" w:rsidP="00D10D46">
      <w:pPr>
        <w:jc w:val="center"/>
        <w:rPr>
          <w:b/>
          <w:color w:val="000000" w:themeColor="text1"/>
          <w:sz w:val="28"/>
          <w:szCs w:val="28"/>
        </w:rPr>
      </w:pPr>
    </w:p>
    <w:p w:rsidR="00D10D46" w:rsidRPr="00865BF3" w:rsidRDefault="00D10D46" w:rsidP="00D10D46">
      <w:pPr>
        <w:rPr>
          <w:color w:val="000000" w:themeColor="text1"/>
          <w:sz w:val="28"/>
          <w:szCs w:val="28"/>
        </w:rPr>
      </w:pPr>
      <w:r w:rsidRPr="00865BF3">
        <w:rPr>
          <w:color w:val="000000" w:themeColor="text1"/>
          <w:sz w:val="28"/>
          <w:szCs w:val="28"/>
        </w:rPr>
        <w:t>Улыбнитесь маленькому ребёнку – скорее всего он улыбнётся в ответ. Почему? – зеркальные нейроны. Я потянулась рукой к кружке – скорее всего вы подумаете, что я хочу её взять. Почему? – зеркальные нейроны</w:t>
      </w:r>
      <w:proofErr w:type="gramStart"/>
      <w:r w:rsidRPr="00865BF3">
        <w:rPr>
          <w:color w:val="000000" w:themeColor="text1"/>
          <w:sz w:val="28"/>
          <w:szCs w:val="28"/>
        </w:rPr>
        <w:t>.</w:t>
      </w:r>
      <w:proofErr w:type="gramEnd"/>
      <w:r w:rsidRPr="00865BF3">
        <w:rPr>
          <w:color w:val="000000" w:themeColor="text1"/>
          <w:sz w:val="28"/>
          <w:szCs w:val="28"/>
        </w:rPr>
        <w:t xml:space="preserve"> </w:t>
      </w:r>
      <w:proofErr w:type="gramStart"/>
      <w:r w:rsidRPr="00865BF3">
        <w:rPr>
          <w:color w:val="000000" w:themeColor="text1"/>
          <w:sz w:val="28"/>
          <w:szCs w:val="28"/>
        </w:rPr>
        <w:t>п</w:t>
      </w:r>
      <w:proofErr w:type="gramEnd"/>
      <w:r w:rsidRPr="00865BF3">
        <w:rPr>
          <w:color w:val="000000" w:themeColor="text1"/>
          <w:sz w:val="28"/>
          <w:szCs w:val="28"/>
        </w:rPr>
        <w:t xml:space="preserve">рофессиональная танцовщица смотрит запись выступления Айседоры Дункан – у неё потеют ладони, учащается сердцебиение и дыхание. Почему? – зеркальные нейроны. Вам показали новое движение, произнесли незнакомое слово – скорее всего вы сможете его повторить. Как? – зеркальные нейроны. И так далее.  </w:t>
      </w:r>
    </w:p>
    <w:p w:rsidR="00D10D46" w:rsidRPr="00865BF3" w:rsidRDefault="00D10D46" w:rsidP="00D10D46">
      <w:pPr>
        <w:rPr>
          <w:color w:val="000000" w:themeColor="text1"/>
          <w:sz w:val="28"/>
          <w:szCs w:val="28"/>
        </w:rPr>
      </w:pPr>
      <w:r w:rsidRPr="00865BF3">
        <w:rPr>
          <w:color w:val="000000" w:themeColor="text1"/>
          <w:sz w:val="28"/>
          <w:szCs w:val="28"/>
        </w:rPr>
        <w:t>Ответ на эти вопросы были найдены относительно недавно - 22 года назад (</w:t>
      </w:r>
      <w:r w:rsidRPr="00865BF3">
        <w:rPr>
          <w:color w:val="000000" w:themeColor="text1"/>
          <w:sz w:val="28"/>
          <w:szCs w:val="28"/>
          <w:shd w:val="clear" w:color="auto" w:fill="FFFFFF"/>
        </w:rPr>
        <w:t>в 1996 году</w:t>
      </w:r>
      <w:r w:rsidRPr="00865BF3">
        <w:rPr>
          <w:rStyle w:val="a8"/>
          <w:color w:val="000000" w:themeColor="text1"/>
          <w:sz w:val="28"/>
          <w:szCs w:val="28"/>
          <w:shd w:val="clear" w:color="auto" w:fill="FFFFFF"/>
        </w:rPr>
        <w:footnoteReference w:id="1"/>
      </w:r>
      <w:r w:rsidRPr="00865BF3">
        <w:rPr>
          <w:color w:val="000000" w:themeColor="text1"/>
          <w:sz w:val="28"/>
          <w:szCs w:val="28"/>
          <w:shd w:val="clear" w:color="auto" w:fill="FFFFFF"/>
        </w:rPr>
        <w:t>)</w:t>
      </w:r>
      <w:r w:rsidRPr="00865BF3">
        <w:rPr>
          <w:color w:val="000000" w:themeColor="text1"/>
          <w:sz w:val="28"/>
          <w:szCs w:val="28"/>
        </w:rPr>
        <w:t xml:space="preserve">  итальянские учёные </w:t>
      </w:r>
      <w:hyperlink r:id="rId9" w:tooltip="Риззолатти, Джакомо" w:history="1">
        <w:proofErr w:type="spellStart"/>
        <w:r w:rsidRPr="00865BF3">
          <w:rPr>
            <w:rStyle w:val="a4"/>
            <w:rFonts w:eastAsiaTheme="majorEastAsia"/>
            <w:color w:val="000000" w:themeColor="text1"/>
            <w:sz w:val="28"/>
            <w:szCs w:val="28"/>
            <w:u w:val="none"/>
            <w:shd w:val="clear" w:color="auto" w:fill="FFFFFF"/>
          </w:rPr>
          <w:t>Джакомо</w:t>
        </w:r>
        <w:proofErr w:type="spellEnd"/>
        <w:r w:rsidRPr="00865BF3">
          <w:rPr>
            <w:rStyle w:val="a4"/>
            <w:rFonts w:eastAsiaTheme="majorEastAsia"/>
            <w:color w:val="000000" w:themeColor="text1"/>
            <w:sz w:val="28"/>
            <w:szCs w:val="28"/>
            <w:u w:val="none"/>
            <w:shd w:val="clear" w:color="auto" w:fill="FFFFFF"/>
          </w:rPr>
          <w:t xml:space="preserve"> </w:t>
        </w:r>
        <w:proofErr w:type="spellStart"/>
        <w:r w:rsidRPr="00865BF3">
          <w:rPr>
            <w:rStyle w:val="a4"/>
            <w:rFonts w:eastAsiaTheme="majorEastAsia"/>
            <w:color w:val="000000" w:themeColor="text1"/>
            <w:sz w:val="28"/>
            <w:szCs w:val="28"/>
            <w:u w:val="none"/>
            <w:shd w:val="clear" w:color="auto" w:fill="FFFFFF"/>
          </w:rPr>
          <w:t>Риццолатти</w:t>
        </w:r>
        <w:proofErr w:type="spellEnd"/>
      </w:hyperlink>
      <w:r w:rsidRPr="00865BF3">
        <w:rPr>
          <w:color w:val="000000" w:themeColor="text1"/>
          <w:sz w:val="28"/>
          <w:szCs w:val="28"/>
          <w:shd w:val="clear" w:color="auto" w:fill="FFFFFF"/>
        </w:rPr>
        <w:t xml:space="preserve">, Лучано </w:t>
      </w:r>
      <w:proofErr w:type="spellStart"/>
      <w:r w:rsidRPr="00865BF3">
        <w:rPr>
          <w:color w:val="000000" w:themeColor="text1"/>
          <w:sz w:val="28"/>
          <w:szCs w:val="28"/>
          <w:shd w:val="clear" w:color="auto" w:fill="FFFFFF"/>
        </w:rPr>
        <w:t>Фадигой</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Витторио</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Галлезе</w:t>
      </w:r>
      <w:proofErr w:type="spellEnd"/>
      <w:r w:rsidRPr="00865BF3">
        <w:rPr>
          <w:color w:val="000000" w:themeColor="text1"/>
          <w:sz w:val="28"/>
          <w:szCs w:val="28"/>
          <w:shd w:val="clear" w:color="auto" w:fill="FFFFFF"/>
        </w:rPr>
        <w:t xml:space="preserve"> и Леонардо </w:t>
      </w:r>
      <w:proofErr w:type="spellStart"/>
      <w:r w:rsidRPr="00865BF3">
        <w:rPr>
          <w:color w:val="000000" w:themeColor="text1"/>
          <w:sz w:val="28"/>
          <w:szCs w:val="28"/>
          <w:shd w:val="clear" w:color="auto" w:fill="FFFFFF"/>
        </w:rPr>
        <w:t>Фогасси</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Giacomo</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Rizzolatti</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Leonardo</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Fogassi</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Vittorio</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Gallese</w:t>
      </w:r>
      <w:proofErr w:type="spellEnd"/>
      <w:r w:rsidRPr="00865BF3">
        <w:rPr>
          <w:color w:val="000000" w:themeColor="text1"/>
          <w:sz w:val="28"/>
          <w:szCs w:val="28"/>
          <w:shd w:val="clear" w:color="auto" w:fill="FFFFFF"/>
        </w:rPr>
        <w:t xml:space="preserve">) открыли зеркальные нейроны. А в 2010 году их наличие у человека было подтверждено </w:t>
      </w:r>
      <w:proofErr w:type="spellStart"/>
      <w:r w:rsidRPr="00865BF3">
        <w:rPr>
          <w:color w:val="000000" w:themeColor="text1"/>
          <w:sz w:val="28"/>
          <w:szCs w:val="28"/>
          <w:shd w:val="clear" w:color="auto" w:fill="FFFFFF"/>
        </w:rPr>
        <w:t>Ройем</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Мьюкамелом</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Roy</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Mukamel</w:t>
      </w:r>
      <w:proofErr w:type="spellEnd"/>
      <w:r w:rsidRPr="00865BF3">
        <w:rPr>
          <w:color w:val="000000" w:themeColor="text1"/>
          <w:sz w:val="28"/>
          <w:szCs w:val="28"/>
          <w:shd w:val="clear" w:color="auto" w:fill="FFFFFF"/>
        </w:rPr>
        <w:t>)</w:t>
      </w:r>
      <w:r w:rsidRPr="00865BF3">
        <w:rPr>
          <w:rStyle w:val="a8"/>
          <w:color w:val="000000" w:themeColor="text1"/>
          <w:sz w:val="28"/>
          <w:szCs w:val="28"/>
          <w:shd w:val="clear" w:color="auto" w:fill="FFFFFF"/>
        </w:rPr>
        <w:footnoteReference w:id="2"/>
      </w:r>
      <w:r w:rsidRPr="00865BF3">
        <w:rPr>
          <w:color w:val="000000" w:themeColor="text1"/>
          <w:sz w:val="28"/>
          <w:szCs w:val="28"/>
          <w:shd w:val="clear" w:color="auto" w:fill="FFFFFF"/>
        </w:rPr>
        <w:t xml:space="preserve">. Сделанное открытие позволило людям понять биологические основы подражания, понимания, обучения, </w:t>
      </w:r>
      <w:proofErr w:type="spellStart"/>
      <w:r w:rsidRPr="00865BF3">
        <w:rPr>
          <w:color w:val="000000" w:themeColor="text1"/>
          <w:sz w:val="28"/>
          <w:szCs w:val="28"/>
          <w:shd w:val="clear" w:color="auto" w:fill="FFFFFF"/>
        </w:rPr>
        <w:t>эмпатии</w:t>
      </w:r>
      <w:proofErr w:type="spellEnd"/>
      <w:r w:rsidRPr="00865BF3">
        <w:rPr>
          <w:color w:val="000000" w:themeColor="text1"/>
          <w:sz w:val="28"/>
          <w:szCs w:val="28"/>
          <w:shd w:val="clear" w:color="auto" w:fill="FFFFFF"/>
        </w:rPr>
        <w:t xml:space="preserve">, имитации,  а также многие интересные, ранее не объяснимые явления, например, рефлекс зевания в присутствии зевающего человека. Поэтому открытие зеркальных нейронов было названо </w:t>
      </w:r>
      <w:hyperlink r:id="rId10" w:history="1">
        <w:proofErr w:type="spellStart"/>
        <w:r w:rsidRPr="00865BF3">
          <w:rPr>
            <w:rStyle w:val="a4"/>
            <w:rFonts w:eastAsiaTheme="majorEastAsia"/>
            <w:color w:val="000000" w:themeColor="text1"/>
            <w:sz w:val="28"/>
            <w:szCs w:val="28"/>
            <w:u w:val="none"/>
            <w:shd w:val="clear" w:color="auto" w:fill="FFFFFF"/>
          </w:rPr>
          <w:t>Вилайануром</w:t>
        </w:r>
        <w:proofErr w:type="spellEnd"/>
        <w:r w:rsidRPr="00865BF3">
          <w:rPr>
            <w:rStyle w:val="a4"/>
            <w:rFonts w:eastAsiaTheme="majorEastAsia"/>
            <w:color w:val="000000" w:themeColor="text1"/>
            <w:sz w:val="28"/>
            <w:szCs w:val="28"/>
            <w:u w:val="none"/>
            <w:shd w:val="clear" w:color="auto" w:fill="FFFFFF"/>
          </w:rPr>
          <w:t xml:space="preserve"> </w:t>
        </w:r>
        <w:proofErr w:type="spellStart"/>
        <w:r w:rsidRPr="00865BF3">
          <w:rPr>
            <w:rStyle w:val="a4"/>
            <w:rFonts w:eastAsiaTheme="majorEastAsia"/>
            <w:color w:val="000000" w:themeColor="text1"/>
            <w:sz w:val="28"/>
            <w:szCs w:val="28"/>
            <w:u w:val="none"/>
            <w:shd w:val="clear" w:color="auto" w:fill="FFFFFF"/>
          </w:rPr>
          <w:t>Рамачандран</w:t>
        </w:r>
      </w:hyperlink>
      <w:r w:rsidRPr="00865BF3">
        <w:rPr>
          <w:color w:val="000000" w:themeColor="text1"/>
          <w:sz w:val="28"/>
          <w:szCs w:val="28"/>
        </w:rPr>
        <w:t>ом</w:t>
      </w:r>
      <w:proofErr w:type="spellEnd"/>
      <w:r w:rsidRPr="00865BF3">
        <w:rPr>
          <w:color w:val="000000" w:themeColor="text1"/>
          <w:sz w:val="28"/>
          <w:szCs w:val="28"/>
        </w:rPr>
        <w:t xml:space="preserve"> (</w:t>
      </w:r>
      <w:proofErr w:type="spellStart"/>
      <w:r w:rsidRPr="00865BF3">
        <w:rPr>
          <w:rStyle w:val="member-name"/>
          <w:bCs/>
          <w:color w:val="000000" w:themeColor="text1"/>
          <w:sz w:val="28"/>
          <w:szCs w:val="28"/>
          <w:shd w:val="clear" w:color="auto" w:fill="FFFFFF"/>
        </w:rPr>
        <w:fldChar w:fldCharType="begin"/>
      </w:r>
      <w:r w:rsidRPr="00865BF3">
        <w:rPr>
          <w:rStyle w:val="member-name"/>
          <w:color w:val="000000" w:themeColor="text1"/>
          <w:sz w:val="28"/>
          <w:szCs w:val="28"/>
          <w:shd w:val="clear" w:color="auto" w:fill="FFFFFF"/>
        </w:rPr>
        <w:instrText xml:space="preserve"> HYPERLINK "https://www.edge.org/memberbio/vilayanur_ramachandran" </w:instrText>
      </w:r>
      <w:r w:rsidRPr="00865BF3">
        <w:rPr>
          <w:rStyle w:val="member-name"/>
          <w:bCs/>
          <w:color w:val="000000" w:themeColor="text1"/>
          <w:sz w:val="28"/>
          <w:szCs w:val="28"/>
          <w:shd w:val="clear" w:color="auto" w:fill="FFFFFF"/>
        </w:rPr>
        <w:fldChar w:fldCharType="separate"/>
      </w:r>
      <w:r w:rsidRPr="00865BF3">
        <w:rPr>
          <w:rStyle w:val="a4"/>
          <w:rFonts w:eastAsiaTheme="majorEastAsia"/>
          <w:bCs/>
          <w:color w:val="000000" w:themeColor="text1"/>
          <w:sz w:val="28"/>
          <w:szCs w:val="28"/>
          <w:u w:val="none"/>
          <w:shd w:val="clear" w:color="auto" w:fill="FFFFFF"/>
        </w:rPr>
        <w:t>Vilayanur</w:t>
      </w:r>
      <w:proofErr w:type="spellEnd"/>
      <w:r w:rsidRPr="00865BF3">
        <w:rPr>
          <w:rStyle w:val="a4"/>
          <w:rFonts w:eastAsiaTheme="majorEastAsia"/>
          <w:bCs/>
          <w:color w:val="000000" w:themeColor="text1"/>
          <w:sz w:val="28"/>
          <w:szCs w:val="28"/>
          <w:u w:val="none"/>
          <w:shd w:val="clear" w:color="auto" w:fill="FFFFFF"/>
        </w:rPr>
        <w:t xml:space="preserve"> </w:t>
      </w:r>
      <w:proofErr w:type="spellStart"/>
      <w:r w:rsidRPr="00865BF3">
        <w:rPr>
          <w:rStyle w:val="a4"/>
          <w:rFonts w:eastAsiaTheme="majorEastAsia"/>
          <w:bCs/>
          <w:color w:val="000000" w:themeColor="text1"/>
          <w:sz w:val="28"/>
          <w:szCs w:val="28"/>
          <w:u w:val="none"/>
          <w:shd w:val="clear" w:color="auto" w:fill="FFFFFF"/>
        </w:rPr>
        <w:t>Ramachandran</w:t>
      </w:r>
      <w:proofErr w:type="spellEnd"/>
      <w:r w:rsidRPr="00865BF3">
        <w:rPr>
          <w:rStyle w:val="member-name"/>
          <w:bCs/>
          <w:color w:val="000000" w:themeColor="text1"/>
          <w:sz w:val="28"/>
          <w:szCs w:val="28"/>
          <w:shd w:val="clear" w:color="auto" w:fill="FFFFFF"/>
        </w:rPr>
        <w:fldChar w:fldCharType="end"/>
      </w:r>
      <w:proofErr w:type="gramStart"/>
      <w:r w:rsidRPr="00865BF3">
        <w:rPr>
          <w:color w:val="000000" w:themeColor="text1"/>
          <w:sz w:val="28"/>
          <w:szCs w:val="28"/>
          <w:shd w:val="clear" w:color="auto" w:fill="FFFFFF"/>
        </w:rPr>
        <w:t> )</w:t>
      </w:r>
      <w:proofErr w:type="gramEnd"/>
      <w:r w:rsidRPr="00865BF3">
        <w:rPr>
          <w:color w:val="000000" w:themeColor="text1"/>
          <w:sz w:val="28"/>
          <w:szCs w:val="28"/>
          <w:shd w:val="clear" w:color="auto" w:fill="FFFFFF"/>
        </w:rPr>
        <w:t xml:space="preserve"> одним из важнейших событий в </w:t>
      </w:r>
      <w:proofErr w:type="spellStart"/>
      <w:r w:rsidRPr="00865BF3">
        <w:rPr>
          <w:color w:val="000000" w:themeColor="text1"/>
          <w:sz w:val="28"/>
          <w:szCs w:val="28"/>
          <w:shd w:val="clear" w:color="auto" w:fill="FFFFFF"/>
        </w:rPr>
        <w:t>нейробиологии</w:t>
      </w:r>
      <w:proofErr w:type="spellEnd"/>
      <w:r w:rsidRPr="00865BF3">
        <w:rPr>
          <w:color w:val="000000" w:themeColor="text1"/>
          <w:sz w:val="28"/>
          <w:szCs w:val="28"/>
          <w:shd w:val="clear" w:color="auto" w:fill="FFFFFF"/>
        </w:rPr>
        <w:t xml:space="preserve"> за последние 10 лет, а их развитие одним из главных факторов человеческой эволюции [</w:t>
      </w:r>
      <w:proofErr w:type="spellStart"/>
      <w:r w:rsidRPr="00865BF3">
        <w:rPr>
          <w:rStyle w:val="member-name"/>
          <w:bCs/>
          <w:color w:val="000000" w:themeColor="text1"/>
          <w:sz w:val="28"/>
          <w:szCs w:val="28"/>
          <w:shd w:val="clear" w:color="auto" w:fill="FFFFFF"/>
        </w:rPr>
        <w:fldChar w:fldCharType="begin"/>
      </w:r>
      <w:r w:rsidRPr="00865BF3">
        <w:rPr>
          <w:rStyle w:val="member-name"/>
          <w:color w:val="000000" w:themeColor="text1"/>
          <w:sz w:val="28"/>
          <w:szCs w:val="28"/>
          <w:shd w:val="clear" w:color="auto" w:fill="FFFFFF"/>
        </w:rPr>
        <w:instrText xml:space="preserve"> HYPERLINK "https://www.edge.org/memberbio/vilayanur_ramachandran" </w:instrText>
      </w:r>
      <w:r w:rsidRPr="00865BF3">
        <w:rPr>
          <w:rStyle w:val="member-name"/>
          <w:bCs/>
          <w:color w:val="000000" w:themeColor="text1"/>
          <w:sz w:val="28"/>
          <w:szCs w:val="28"/>
          <w:shd w:val="clear" w:color="auto" w:fill="FFFFFF"/>
        </w:rPr>
        <w:fldChar w:fldCharType="separate"/>
      </w:r>
      <w:r w:rsidRPr="00865BF3">
        <w:rPr>
          <w:rStyle w:val="a4"/>
          <w:rFonts w:eastAsiaTheme="majorEastAsia"/>
          <w:bCs/>
          <w:color w:val="000000" w:themeColor="text1"/>
          <w:sz w:val="28"/>
          <w:szCs w:val="28"/>
          <w:u w:val="none"/>
          <w:shd w:val="clear" w:color="auto" w:fill="FFFFFF"/>
        </w:rPr>
        <w:t>Ramachandran</w:t>
      </w:r>
      <w:proofErr w:type="spellEnd"/>
      <w:r w:rsidRPr="00865BF3">
        <w:rPr>
          <w:rStyle w:val="member-name"/>
          <w:bCs/>
          <w:color w:val="000000" w:themeColor="text1"/>
          <w:sz w:val="28"/>
          <w:szCs w:val="28"/>
          <w:shd w:val="clear" w:color="auto" w:fill="FFFFFF"/>
        </w:rPr>
        <w:fldChar w:fldCharType="end"/>
      </w:r>
      <w:r w:rsidRPr="00865BF3">
        <w:rPr>
          <w:rStyle w:val="member-name"/>
          <w:color w:val="000000" w:themeColor="text1"/>
          <w:sz w:val="28"/>
          <w:szCs w:val="28"/>
          <w:shd w:val="clear" w:color="auto" w:fill="FFFFFF"/>
        </w:rPr>
        <w:t xml:space="preserve">. </w:t>
      </w:r>
      <w:r w:rsidRPr="00865BF3">
        <w:rPr>
          <w:rStyle w:val="member-name"/>
          <w:color w:val="000000" w:themeColor="text1"/>
          <w:sz w:val="28"/>
          <w:szCs w:val="28"/>
          <w:shd w:val="clear" w:color="auto" w:fill="FFFFFF"/>
          <w:lang w:val="en-US"/>
        </w:rPr>
        <w:t>V.</w:t>
      </w:r>
      <w:r w:rsidRPr="00865BF3">
        <w:rPr>
          <w:color w:val="000000" w:themeColor="text1"/>
          <w:sz w:val="28"/>
          <w:szCs w:val="28"/>
          <w:shd w:val="clear" w:color="auto" w:fill="FFFFFF"/>
          <w:lang w:val="en-US"/>
        </w:rPr>
        <w:t xml:space="preserve">, </w:t>
      </w:r>
      <w:r w:rsidRPr="00865BF3">
        <w:rPr>
          <w:color w:val="000000" w:themeColor="text1"/>
          <w:sz w:val="28"/>
          <w:szCs w:val="28"/>
          <w:lang w:val="en-US"/>
        </w:rPr>
        <w:t>MIRROR NEURONS and imitation learning as the driving force behind the great leap forward in human evolution// the Edge – 2010.</w:t>
      </w:r>
      <w:r w:rsidRPr="00865BF3">
        <w:rPr>
          <w:color w:val="000000" w:themeColor="text1"/>
          <w:sz w:val="28"/>
          <w:szCs w:val="28"/>
          <w:shd w:val="clear" w:color="auto" w:fill="FFFFFF"/>
          <w:lang w:val="en-US"/>
        </w:rPr>
        <w:t>]</w:t>
      </w:r>
      <w:r w:rsidRPr="00865BF3">
        <w:rPr>
          <w:rStyle w:val="a8"/>
          <w:color w:val="000000" w:themeColor="text1"/>
          <w:sz w:val="28"/>
          <w:szCs w:val="28"/>
          <w:shd w:val="clear" w:color="auto" w:fill="FFFFFF"/>
        </w:rPr>
        <w:footnoteReference w:id="3"/>
      </w:r>
      <w:r w:rsidRPr="00865BF3">
        <w:rPr>
          <w:color w:val="000000" w:themeColor="text1"/>
          <w:sz w:val="28"/>
          <w:szCs w:val="28"/>
          <w:shd w:val="clear" w:color="auto" w:fill="FFFFFF"/>
        </w:rPr>
        <w:t xml:space="preserve">. Подробнее об истории открытия и исследованиях зеркальных нейронов будет сказано ниже, в первой главе. </w:t>
      </w:r>
      <w:r w:rsidR="00F24541" w:rsidRPr="00865BF3">
        <w:rPr>
          <w:color w:val="000000" w:themeColor="text1"/>
          <w:sz w:val="28"/>
          <w:szCs w:val="28"/>
          <w:shd w:val="clear" w:color="auto" w:fill="FFFFFF"/>
        </w:rPr>
        <w:t xml:space="preserve">Так, по данным </w:t>
      </w:r>
      <w:r w:rsidR="00F24541" w:rsidRPr="00865BF3">
        <w:rPr>
          <w:color w:val="000000" w:themeColor="text1"/>
          <w:sz w:val="28"/>
          <w:szCs w:val="28"/>
          <w:shd w:val="clear" w:color="auto" w:fill="FFFFFF"/>
          <w:lang w:val="en-US"/>
        </w:rPr>
        <w:t>PubMed</w:t>
      </w:r>
      <w:r w:rsidR="00F24541" w:rsidRPr="00865BF3">
        <w:rPr>
          <w:color w:val="000000" w:themeColor="text1"/>
          <w:sz w:val="28"/>
          <w:szCs w:val="28"/>
          <w:shd w:val="clear" w:color="auto" w:fill="FFFFFF"/>
        </w:rPr>
        <w:t xml:space="preserve">, количество статей </w:t>
      </w:r>
      <w:proofErr w:type="gramStart"/>
      <w:r w:rsidR="00F24541" w:rsidRPr="00865BF3">
        <w:rPr>
          <w:color w:val="000000" w:themeColor="text1"/>
          <w:sz w:val="28"/>
          <w:szCs w:val="28"/>
          <w:shd w:val="clear" w:color="auto" w:fill="FFFFFF"/>
        </w:rPr>
        <w:t>о</w:t>
      </w:r>
      <w:proofErr w:type="gramEnd"/>
      <w:r w:rsidR="00F24541" w:rsidRPr="00865BF3">
        <w:rPr>
          <w:color w:val="000000" w:themeColor="text1"/>
          <w:sz w:val="28"/>
          <w:szCs w:val="28"/>
          <w:shd w:val="clear" w:color="auto" w:fill="FFFFFF"/>
        </w:rPr>
        <w:t xml:space="preserve"> зеркальных нейронов перевалило за 800. </w:t>
      </w:r>
    </w:p>
    <w:p w:rsidR="00D10D46" w:rsidRPr="00865BF3" w:rsidRDefault="00D10D46" w:rsidP="00D10D46">
      <w:pPr>
        <w:rPr>
          <w:color w:val="000000" w:themeColor="text1"/>
          <w:sz w:val="28"/>
          <w:szCs w:val="28"/>
          <w:shd w:val="clear" w:color="auto" w:fill="FFFFFF"/>
        </w:rPr>
      </w:pPr>
      <w:r w:rsidRPr="00865BF3">
        <w:rPr>
          <w:color w:val="000000" w:themeColor="text1"/>
          <w:sz w:val="28"/>
          <w:szCs w:val="28"/>
        </w:rPr>
        <w:t xml:space="preserve">С другой стороны,  за последнее время было сделана череда исследований, посвящённых влиянию спорта на активность нашего мозга и функции высшей нервной деятельности – в том числе и влияние на зеркальные нейроны. </w:t>
      </w:r>
      <w:proofErr w:type="gramStart"/>
      <w:r w:rsidRPr="00865BF3">
        <w:rPr>
          <w:color w:val="000000" w:themeColor="text1"/>
          <w:sz w:val="28"/>
          <w:szCs w:val="28"/>
        </w:rPr>
        <w:t xml:space="preserve">На самом деле, это звучит достаточно логично: зеркальные нейроны </w:t>
      </w:r>
      <w:r w:rsidRPr="00865BF3">
        <w:rPr>
          <w:color w:val="000000" w:themeColor="text1"/>
          <w:sz w:val="28"/>
          <w:szCs w:val="28"/>
          <w:shd w:val="clear" w:color="auto" w:fill="FFFFFF"/>
        </w:rPr>
        <w:t xml:space="preserve">– клетки головного мозга которые активизируются не только когда вы сами выполняете то или иное действие, но и когда вы видите или </w:t>
      </w:r>
      <w:r w:rsidRPr="00865BF3">
        <w:rPr>
          <w:color w:val="000000" w:themeColor="text1"/>
          <w:sz w:val="28"/>
          <w:szCs w:val="28"/>
          <w:shd w:val="clear" w:color="auto" w:fill="FFFFFF"/>
        </w:rPr>
        <w:lastRenderedPageBreak/>
        <w:t>слышите, как это действие совершается другими</w:t>
      </w:r>
      <w:r w:rsidRPr="00865BF3">
        <w:rPr>
          <w:rStyle w:val="a8"/>
          <w:color w:val="000000" w:themeColor="text1"/>
          <w:sz w:val="28"/>
          <w:szCs w:val="28"/>
          <w:shd w:val="clear" w:color="auto" w:fill="FFFFFF"/>
        </w:rPr>
        <w:footnoteReference w:id="4"/>
      </w:r>
      <w:r w:rsidRPr="00865BF3">
        <w:rPr>
          <w:color w:val="000000" w:themeColor="text1"/>
          <w:sz w:val="28"/>
          <w:szCs w:val="28"/>
          <w:shd w:val="clear" w:color="auto" w:fill="FFFFFF"/>
        </w:rPr>
        <w:t xml:space="preserve"> – непосредственно связаны с моторной деятельностью человека, с его владением своим телом, частью чего является и спорт.</w:t>
      </w:r>
      <w:proofErr w:type="gramEnd"/>
      <w:r w:rsidRPr="00865BF3">
        <w:rPr>
          <w:color w:val="000000" w:themeColor="text1"/>
          <w:sz w:val="28"/>
          <w:szCs w:val="28"/>
          <w:shd w:val="clear" w:color="auto" w:fill="FFFFFF"/>
        </w:rPr>
        <w:t xml:space="preserve"> Так, замечено, что у спортсменов идёт реакция вегетативной нервной системы (учащение дыхания и сердцебиения, потение) при просмотре видео с занятием спорта. Кроме того, обучение спортом идёт на задаче «повтори движение» - одной из главных функций зеркальных нейронов. Но сколько времени и как часто надо заниматься спортом, чтобы был ощутимый эффект? Любые ли виды спорта дают одинаковый результат? </w:t>
      </w:r>
    </w:p>
    <w:p w:rsidR="00D10D46" w:rsidRPr="00865BF3" w:rsidRDefault="00D10D46" w:rsidP="00D10D46">
      <w:pPr>
        <w:rPr>
          <w:color w:val="000000" w:themeColor="text1"/>
          <w:sz w:val="28"/>
          <w:szCs w:val="28"/>
          <w:shd w:val="clear" w:color="auto" w:fill="FFFFFF"/>
        </w:rPr>
      </w:pPr>
      <w:r w:rsidRPr="00865BF3">
        <w:rPr>
          <w:color w:val="000000" w:themeColor="text1"/>
          <w:sz w:val="28"/>
          <w:szCs w:val="28"/>
          <w:shd w:val="clear" w:color="auto" w:fill="FFFFFF"/>
        </w:rPr>
        <w:t xml:space="preserve">Данное исследование посвящено ответу на эти вопросы касательно подростков 15-17 лет, учащимся в гимназии. Оно включает в себя две главы: теоретическое и практическое исследования. В первой главе будут  рассмотрены (опираясь уже на существующие научные статьи и книги) механизмы работы нейронов, история их изучения, а также теоретические факторы, способные на них влиять. Вторая же глава будет содержать проверку выдвинутой гипотезы в эмпирическом эксперименте, найденные закономерности, представленные в виде таблиц и графиков, а также обоснование выбранной методики.  </w:t>
      </w: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Pr="00865BF3" w:rsidRDefault="00865BF3" w:rsidP="00D10D46">
      <w:pPr>
        <w:rPr>
          <w:color w:val="000000" w:themeColor="text1"/>
          <w:sz w:val="28"/>
          <w:szCs w:val="28"/>
          <w:shd w:val="clear" w:color="auto" w:fill="FFFFFF"/>
        </w:rPr>
      </w:pPr>
    </w:p>
    <w:p w:rsidR="00865BF3" w:rsidRDefault="00865BF3" w:rsidP="00865BF3">
      <w:pPr>
        <w:jc w:val="center"/>
        <w:rPr>
          <w:b/>
          <w:color w:val="000000" w:themeColor="text1"/>
          <w:sz w:val="32"/>
          <w:szCs w:val="28"/>
        </w:rPr>
      </w:pPr>
      <w:r w:rsidRPr="00865BF3">
        <w:rPr>
          <w:b/>
          <w:color w:val="000000" w:themeColor="text1"/>
          <w:sz w:val="32"/>
          <w:szCs w:val="28"/>
        </w:rPr>
        <w:t>Глава 1</w:t>
      </w:r>
    </w:p>
    <w:p w:rsidR="00865BF3" w:rsidRPr="00865BF3" w:rsidRDefault="00865BF3" w:rsidP="00865BF3">
      <w:pPr>
        <w:jc w:val="center"/>
        <w:rPr>
          <w:b/>
          <w:color w:val="000000" w:themeColor="text1"/>
          <w:sz w:val="32"/>
          <w:szCs w:val="28"/>
        </w:rPr>
      </w:pPr>
    </w:p>
    <w:p w:rsidR="00865BF3" w:rsidRPr="0068314D" w:rsidRDefault="0068314D" w:rsidP="0068314D">
      <w:pPr>
        <w:pStyle w:val="a5"/>
        <w:numPr>
          <w:ilvl w:val="0"/>
          <w:numId w:val="3"/>
        </w:numPr>
        <w:rPr>
          <w:b/>
          <w:color w:val="000000" w:themeColor="text1"/>
          <w:sz w:val="28"/>
          <w:szCs w:val="28"/>
        </w:rPr>
      </w:pPr>
      <w:r>
        <w:rPr>
          <w:b/>
          <w:color w:val="000000" w:themeColor="text1"/>
          <w:sz w:val="28"/>
          <w:szCs w:val="28"/>
        </w:rPr>
        <w:t xml:space="preserve">1. </w:t>
      </w:r>
      <w:r w:rsidR="00865BF3" w:rsidRPr="0068314D">
        <w:rPr>
          <w:b/>
          <w:color w:val="000000" w:themeColor="text1"/>
          <w:sz w:val="28"/>
          <w:szCs w:val="28"/>
        </w:rPr>
        <w:t>История исследований зеркальных нейронов</w:t>
      </w:r>
    </w:p>
    <w:p w:rsidR="00865BF3" w:rsidRPr="00865BF3" w:rsidRDefault="00865BF3" w:rsidP="00865BF3">
      <w:pPr>
        <w:rPr>
          <w:b/>
          <w:color w:val="000000" w:themeColor="text1"/>
          <w:sz w:val="28"/>
          <w:szCs w:val="28"/>
        </w:rPr>
      </w:pPr>
      <w:r w:rsidRPr="00865BF3">
        <w:rPr>
          <w:b/>
          <w:color w:val="000000" w:themeColor="text1"/>
          <w:sz w:val="28"/>
          <w:szCs w:val="28"/>
        </w:rPr>
        <w:t xml:space="preserve"> </w:t>
      </w:r>
    </w:p>
    <w:p w:rsidR="00865BF3" w:rsidRPr="00865BF3" w:rsidRDefault="00865BF3" w:rsidP="00865BF3">
      <w:pPr>
        <w:rPr>
          <w:color w:val="000000" w:themeColor="text1"/>
          <w:sz w:val="28"/>
          <w:szCs w:val="28"/>
          <w:shd w:val="clear" w:color="auto" w:fill="FFFFFF"/>
        </w:rPr>
      </w:pPr>
      <w:r>
        <w:rPr>
          <w:noProof/>
          <w:color w:val="000000" w:themeColor="text1"/>
          <w:sz w:val="28"/>
          <w:szCs w:val="28"/>
        </w:rPr>
        <mc:AlternateContent>
          <mc:Choice Requires="wps">
            <w:drawing>
              <wp:anchor distT="0" distB="0" distL="114300" distR="114300" simplePos="0" relativeHeight="251667456" behindDoc="0" locked="0" layoutInCell="1" allowOverlap="1" wp14:anchorId="6AB57D3B" wp14:editId="4F9237F2">
                <wp:simplePos x="0" y="0"/>
                <wp:positionH relativeFrom="column">
                  <wp:posOffset>3720465</wp:posOffset>
                </wp:positionH>
                <wp:positionV relativeFrom="paragraph">
                  <wp:posOffset>4169410</wp:posOffset>
                </wp:positionV>
                <wp:extent cx="2476500" cy="1130300"/>
                <wp:effectExtent l="0" t="0" r="19050" b="12700"/>
                <wp:wrapSquare wrapText="bothSides"/>
                <wp:docPr id="12" name="Поле 12"/>
                <wp:cNvGraphicFramePr/>
                <a:graphic xmlns:a="http://schemas.openxmlformats.org/drawingml/2006/main">
                  <a:graphicData uri="http://schemas.microsoft.com/office/word/2010/wordprocessingShape">
                    <wps:wsp>
                      <wps:cNvSpPr txBox="1"/>
                      <wps:spPr>
                        <a:xfrm>
                          <a:off x="0" y="0"/>
                          <a:ext cx="2476500" cy="113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5BF3" w:rsidRDefault="00865BF3">
                            <w:r>
                              <w:t xml:space="preserve">Рисунок 1 и 2. 1. Зона </w:t>
                            </w:r>
                            <w:r>
                              <w:rPr>
                                <w:lang w:val="en-US"/>
                              </w:rPr>
                              <w:t>F</w:t>
                            </w:r>
                            <w:r>
                              <w:t>5 и другие, где расположены зеркальные нейроны, в мозге макаки.</w:t>
                            </w:r>
                          </w:p>
                          <w:p w:rsidR="00865BF3" w:rsidRPr="00865BF3" w:rsidRDefault="00865BF3">
                            <w:r>
                              <w:t>2.иллюстрация к</w:t>
                            </w:r>
                            <w:r w:rsidR="007E5770">
                              <w:t xml:space="preserve"> первому эксперименту </w:t>
                            </w:r>
                            <w:proofErr w:type="spellStart"/>
                            <w:r w:rsidR="007E5770">
                              <w:t>Ризолатти</w:t>
                            </w:r>
                            <w:proofErr w:type="spellEnd"/>
                            <w:r w:rsidR="007E577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margin-left:292.95pt;margin-top:328.3pt;width:195pt;height: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" fillcolor="white [3201]" strokeweight=".5pt">
                <v:textbox>
                  <w:txbxContent>
                    <w:p w:rsidR="00865BF3" w:rsidRDefault="00865BF3">
                      <w:r>
                        <w:t xml:space="preserve">Рисунок 1 и 2. 1. Зона </w:t>
                      </w:r>
                      <w:r>
                        <w:rPr>
                          <w:lang w:val="en-US"/>
                        </w:rPr>
                        <w:t>F</w:t>
                      </w:r>
                      <w:r>
                        <w:t>5 и другие, где расположены зеркальные нейроны, в мозге макаки.</w:t>
                      </w:r>
                    </w:p>
                    <w:p w:rsidR="00865BF3" w:rsidRPr="00865BF3" w:rsidRDefault="00865BF3">
                      <w:r>
                        <w:t>2.иллюстрация к</w:t>
                      </w:r>
                      <w:r w:rsidR="007E5770">
                        <w:t xml:space="preserve"> первому эксперименту </w:t>
                      </w:r>
                      <w:proofErr w:type="spellStart"/>
                      <w:r w:rsidR="007E5770">
                        <w:t>Ризолатти</w:t>
                      </w:r>
                      <w:proofErr w:type="spellEnd"/>
                      <w:r w:rsidR="007E5770">
                        <w:t>.</w:t>
                      </w:r>
                    </w:p>
                  </w:txbxContent>
                </v:textbox>
                <w10:wrap type="square"/>
              </v:shape>
            </w:pict>
          </mc:Fallback>
        </mc:AlternateContent>
      </w:r>
      <w:r w:rsidRPr="00865BF3">
        <w:rPr>
          <w:noProof/>
          <w:color w:val="000000" w:themeColor="text1"/>
          <w:sz w:val="28"/>
          <w:szCs w:val="28"/>
        </w:rPr>
        <w:drawing>
          <wp:anchor distT="0" distB="0" distL="114300" distR="114300" simplePos="0" relativeHeight="251661312" behindDoc="1" locked="0" layoutInCell="1" allowOverlap="1" wp14:anchorId="32882331" wp14:editId="2BBADA1B">
            <wp:simplePos x="0" y="0"/>
            <wp:positionH relativeFrom="column">
              <wp:posOffset>3465830</wp:posOffset>
            </wp:positionH>
            <wp:positionV relativeFrom="paragraph">
              <wp:posOffset>2535555</wp:posOffset>
            </wp:positionV>
            <wp:extent cx="2726055" cy="1506855"/>
            <wp:effectExtent l="0" t="0" r="0" b="0"/>
            <wp:wrapTight wrapText="bothSides">
              <wp:wrapPolygon edited="0">
                <wp:start x="0" y="0"/>
                <wp:lineTo x="0" y="21300"/>
                <wp:lineTo x="21434" y="21300"/>
                <wp:lineTo x="2143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05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BF3">
        <w:rPr>
          <w:noProof/>
          <w:color w:val="000000" w:themeColor="text1"/>
          <w:sz w:val="28"/>
          <w:szCs w:val="28"/>
        </w:rPr>
        <w:drawing>
          <wp:anchor distT="0" distB="0" distL="114300" distR="114300" simplePos="0" relativeHeight="251660288" behindDoc="1" locked="0" layoutInCell="1" allowOverlap="1" wp14:anchorId="63842B45" wp14:editId="607CE5C8">
            <wp:simplePos x="0" y="0"/>
            <wp:positionH relativeFrom="column">
              <wp:posOffset>3542030</wp:posOffset>
            </wp:positionH>
            <wp:positionV relativeFrom="paragraph">
              <wp:posOffset>757555</wp:posOffset>
            </wp:positionV>
            <wp:extent cx="2573020" cy="1656715"/>
            <wp:effectExtent l="0" t="0" r="0" b="635"/>
            <wp:wrapTight wrapText="bothSides">
              <wp:wrapPolygon edited="0">
                <wp:start x="0" y="0"/>
                <wp:lineTo x="0" y="21360"/>
                <wp:lineTo x="21429" y="21360"/>
                <wp:lineTo x="2142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020" cy="16567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65BF3">
        <w:rPr>
          <w:color w:val="000000" w:themeColor="text1"/>
          <w:sz w:val="28"/>
          <w:szCs w:val="28"/>
        </w:rPr>
        <w:t xml:space="preserve">В 1992 году группа итальянских учёных </w:t>
      </w:r>
      <w:proofErr w:type="spellStart"/>
      <w:r w:rsidRPr="00865BF3">
        <w:rPr>
          <w:iCs/>
          <w:color w:val="000000" w:themeColor="text1"/>
          <w:sz w:val="28"/>
          <w:szCs w:val="28"/>
          <w:shd w:val="clear" w:color="auto" w:fill="FFFFFF"/>
        </w:rPr>
        <w:t>Gallese</w:t>
      </w:r>
      <w:proofErr w:type="spellEnd"/>
      <w:r w:rsidRPr="00865BF3">
        <w:rPr>
          <w:iCs/>
          <w:color w:val="000000" w:themeColor="text1"/>
          <w:sz w:val="28"/>
          <w:szCs w:val="28"/>
          <w:shd w:val="clear" w:color="auto" w:fill="FFFFFF"/>
        </w:rPr>
        <w:t xml:space="preserve"> V, </w:t>
      </w:r>
      <w:proofErr w:type="spellStart"/>
      <w:r w:rsidRPr="00865BF3">
        <w:rPr>
          <w:iCs/>
          <w:color w:val="000000" w:themeColor="text1"/>
          <w:sz w:val="28"/>
          <w:szCs w:val="28"/>
          <w:shd w:val="clear" w:color="auto" w:fill="FFFFFF"/>
        </w:rPr>
        <w:t>Fadiga</w:t>
      </w:r>
      <w:proofErr w:type="spellEnd"/>
      <w:r w:rsidRPr="00865BF3">
        <w:rPr>
          <w:iCs/>
          <w:color w:val="000000" w:themeColor="text1"/>
          <w:sz w:val="28"/>
          <w:szCs w:val="28"/>
          <w:shd w:val="clear" w:color="auto" w:fill="FFFFFF"/>
        </w:rPr>
        <w:t xml:space="preserve"> L, </w:t>
      </w:r>
      <w:proofErr w:type="spellStart"/>
      <w:r w:rsidRPr="00865BF3">
        <w:rPr>
          <w:iCs/>
          <w:color w:val="000000" w:themeColor="text1"/>
          <w:sz w:val="28"/>
          <w:szCs w:val="28"/>
          <w:shd w:val="clear" w:color="auto" w:fill="FFFFFF"/>
        </w:rPr>
        <w:t>Fogassi</w:t>
      </w:r>
      <w:proofErr w:type="spellEnd"/>
      <w:r w:rsidRPr="00865BF3">
        <w:rPr>
          <w:iCs/>
          <w:color w:val="000000" w:themeColor="text1"/>
          <w:sz w:val="28"/>
          <w:szCs w:val="28"/>
          <w:shd w:val="clear" w:color="auto" w:fill="FFFFFF"/>
        </w:rPr>
        <w:t xml:space="preserve"> L, </w:t>
      </w:r>
      <w:proofErr w:type="spellStart"/>
      <w:r w:rsidRPr="00865BF3">
        <w:rPr>
          <w:iCs/>
          <w:color w:val="000000" w:themeColor="text1"/>
          <w:sz w:val="28"/>
          <w:szCs w:val="28"/>
          <w:shd w:val="clear" w:color="auto" w:fill="FFFFFF"/>
        </w:rPr>
        <w:t>Rizzolatti</w:t>
      </w:r>
      <w:proofErr w:type="spellEnd"/>
      <w:r w:rsidRPr="00865BF3">
        <w:rPr>
          <w:iCs/>
          <w:color w:val="000000" w:themeColor="text1"/>
          <w:sz w:val="28"/>
          <w:szCs w:val="28"/>
          <w:shd w:val="clear" w:color="auto" w:fill="FFFFFF"/>
        </w:rPr>
        <w:t xml:space="preserve"> G (последний считается классиком в этой теме) </w:t>
      </w:r>
      <w:r w:rsidRPr="00865BF3">
        <w:rPr>
          <w:color w:val="000000" w:themeColor="text1"/>
          <w:sz w:val="28"/>
          <w:szCs w:val="28"/>
        </w:rPr>
        <w:t>проводили эксперимент на макаках, они исследовали нейроны, отвечающие за движе</w:t>
      </w:r>
      <w:r>
        <w:rPr>
          <w:color w:val="000000" w:themeColor="text1"/>
          <w:sz w:val="28"/>
          <w:szCs w:val="28"/>
        </w:rPr>
        <w:t>ние рта и рук, следя за активно</w:t>
      </w:r>
      <w:r w:rsidRPr="00865BF3">
        <w:rPr>
          <w:color w:val="000000" w:themeColor="text1"/>
          <w:sz w:val="28"/>
          <w:szCs w:val="28"/>
        </w:rPr>
        <w:t>сть определённых нейр</w:t>
      </w:r>
      <w:r>
        <w:rPr>
          <w:color w:val="000000" w:themeColor="text1"/>
          <w:sz w:val="28"/>
          <w:szCs w:val="28"/>
        </w:rPr>
        <w:t>о</w:t>
      </w:r>
      <w:r w:rsidRPr="00865BF3">
        <w:rPr>
          <w:color w:val="000000" w:themeColor="text1"/>
          <w:sz w:val="28"/>
          <w:szCs w:val="28"/>
        </w:rPr>
        <w:t>нов по вживлённым датчикам</w:t>
      </w:r>
      <w:r w:rsidRPr="00865BF3">
        <w:rPr>
          <w:rStyle w:val="a8"/>
          <w:color w:val="000000" w:themeColor="text1"/>
          <w:sz w:val="28"/>
          <w:szCs w:val="28"/>
        </w:rPr>
        <w:footnoteReference w:id="5"/>
      </w:r>
      <w:r w:rsidRPr="00865BF3">
        <w:rPr>
          <w:color w:val="000000" w:themeColor="text1"/>
          <w:sz w:val="28"/>
          <w:szCs w:val="28"/>
        </w:rPr>
        <w:t>. Случайно учёные обнаружили, что, когда человек брал изюм, в мозгу макаки активировалась те же моторные нейр</w:t>
      </w:r>
      <w:r>
        <w:rPr>
          <w:color w:val="000000" w:themeColor="text1"/>
          <w:sz w:val="28"/>
          <w:szCs w:val="28"/>
        </w:rPr>
        <w:t>о</w:t>
      </w:r>
      <w:r w:rsidRPr="00865BF3">
        <w:rPr>
          <w:color w:val="000000" w:themeColor="text1"/>
          <w:sz w:val="28"/>
          <w:szCs w:val="28"/>
        </w:rPr>
        <w:t>ны, что и когда</w:t>
      </w:r>
      <w:proofErr w:type="gramEnd"/>
      <w:r w:rsidRPr="00865BF3">
        <w:rPr>
          <w:color w:val="000000" w:themeColor="text1"/>
          <w:sz w:val="28"/>
          <w:szCs w:val="28"/>
        </w:rPr>
        <w:t xml:space="preserve"> она делала это сама. Так были обнаружены зеркальные нейроны в зоне </w:t>
      </w:r>
      <w:r w:rsidRPr="00865BF3">
        <w:rPr>
          <w:color w:val="000000" w:themeColor="text1"/>
          <w:sz w:val="28"/>
          <w:szCs w:val="28"/>
          <w:lang w:val="en-US"/>
        </w:rPr>
        <w:t>F</w:t>
      </w:r>
      <w:r w:rsidRPr="00865BF3">
        <w:rPr>
          <w:color w:val="000000" w:themeColor="text1"/>
          <w:sz w:val="28"/>
          <w:szCs w:val="28"/>
        </w:rPr>
        <w:t>5. Через четыре  года та же группа исследователей опубликовала статью</w:t>
      </w:r>
      <w:r w:rsidRPr="00865BF3">
        <w:rPr>
          <w:rStyle w:val="a8"/>
          <w:color w:val="000000" w:themeColor="text1"/>
          <w:sz w:val="28"/>
          <w:szCs w:val="28"/>
        </w:rPr>
        <w:footnoteReference w:id="6"/>
      </w:r>
      <w:r w:rsidRPr="00865BF3">
        <w:rPr>
          <w:color w:val="000000" w:themeColor="text1"/>
          <w:sz w:val="28"/>
          <w:szCs w:val="28"/>
        </w:rPr>
        <w:t>, в которой заявляла о существовании зеркальных нейр</w:t>
      </w:r>
      <w:r>
        <w:rPr>
          <w:color w:val="000000" w:themeColor="text1"/>
          <w:sz w:val="28"/>
          <w:szCs w:val="28"/>
        </w:rPr>
        <w:t>о</w:t>
      </w:r>
      <w:r w:rsidRPr="00865BF3">
        <w:rPr>
          <w:color w:val="000000" w:themeColor="text1"/>
          <w:sz w:val="28"/>
          <w:szCs w:val="28"/>
        </w:rPr>
        <w:t xml:space="preserve">нов в зоне </w:t>
      </w:r>
      <w:proofErr w:type="spellStart"/>
      <w:r w:rsidRPr="00865BF3">
        <w:rPr>
          <w:color w:val="000000" w:themeColor="text1"/>
          <w:sz w:val="28"/>
          <w:szCs w:val="28"/>
        </w:rPr>
        <w:t>Брока</w:t>
      </w:r>
      <w:proofErr w:type="spellEnd"/>
      <w:r w:rsidRPr="00865BF3">
        <w:rPr>
          <w:rStyle w:val="a8"/>
          <w:color w:val="000000" w:themeColor="text1"/>
          <w:sz w:val="28"/>
          <w:szCs w:val="28"/>
        </w:rPr>
        <w:footnoteReference w:id="7"/>
      </w:r>
      <w:r w:rsidRPr="00865BF3">
        <w:rPr>
          <w:color w:val="000000" w:themeColor="text1"/>
          <w:sz w:val="28"/>
          <w:szCs w:val="28"/>
        </w:rPr>
        <w:t xml:space="preserve"> у человека, доказав, что она </w:t>
      </w:r>
      <w:proofErr w:type="spellStart"/>
      <w:r w:rsidRPr="00865BF3">
        <w:rPr>
          <w:color w:val="000000" w:themeColor="text1"/>
          <w:sz w:val="28"/>
          <w:szCs w:val="28"/>
        </w:rPr>
        <w:t>гомологична</w:t>
      </w:r>
      <w:proofErr w:type="spellEnd"/>
      <w:r w:rsidRPr="00865BF3">
        <w:rPr>
          <w:color w:val="000000" w:themeColor="text1"/>
          <w:sz w:val="28"/>
          <w:szCs w:val="28"/>
        </w:rPr>
        <w:t xml:space="preserve"> вентральной </w:t>
      </w:r>
      <w:proofErr w:type="spellStart"/>
      <w:r w:rsidRPr="00865BF3">
        <w:rPr>
          <w:color w:val="000000" w:themeColor="text1"/>
          <w:sz w:val="28"/>
          <w:szCs w:val="28"/>
        </w:rPr>
        <w:t>премоторной</w:t>
      </w:r>
      <w:proofErr w:type="spellEnd"/>
      <w:r w:rsidRPr="00865BF3">
        <w:rPr>
          <w:color w:val="000000" w:themeColor="text1"/>
          <w:sz w:val="28"/>
          <w:szCs w:val="28"/>
        </w:rPr>
        <w:t xml:space="preserve"> коре обезьян. В 2003 году  </w:t>
      </w:r>
      <w:proofErr w:type="spellStart"/>
      <w:r w:rsidRPr="00865BF3">
        <w:rPr>
          <w:iCs/>
          <w:color w:val="000000" w:themeColor="text1"/>
          <w:sz w:val="28"/>
          <w:szCs w:val="28"/>
          <w:shd w:val="clear" w:color="auto" w:fill="FFFFFF"/>
        </w:rPr>
        <w:t>Ferrari</w:t>
      </w:r>
      <w:proofErr w:type="spellEnd"/>
      <w:r w:rsidRPr="00865BF3">
        <w:rPr>
          <w:iCs/>
          <w:color w:val="000000" w:themeColor="text1"/>
          <w:sz w:val="28"/>
          <w:szCs w:val="28"/>
          <w:shd w:val="clear" w:color="auto" w:fill="FFFFFF"/>
        </w:rPr>
        <w:t xml:space="preserve"> PF, </w:t>
      </w:r>
      <w:proofErr w:type="spellStart"/>
      <w:r w:rsidRPr="00865BF3">
        <w:rPr>
          <w:iCs/>
          <w:color w:val="000000" w:themeColor="text1"/>
          <w:sz w:val="28"/>
          <w:szCs w:val="28"/>
          <w:shd w:val="clear" w:color="auto" w:fill="FFFFFF"/>
        </w:rPr>
        <w:t>Gallese</w:t>
      </w:r>
      <w:proofErr w:type="spellEnd"/>
      <w:r w:rsidRPr="00865BF3">
        <w:rPr>
          <w:iCs/>
          <w:color w:val="000000" w:themeColor="text1"/>
          <w:sz w:val="28"/>
          <w:szCs w:val="28"/>
          <w:shd w:val="clear" w:color="auto" w:fill="FFFFFF"/>
        </w:rPr>
        <w:t xml:space="preserve"> V, </w:t>
      </w:r>
      <w:proofErr w:type="spellStart"/>
      <w:r w:rsidRPr="00865BF3">
        <w:rPr>
          <w:iCs/>
          <w:color w:val="000000" w:themeColor="text1"/>
          <w:sz w:val="28"/>
          <w:szCs w:val="28"/>
          <w:shd w:val="clear" w:color="auto" w:fill="FFFFFF"/>
        </w:rPr>
        <w:t>Rizzolatti</w:t>
      </w:r>
      <w:proofErr w:type="spellEnd"/>
      <w:r w:rsidRPr="00865BF3">
        <w:rPr>
          <w:iCs/>
          <w:color w:val="000000" w:themeColor="text1"/>
          <w:sz w:val="28"/>
          <w:szCs w:val="28"/>
          <w:shd w:val="clear" w:color="auto" w:fill="FFFFFF"/>
        </w:rPr>
        <w:t xml:space="preserve"> G, </w:t>
      </w:r>
      <w:proofErr w:type="spellStart"/>
      <w:r w:rsidRPr="00865BF3">
        <w:rPr>
          <w:iCs/>
          <w:color w:val="000000" w:themeColor="text1"/>
          <w:sz w:val="28"/>
          <w:szCs w:val="28"/>
          <w:shd w:val="clear" w:color="auto" w:fill="FFFFFF"/>
        </w:rPr>
        <w:t>Fogassi</w:t>
      </w:r>
      <w:proofErr w:type="spellEnd"/>
      <w:r w:rsidRPr="00865BF3">
        <w:rPr>
          <w:iCs/>
          <w:color w:val="000000" w:themeColor="text1"/>
          <w:sz w:val="28"/>
          <w:szCs w:val="28"/>
          <w:shd w:val="clear" w:color="auto" w:fill="FFFFFF"/>
        </w:rPr>
        <w:t xml:space="preserve"> L представили доклад, о функции зеркальных </w:t>
      </w:r>
      <w:proofErr w:type="spellStart"/>
      <w:r w:rsidRPr="00865BF3">
        <w:rPr>
          <w:iCs/>
          <w:color w:val="000000" w:themeColor="text1"/>
          <w:sz w:val="28"/>
          <w:szCs w:val="28"/>
          <w:shd w:val="clear" w:color="auto" w:fill="FFFFFF"/>
        </w:rPr>
        <w:t>нейрнов</w:t>
      </w:r>
      <w:proofErr w:type="spellEnd"/>
      <w:r w:rsidRPr="00865BF3">
        <w:rPr>
          <w:iCs/>
          <w:color w:val="000000" w:themeColor="text1"/>
          <w:sz w:val="28"/>
          <w:szCs w:val="28"/>
          <w:shd w:val="clear" w:color="auto" w:fill="FFFFFF"/>
        </w:rPr>
        <w:t xml:space="preserve">, как распознавателе мимических и ротовых </w:t>
      </w:r>
      <w:proofErr w:type="gramStart"/>
      <w:r w:rsidRPr="00865BF3">
        <w:rPr>
          <w:iCs/>
          <w:color w:val="000000" w:themeColor="text1"/>
          <w:sz w:val="28"/>
          <w:szCs w:val="28"/>
          <w:shd w:val="clear" w:color="auto" w:fill="FFFFFF"/>
        </w:rPr>
        <w:t>движений</w:t>
      </w:r>
      <w:proofErr w:type="gramEnd"/>
      <w:r w:rsidRPr="00865BF3">
        <w:rPr>
          <w:iCs/>
          <w:color w:val="000000" w:themeColor="text1"/>
          <w:sz w:val="28"/>
          <w:szCs w:val="28"/>
          <w:shd w:val="clear" w:color="auto" w:fill="FFFFFF"/>
        </w:rPr>
        <w:t xml:space="preserve"> как у обезьян, так и у человека. В 2010 </w:t>
      </w:r>
      <w:proofErr w:type="spellStart"/>
      <w:r w:rsidRPr="00865BF3">
        <w:rPr>
          <w:color w:val="000000" w:themeColor="text1"/>
          <w:sz w:val="28"/>
          <w:szCs w:val="28"/>
          <w:shd w:val="clear" w:color="auto" w:fill="FFFFFF"/>
        </w:rPr>
        <w:t>Christian</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Keysers</w:t>
      </w:r>
      <w:proofErr w:type="spellEnd"/>
      <w:r w:rsidRPr="00865BF3">
        <w:rPr>
          <w:color w:val="000000" w:themeColor="text1"/>
          <w:sz w:val="28"/>
          <w:szCs w:val="28"/>
          <w:shd w:val="clear" w:color="auto" w:fill="FFFFFF"/>
        </w:rPr>
        <w:t xml:space="preserve"> ещё раз доказал, что зеркальные нейроны отвечают и за опознавание звуков, их интерпретацию</w:t>
      </w:r>
      <w:proofErr w:type="gramStart"/>
      <w:r w:rsidRPr="00865BF3">
        <w:rPr>
          <w:color w:val="000000" w:themeColor="text1"/>
          <w:sz w:val="28"/>
          <w:szCs w:val="28"/>
          <w:shd w:val="clear" w:color="auto" w:fill="FFFFFF"/>
        </w:rPr>
        <w:t xml:space="preserve">.. </w:t>
      </w:r>
      <w:proofErr w:type="gramEnd"/>
      <w:r w:rsidRPr="00865BF3">
        <w:rPr>
          <w:color w:val="000000" w:themeColor="text1"/>
          <w:sz w:val="28"/>
          <w:szCs w:val="28"/>
          <w:shd w:val="clear" w:color="auto" w:fill="FFFFFF"/>
        </w:rPr>
        <w:t xml:space="preserve">также были проведены серии нейропсихологических исследований людей с аутизмом, двигательными расстройствами, они </w:t>
      </w:r>
      <w:r w:rsidRPr="00865BF3">
        <w:rPr>
          <w:color w:val="000000" w:themeColor="text1"/>
          <w:sz w:val="28"/>
          <w:szCs w:val="28"/>
          <w:shd w:val="clear" w:color="auto" w:fill="FFFFFF"/>
        </w:rPr>
        <w:lastRenderedPageBreak/>
        <w:t>показали, нарушения работ</w:t>
      </w:r>
      <w:r>
        <w:rPr>
          <w:color w:val="000000" w:themeColor="text1"/>
          <w:sz w:val="28"/>
          <w:szCs w:val="28"/>
          <w:shd w:val="clear" w:color="auto" w:fill="FFFFFF"/>
        </w:rPr>
        <w:t>ы</w:t>
      </w:r>
      <w:r w:rsidRPr="00865BF3">
        <w:rPr>
          <w:color w:val="000000" w:themeColor="text1"/>
          <w:sz w:val="28"/>
          <w:szCs w:val="28"/>
          <w:shd w:val="clear" w:color="auto" w:fill="FFFFFF"/>
        </w:rPr>
        <w:t xml:space="preserve">  каких отделов может быт</w:t>
      </w:r>
      <w:r>
        <w:rPr>
          <w:color w:val="000000" w:themeColor="text1"/>
          <w:sz w:val="28"/>
          <w:szCs w:val="28"/>
          <w:shd w:val="clear" w:color="auto" w:fill="FFFFFF"/>
        </w:rPr>
        <w:t xml:space="preserve">ь причиной болезней. </w:t>
      </w:r>
      <w:proofErr w:type="gramStart"/>
      <w:r>
        <w:rPr>
          <w:color w:val="000000" w:themeColor="text1"/>
          <w:sz w:val="28"/>
          <w:szCs w:val="28"/>
          <w:shd w:val="clear" w:color="auto" w:fill="FFFFFF"/>
        </w:rPr>
        <w:t>Как</w:t>
      </w:r>
      <w:r w:rsidRPr="00865BF3">
        <w:rPr>
          <w:color w:val="000000" w:themeColor="text1"/>
          <w:sz w:val="28"/>
          <w:szCs w:val="28"/>
          <w:shd w:val="clear" w:color="auto" w:fill="FFFFFF"/>
        </w:rPr>
        <w:t xml:space="preserve">  отечественные [</w:t>
      </w:r>
      <w:r w:rsidRPr="00865BF3">
        <w:rPr>
          <w:color w:val="333333"/>
          <w:sz w:val="28"/>
          <w:szCs w:val="28"/>
          <w:shd w:val="clear" w:color="auto" w:fill="FAFAFA"/>
        </w:rPr>
        <w:t xml:space="preserve">Активность системы зеркальных нейронов по данным </w:t>
      </w:r>
      <w:proofErr w:type="spellStart"/>
      <w:r w:rsidRPr="00865BF3">
        <w:rPr>
          <w:color w:val="333333"/>
          <w:sz w:val="28"/>
          <w:szCs w:val="28"/>
          <w:shd w:val="clear" w:color="auto" w:fill="FAFAFA"/>
        </w:rPr>
        <w:t>фМРТ</w:t>
      </w:r>
      <w:proofErr w:type="spellEnd"/>
      <w:r w:rsidRPr="00865BF3">
        <w:rPr>
          <w:color w:val="333333"/>
          <w:sz w:val="28"/>
          <w:szCs w:val="28"/>
          <w:shd w:val="clear" w:color="auto" w:fill="FAFAFA"/>
        </w:rPr>
        <w:t xml:space="preserve"> при просмотре и воображении видеосюжетов/ П.А. Соколов.</w:t>
      </w:r>
      <w:proofErr w:type="gramEnd"/>
      <w:r w:rsidRPr="00865BF3">
        <w:rPr>
          <w:color w:val="333333"/>
          <w:sz w:val="28"/>
          <w:szCs w:val="28"/>
          <w:shd w:val="clear" w:color="auto" w:fill="FAFAFA"/>
        </w:rPr>
        <w:t xml:space="preserve"> - Москва - 2014. - 114 с.</w:t>
      </w:r>
      <w:proofErr w:type="gramStart"/>
      <w:r w:rsidRPr="00865BF3">
        <w:rPr>
          <w:color w:val="000000" w:themeColor="text1"/>
          <w:sz w:val="28"/>
          <w:szCs w:val="28"/>
          <w:shd w:val="clear" w:color="auto" w:fill="FFFFFF"/>
        </w:rPr>
        <w:t xml:space="preserve"> ]</w:t>
      </w:r>
      <w:proofErr w:type="gramEnd"/>
      <w:r w:rsidRPr="00865BF3">
        <w:rPr>
          <w:color w:val="000000" w:themeColor="text1"/>
          <w:sz w:val="28"/>
          <w:szCs w:val="28"/>
          <w:shd w:val="clear" w:color="auto" w:fill="FFFFFF"/>
        </w:rPr>
        <w:t>, так и зарубежные [</w:t>
      </w:r>
      <w:r w:rsidRPr="00865BF3">
        <w:rPr>
          <w:color w:val="000000" w:themeColor="text1"/>
          <w:sz w:val="28"/>
          <w:szCs w:val="28"/>
          <w:shd w:val="clear" w:color="auto" w:fill="FFFFFF"/>
          <w:lang w:val="en-US"/>
        </w:rPr>
        <w:t>The</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observation</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and</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execution</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of</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actions</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share</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motor</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and</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somatosensory</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voxels</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in</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all</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tested</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subjects</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single</w:t>
      </w:r>
      <w:r w:rsidRPr="00865BF3">
        <w:rPr>
          <w:color w:val="000000" w:themeColor="text1"/>
          <w:sz w:val="28"/>
          <w:szCs w:val="28"/>
          <w:shd w:val="clear" w:color="auto" w:fill="FFFFFF"/>
        </w:rPr>
        <w:t>-</w:t>
      </w:r>
      <w:r w:rsidRPr="00865BF3">
        <w:rPr>
          <w:color w:val="000000" w:themeColor="text1"/>
          <w:sz w:val="28"/>
          <w:szCs w:val="28"/>
          <w:shd w:val="clear" w:color="auto" w:fill="FFFFFF"/>
          <w:lang w:val="en-US"/>
        </w:rPr>
        <w:t>subject</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analyses</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of</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unsmoothed</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fMRI</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data</w:t>
      </w:r>
      <w:r w:rsidRPr="00865BF3">
        <w:rPr>
          <w:color w:val="000000" w:themeColor="text1"/>
          <w:sz w:val="28"/>
          <w:szCs w:val="28"/>
          <w:shd w:val="clear" w:color="auto" w:fill="FFFFFF"/>
        </w:rPr>
        <w:t>.</w:t>
      </w:r>
      <w:r w:rsidRPr="00865BF3">
        <w:rPr>
          <w:color w:val="000000" w:themeColor="text1"/>
          <w:sz w:val="28"/>
          <w:szCs w:val="28"/>
        </w:rPr>
        <w:t xml:space="preserve"> </w:t>
      </w:r>
      <w:proofErr w:type="spellStart"/>
      <w:r w:rsidRPr="00865BF3">
        <w:rPr>
          <w:iCs/>
          <w:color w:val="000000" w:themeColor="text1"/>
          <w:sz w:val="28"/>
          <w:szCs w:val="28"/>
          <w:lang w:val="en-US"/>
        </w:rPr>
        <w:t>Gazzola</w:t>
      </w:r>
      <w:proofErr w:type="spellEnd"/>
      <w:r w:rsidRPr="00865BF3">
        <w:rPr>
          <w:iCs/>
          <w:color w:val="000000" w:themeColor="text1"/>
          <w:sz w:val="28"/>
          <w:szCs w:val="28"/>
          <w:lang w:val="en-US"/>
        </w:rPr>
        <w:t xml:space="preserve"> V, </w:t>
      </w:r>
      <w:proofErr w:type="spellStart"/>
      <w:r w:rsidRPr="00865BF3">
        <w:rPr>
          <w:iCs/>
          <w:color w:val="000000" w:themeColor="text1"/>
          <w:sz w:val="28"/>
          <w:szCs w:val="28"/>
          <w:lang w:val="en-US"/>
        </w:rPr>
        <w:t>Keysers</w:t>
      </w:r>
      <w:proofErr w:type="spellEnd"/>
      <w:r w:rsidRPr="00865BF3">
        <w:rPr>
          <w:iCs/>
          <w:color w:val="000000" w:themeColor="text1"/>
          <w:sz w:val="28"/>
          <w:szCs w:val="28"/>
          <w:lang w:val="en-US"/>
        </w:rPr>
        <w:t xml:space="preserve"> </w:t>
      </w:r>
      <w:proofErr w:type="gramStart"/>
      <w:r w:rsidRPr="00865BF3">
        <w:rPr>
          <w:iCs/>
          <w:color w:val="000000" w:themeColor="text1"/>
          <w:sz w:val="28"/>
          <w:szCs w:val="28"/>
          <w:lang w:val="en-US"/>
        </w:rPr>
        <w:t>C ;</w:t>
      </w:r>
      <w:proofErr w:type="gramEnd"/>
      <w:r w:rsidRPr="00865BF3">
        <w:rPr>
          <w:iCs/>
          <w:color w:val="000000" w:themeColor="text1"/>
          <w:sz w:val="28"/>
          <w:szCs w:val="28"/>
          <w:lang w:val="en-US"/>
        </w:rPr>
        <w:t xml:space="preserve"> </w:t>
      </w:r>
      <w:r w:rsidRPr="00865BF3">
        <w:rPr>
          <w:color w:val="000000" w:themeColor="text1"/>
          <w:sz w:val="28"/>
          <w:szCs w:val="28"/>
          <w:shd w:val="clear" w:color="auto" w:fill="FFFFFF"/>
          <w:lang w:val="en-US"/>
        </w:rPr>
        <w:t>Virtual lesion of ventral premotor cortex impairs visual perception of biomechanically possible but not impossible actions.</w:t>
      </w:r>
      <w:r w:rsidRPr="00865BF3">
        <w:rPr>
          <w:color w:val="000000" w:themeColor="text1"/>
          <w:sz w:val="28"/>
          <w:szCs w:val="28"/>
          <w:lang w:val="en-US"/>
        </w:rPr>
        <w:t xml:space="preserve"> </w:t>
      </w:r>
      <w:proofErr w:type="spellStart"/>
      <w:r w:rsidRPr="00865BF3">
        <w:rPr>
          <w:iCs/>
          <w:color w:val="000000" w:themeColor="text1"/>
          <w:sz w:val="28"/>
          <w:szCs w:val="28"/>
          <w:lang w:val="en-US"/>
        </w:rPr>
        <w:t>Candidi</w:t>
      </w:r>
      <w:proofErr w:type="spellEnd"/>
      <w:r w:rsidRPr="00865BF3">
        <w:rPr>
          <w:iCs/>
          <w:color w:val="000000" w:themeColor="text1"/>
          <w:sz w:val="28"/>
          <w:szCs w:val="28"/>
        </w:rPr>
        <w:t xml:space="preserve"> </w:t>
      </w:r>
      <w:r w:rsidRPr="00865BF3">
        <w:rPr>
          <w:iCs/>
          <w:color w:val="000000" w:themeColor="text1"/>
          <w:sz w:val="28"/>
          <w:szCs w:val="28"/>
          <w:lang w:val="en-US"/>
        </w:rPr>
        <w:t>M</w:t>
      </w:r>
      <w:r w:rsidRPr="00865BF3">
        <w:rPr>
          <w:iCs/>
          <w:color w:val="000000" w:themeColor="text1"/>
          <w:sz w:val="28"/>
          <w:szCs w:val="28"/>
        </w:rPr>
        <w:t xml:space="preserve">, </w:t>
      </w:r>
      <w:proofErr w:type="spellStart"/>
      <w:r w:rsidRPr="00865BF3">
        <w:rPr>
          <w:iCs/>
          <w:color w:val="000000" w:themeColor="text1"/>
          <w:sz w:val="28"/>
          <w:szCs w:val="28"/>
          <w:lang w:val="en-US"/>
        </w:rPr>
        <w:t>Urgesi</w:t>
      </w:r>
      <w:proofErr w:type="spellEnd"/>
      <w:r w:rsidRPr="00865BF3">
        <w:rPr>
          <w:iCs/>
          <w:color w:val="000000" w:themeColor="text1"/>
          <w:sz w:val="28"/>
          <w:szCs w:val="28"/>
        </w:rPr>
        <w:t xml:space="preserve"> </w:t>
      </w:r>
      <w:r w:rsidRPr="00865BF3">
        <w:rPr>
          <w:iCs/>
          <w:color w:val="000000" w:themeColor="text1"/>
          <w:sz w:val="28"/>
          <w:szCs w:val="28"/>
          <w:lang w:val="en-US"/>
        </w:rPr>
        <w:t>C</w:t>
      </w:r>
      <w:r w:rsidRPr="00865BF3">
        <w:rPr>
          <w:iCs/>
          <w:color w:val="000000" w:themeColor="text1"/>
          <w:sz w:val="28"/>
          <w:szCs w:val="28"/>
        </w:rPr>
        <w:t xml:space="preserve">, </w:t>
      </w:r>
      <w:proofErr w:type="spellStart"/>
      <w:r w:rsidRPr="00865BF3">
        <w:rPr>
          <w:iCs/>
          <w:color w:val="000000" w:themeColor="text1"/>
          <w:sz w:val="28"/>
          <w:szCs w:val="28"/>
          <w:lang w:val="en-US"/>
        </w:rPr>
        <w:t>Ionta</w:t>
      </w:r>
      <w:proofErr w:type="spellEnd"/>
      <w:r w:rsidRPr="00865BF3">
        <w:rPr>
          <w:iCs/>
          <w:color w:val="000000" w:themeColor="text1"/>
          <w:sz w:val="28"/>
          <w:szCs w:val="28"/>
        </w:rPr>
        <w:t xml:space="preserve"> </w:t>
      </w:r>
      <w:r w:rsidRPr="00865BF3">
        <w:rPr>
          <w:iCs/>
          <w:color w:val="000000" w:themeColor="text1"/>
          <w:sz w:val="28"/>
          <w:szCs w:val="28"/>
          <w:lang w:val="en-US"/>
        </w:rPr>
        <w:t>S</w:t>
      </w:r>
      <w:r w:rsidRPr="00865BF3">
        <w:rPr>
          <w:iCs/>
          <w:color w:val="000000" w:themeColor="text1"/>
          <w:sz w:val="28"/>
          <w:szCs w:val="28"/>
        </w:rPr>
        <w:t xml:space="preserve">, </w:t>
      </w:r>
      <w:proofErr w:type="spellStart"/>
      <w:r w:rsidRPr="00865BF3">
        <w:rPr>
          <w:iCs/>
          <w:color w:val="000000" w:themeColor="text1"/>
          <w:sz w:val="28"/>
          <w:szCs w:val="28"/>
          <w:lang w:val="en-US"/>
        </w:rPr>
        <w:t>Aglioti</w:t>
      </w:r>
      <w:proofErr w:type="spellEnd"/>
      <w:r w:rsidRPr="00865BF3">
        <w:rPr>
          <w:iCs/>
          <w:color w:val="000000" w:themeColor="text1"/>
          <w:sz w:val="28"/>
          <w:szCs w:val="28"/>
        </w:rPr>
        <w:t xml:space="preserve"> </w:t>
      </w:r>
      <w:proofErr w:type="gramStart"/>
      <w:r w:rsidRPr="00865BF3">
        <w:rPr>
          <w:iCs/>
          <w:color w:val="000000" w:themeColor="text1"/>
          <w:sz w:val="28"/>
          <w:szCs w:val="28"/>
          <w:lang w:val="en-US"/>
        </w:rPr>
        <w:t>SM</w:t>
      </w:r>
      <w:r w:rsidRPr="00865BF3">
        <w:rPr>
          <w:iCs/>
          <w:color w:val="000000" w:themeColor="text1"/>
          <w:sz w:val="28"/>
          <w:szCs w:val="28"/>
        </w:rPr>
        <w:t xml:space="preserve"> </w:t>
      </w:r>
      <w:r w:rsidRPr="00865BF3">
        <w:rPr>
          <w:color w:val="000000" w:themeColor="text1"/>
          <w:sz w:val="28"/>
          <w:szCs w:val="28"/>
          <w:shd w:val="clear" w:color="auto" w:fill="FFFFFF"/>
        </w:rPr>
        <w:t>]</w:t>
      </w:r>
      <w:proofErr w:type="gramEnd"/>
      <w:r w:rsidRPr="00865BF3">
        <w:rPr>
          <w:color w:val="000000" w:themeColor="text1"/>
          <w:sz w:val="28"/>
          <w:szCs w:val="28"/>
          <w:shd w:val="clear" w:color="auto" w:fill="FFFFFF"/>
        </w:rPr>
        <w:t xml:space="preserve"> исследования на МРТ-аппарате </w:t>
      </w:r>
      <w:proofErr w:type="spellStart"/>
      <w:r w:rsidRPr="00865BF3">
        <w:rPr>
          <w:color w:val="000000" w:themeColor="text1"/>
          <w:sz w:val="28"/>
          <w:szCs w:val="28"/>
          <w:shd w:val="clear" w:color="auto" w:fill="FFFFFF"/>
        </w:rPr>
        <w:t>подствердили</w:t>
      </w:r>
      <w:proofErr w:type="spellEnd"/>
      <w:r w:rsidRPr="00865BF3">
        <w:rPr>
          <w:color w:val="000000" w:themeColor="text1"/>
          <w:sz w:val="28"/>
          <w:szCs w:val="28"/>
          <w:shd w:val="clear" w:color="auto" w:fill="FFFFFF"/>
        </w:rPr>
        <w:t xml:space="preserve"> результаты. Были использованы и другие методики: позитронная эмиссионная томография, электроэнцефалография, магнит энцефалография, транс краниальная магнитная стимуляция, чтобы определить области мозга, где расположены зеркальные </w:t>
      </w:r>
      <w:proofErr w:type="gramStart"/>
      <w:r w:rsidRPr="00865BF3">
        <w:rPr>
          <w:color w:val="000000" w:themeColor="text1"/>
          <w:sz w:val="28"/>
          <w:szCs w:val="28"/>
          <w:shd w:val="clear" w:color="auto" w:fill="FFFFFF"/>
        </w:rPr>
        <w:t>нейр</w:t>
      </w:r>
      <w:r>
        <w:rPr>
          <w:color w:val="000000" w:themeColor="text1"/>
          <w:sz w:val="28"/>
          <w:szCs w:val="28"/>
          <w:shd w:val="clear" w:color="auto" w:fill="FFFFFF"/>
        </w:rPr>
        <w:t>о</w:t>
      </w:r>
      <w:r w:rsidRPr="00865BF3">
        <w:rPr>
          <w:color w:val="000000" w:themeColor="text1"/>
          <w:sz w:val="28"/>
          <w:szCs w:val="28"/>
          <w:shd w:val="clear" w:color="auto" w:fill="FFFFFF"/>
        </w:rPr>
        <w:t>ны</w:t>
      </w:r>
      <w:proofErr w:type="gramEnd"/>
      <w:r w:rsidRPr="00865BF3">
        <w:rPr>
          <w:color w:val="000000" w:themeColor="text1"/>
          <w:sz w:val="28"/>
          <w:szCs w:val="28"/>
          <w:shd w:val="clear" w:color="auto" w:fill="FFFFFF"/>
        </w:rPr>
        <w:t xml:space="preserve"> как у людей, так и у обезьян, птиц. </w:t>
      </w:r>
    </w:p>
    <w:p w:rsidR="00865BF3" w:rsidRPr="00865BF3" w:rsidRDefault="007E5770" w:rsidP="00865BF3">
      <w:pPr>
        <w:rPr>
          <w:color w:val="000000" w:themeColor="text1"/>
          <w:sz w:val="28"/>
          <w:szCs w:val="28"/>
        </w:rPr>
      </w:pPr>
      <w:r>
        <w:rPr>
          <w:iCs/>
          <w:noProof/>
          <w:color w:val="000000" w:themeColor="text1"/>
          <w:sz w:val="28"/>
          <w:szCs w:val="28"/>
        </w:rPr>
        <mc:AlternateContent>
          <mc:Choice Requires="wps">
            <w:drawing>
              <wp:anchor distT="0" distB="0" distL="114300" distR="114300" simplePos="0" relativeHeight="251668480" behindDoc="1" locked="0" layoutInCell="1" allowOverlap="1" wp14:anchorId="339393DE" wp14:editId="3F9C8317">
                <wp:simplePos x="0" y="0"/>
                <wp:positionH relativeFrom="column">
                  <wp:posOffset>3580765</wp:posOffset>
                </wp:positionH>
                <wp:positionV relativeFrom="paragraph">
                  <wp:posOffset>1278890</wp:posOffset>
                </wp:positionV>
                <wp:extent cx="2463800" cy="889000"/>
                <wp:effectExtent l="0" t="0" r="12700" b="25400"/>
                <wp:wrapTight wrapText="bothSides">
                  <wp:wrapPolygon edited="0">
                    <wp:start x="0" y="0"/>
                    <wp:lineTo x="0" y="21754"/>
                    <wp:lineTo x="21544" y="21754"/>
                    <wp:lineTo x="21544" y="0"/>
                    <wp:lineTo x="0" y="0"/>
                  </wp:wrapPolygon>
                </wp:wrapTight>
                <wp:docPr id="13" name="Поле 13"/>
                <wp:cNvGraphicFramePr/>
                <a:graphic xmlns:a="http://schemas.openxmlformats.org/drawingml/2006/main">
                  <a:graphicData uri="http://schemas.microsoft.com/office/word/2010/wordprocessingShape">
                    <wps:wsp>
                      <wps:cNvSpPr txBox="1"/>
                      <wps:spPr>
                        <a:xfrm>
                          <a:off x="0" y="0"/>
                          <a:ext cx="2463800" cy="88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770" w:rsidRDefault="007E5770">
                            <w:r>
                              <w:t xml:space="preserve">Рисунок 3. Изображение человеческого мозга на МРТ-аппарате. Из диссертации </w:t>
                            </w:r>
                            <w:proofErr w:type="spellStart"/>
                            <w:r>
                              <w:t>П.А.Соколова</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3" o:spid="_x0000_s1027" type="#_x0000_t202" style="position:absolute;margin-left:281.95pt;margin-top:100.7pt;width:194pt;height:70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" fillcolor="white [3201]" strokeweight=".5pt">
                <v:textbox>
                  <w:txbxContent>
                    <w:p w:rsidR="007E5770" w:rsidRDefault="007E5770">
                      <w:r>
                        <w:t xml:space="preserve">Рисунок 3. Изображение человеческого мозга на МРТ-аппарате. Из диссертации </w:t>
                      </w:r>
                      <w:proofErr w:type="spellStart"/>
                      <w:r>
                        <w:t>П.А.Соколова</w:t>
                      </w:r>
                      <w:proofErr w:type="spellEnd"/>
                      <w:r>
                        <w:t xml:space="preserve">. </w:t>
                      </w:r>
                    </w:p>
                  </w:txbxContent>
                </v:textbox>
                <w10:wrap type="tight"/>
              </v:shape>
            </w:pict>
          </mc:Fallback>
        </mc:AlternateContent>
      </w:r>
      <w:r w:rsidRPr="00865BF3">
        <w:rPr>
          <w:iCs/>
          <w:noProof/>
          <w:color w:val="000000" w:themeColor="text1"/>
          <w:sz w:val="28"/>
          <w:szCs w:val="28"/>
        </w:rPr>
        <w:drawing>
          <wp:anchor distT="0" distB="0" distL="114300" distR="114300" simplePos="0" relativeHeight="251665408" behindDoc="1" locked="0" layoutInCell="1" allowOverlap="1" wp14:anchorId="261C0DC8" wp14:editId="1D498A13">
            <wp:simplePos x="0" y="0"/>
            <wp:positionH relativeFrom="column">
              <wp:posOffset>3094355</wp:posOffset>
            </wp:positionH>
            <wp:positionV relativeFrom="paragraph">
              <wp:posOffset>-1183640</wp:posOffset>
            </wp:positionV>
            <wp:extent cx="3178810" cy="2370455"/>
            <wp:effectExtent l="0" t="0" r="2540" b="0"/>
            <wp:wrapTight wrapText="bothSides">
              <wp:wrapPolygon edited="0">
                <wp:start x="0" y="0"/>
                <wp:lineTo x="0" y="21351"/>
                <wp:lineTo x="21488" y="21351"/>
                <wp:lineTo x="21488" y="0"/>
                <wp:lineTo x="0" y="0"/>
              </wp:wrapPolygon>
            </wp:wrapTight>
            <wp:docPr id="1" name="Рисунок 1" descr="ÐÐµÑÐºÐ°Ð»ÑÐ½ÑÐµ Ð½ÐµÐ¹ÑÐ¾Ð½Ñ Ð¸ ÑÐ¸Ð·Ð¸Ð¾Ð»Ð¾Ð³Ð¸Ñ Ð·Ð°Ð¸Ðº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ÐºÐ°Ð»ÑÐ½ÑÐµ Ð½ÐµÐ¹ÑÐ¾Ð½Ñ Ð¸ ÑÐ¸Ð·Ð¸Ð¾Ð»Ð¾Ð³Ð¸Ñ Ð·Ð°Ð¸ÐºÐ°Ð½Ð¸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8810" cy="2370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65BF3" w:rsidRPr="00865BF3">
        <w:rPr>
          <w:color w:val="000000" w:themeColor="text1"/>
          <w:sz w:val="28"/>
          <w:szCs w:val="28"/>
          <w:shd w:val="clear" w:color="auto" w:fill="FFFFFF"/>
        </w:rPr>
        <w:t xml:space="preserve">Особенно примечательно исследование </w:t>
      </w:r>
      <w:proofErr w:type="spellStart"/>
      <w:r w:rsidR="00865BF3" w:rsidRPr="00865BF3">
        <w:rPr>
          <w:color w:val="000000" w:themeColor="text1"/>
          <w:sz w:val="28"/>
          <w:szCs w:val="28"/>
          <w:shd w:val="clear" w:color="auto" w:fill="FFFFFF"/>
        </w:rPr>
        <w:t>Мукаммела</w:t>
      </w:r>
      <w:proofErr w:type="spellEnd"/>
      <w:r w:rsidR="00865BF3" w:rsidRPr="00865BF3">
        <w:rPr>
          <w:color w:val="000000" w:themeColor="text1"/>
          <w:sz w:val="28"/>
          <w:szCs w:val="28"/>
          <w:shd w:val="clear" w:color="auto" w:fill="FFFFFF"/>
        </w:rPr>
        <w:t xml:space="preserve"> [</w:t>
      </w:r>
      <w:r w:rsidR="00865BF3" w:rsidRPr="00865BF3">
        <w:rPr>
          <w:color w:val="000000" w:themeColor="text1"/>
          <w:sz w:val="28"/>
          <w:szCs w:val="28"/>
          <w:shd w:val="clear" w:color="auto" w:fill="FFFFFF"/>
          <w:lang w:val="en-US"/>
        </w:rPr>
        <w:t>Single</w:t>
      </w:r>
      <w:r w:rsidR="00865BF3" w:rsidRPr="00865BF3">
        <w:rPr>
          <w:color w:val="000000" w:themeColor="text1"/>
          <w:sz w:val="28"/>
          <w:szCs w:val="28"/>
          <w:shd w:val="clear" w:color="auto" w:fill="FFFFFF"/>
        </w:rPr>
        <w:t>-</w:t>
      </w:r>
      <w:r w:rsidR="00865BF3" w:rsidRPr="00865BF3">
        <w:rPr>
          <w:color w:val="000000" w:themeColor="text1"/>
          <w:sz w:val="28"/>
          <w:szCs w:val="28"/>
          <w:shd w:val="clear" w:color="auto" w:fill="FFFFFF"/>
          <w:lang w:val="en-US"/>
        </w:rPr>
        <w:t>neuron</w:t>
      </w:r>
      <w:r w:rsidR="00865BF3" w:rsidRPr="00865BF3">
        <w:rPr>
          <w:color w:val="000000" w:themeColor="text1"/>
          <w:sz w:val="28"/>
          <w:szCs w:val="28"/>
          <w:shd w:val="clear" w:color="auto" w:fill="FFFFFF"/>
        </w:rPr>
        <w:t xml:space="preserve"> </w:t>
      </w:r>
      <w:r w:rsidR="00865BF3" w:rsidRPr="00865BF3">
        <w:rPr>
          <w:color w:val="000000" w:themeColor="text1"/>
          <w:sz w:val="28"/>
          <w:szCs w:val="28"/>
          <w:shd w:val="clear" w:color="auto" w:fill="FFFFFF"/>
          <w:lang w:val="en-US"/>
        </w:rPr>
        <w:t>responses</w:t>
      </w:r>
      <w:r w:rsidR="00865BF3" w:rsidRPr="00865BF3">
        <w:rPr>
          <w:color w:val="000000" w:themeColor="text1"/>
          <w:sz w:val="28"/>
          <w:szCs w:val="28"/>
          <w:shd w:val="clear" w:color="auto" w:fill="FFFFFF"/>
        </w:rPr>
        <w:t xml:space="preserve"> </w:t>
      </w:r>
      <w:r w:rsidR="00865BF3" w:rsidRPr="00865BF3">
        <w:rPr>
          <w:color w:val="000000" w:themeColor="text1"/>
          <w:sz w:val="28"/>
          <w:szCs w:val="28"/>
          <w:shd w:val="clear" w:color="auto" w:fill="FFFFFF"/>
          <w:lang w:val="en-US"/>
        </w:rPr>
        <w:t>in</w:t>
      </w:r>
      <w:r w:rsidR="00865BF3" w:rsidRPr="00865BF3">
        <w:rPr>
          <w:color w:val="000000" w:themeColor="text1"/>
          <w:sz w:val="28"/>
          <w:szCs w:val="28"/>
          <w:shd w:val="clear" w:color="auto" w:fill="FFFFFF"/>
        </w:rPr>
        <w:t xml:space="preserve"> </w:t>
      </w:r>
      <w:r w:rsidR="00865BF3" w:rsidRPr="00865BF3">
        <w:rPr>
          <w:color w:val="000000" w:themeColor="text1"/>
          <w:sz w:val="28"/>
          <w:szCs w:val="28"/>
          <w:shd w:val="clear" w:color="auto" w:fill="FFFFFF"/>
          <w:lang w:val="en-US"/>
        </w:rPr>
        <w:t>humans</w:t>
      </w:r>
      <w:r w:rsidR="00865BF3" w:rsidRPr="00865BF3">
        <w:rPr>
          <w:color w:val="000000" w:themeColor="text1"/>
          <w:sz w:val="28"/>
          <w:szCs w:val="28"/>
          <w:shd w:val="clear" w:color="auto" w:fill="FFFFFF"/>
        </w:rPr>
        <w:t xml:space="preserve"> </w:t>
      </w:r>
      <w:r w:rsidR="00865BF3" w:rsidRPr="00865BF3">
        <w:rPr>
          <w:color w:val="000000" w:themeColor="text1"/>
          <w:sz w:val="28"/>
          <w:szCs w:val="28"/>
          <w:shd w:val="clear" w:color="auto" w:fill="FFFFFF"/>
          <w:lang w:val="en-US"/>
        </w:rPr>
        <w:t>during</w:t>
      </w:r>
      <w:r w:rsidR="00865BF3" w:rsidRPr="00865BF3">
        <w:rPr>
          <w:color w:val="000000" w:themeColor="text1"/>
          <w:sz w:val="28"/>
          <w:szCs w:val="28"/>
          <w:shd w:val="clear" w:color="auto" w:fill="FFFFFF"/>
        </w:rPr>
        <w:t xml:space="preserve"> </w:t>
      </w:r>
      <w:r w:rsidR="00865BF3" w:rsidRPr="00865BF3">
        <w:rPr>
          <w:color w:val="000000" w:themeColor="text1"/>
          <w:sz w:val="28"/>
          <w:szCs w:val="28"/>
          <w:shd w:val="clear" w:color="auto" w:fill="FFFFFF"/>
          <w:lang w:val="en-US"/>
        </w:rPr>
        <w:t>execution</w:t>
      </w:r>
      <w:r w:rsidR="00865BF3" w:rsidRPr="00865BF3">
        <w:rPr>
          <w:color w:val="000000" w:themeColor="text1"/>
          <w:sz w:val="28"/>
          <w:szCs w:val="28"/>
          <w:shd w:val="clear" w:color="auto" w:fill="FFFFFF"/>
        </w:rPr>
        <w:t xml:space="preserve"> </w:t>
      </w:r>
      <w:r w:rsidR="00865BF3" w:rsidRPr="00865BF3">
        <w:rPr>
          <w:color w:val="000000" w:themeColor="text1"/>
          <w:sz w:val="28"/>
          <w:szCs w:val="28"/>
          <w:shd w:val="clear" w:color="auto" w:fill="FFFFFF"/>
          <w:lang w:val="en-US"/>
        </w:rPr>
        <w:t>and</w:t>
      </w:r>
      <w:r w:rsidR="00865BF3" w:rsidRPr="00865BF3">
        <w:rPr>
          <w:color w:val="000000" w:themeColor="text1"/>
          <w:sz w:val="28"/>
          <w:szCs w:val="28"/>
          <w:shd w:val="clear" w:color="auto" w:fill="FFFFFF"/>
        </w:rPr>
        <w:t xml:space="preserve"> </w:t>
      </w:r>
      <w:r w:rsidR="00865BF3" w:rsidRPr="00865BF3">
        <w:rPr>
          <w:color w:val="000000" w:themeColor="text1"/>
          <w:sz w:val="28"/>
          <w:szCs w:val="28"/>
          <w:shd w:val="clear" w:color="auto" w:fill="FFFFFF"/>
          <w:lang w:val="en-US"/>
        </w:rPr>
        <w:t>observation</w:t>
      </w:r>
      <w:r w:rsidR="00865BF3" w:rsidRPr="00865BF3">
        <w:rPr>
          <w:color w:val="000000" w:themeColor="text1"/>
          <w:sz w:val="28"/>
          <w:szCs w:val="28"/>
          <w:shd w:val="clear" w:color="auto" w:fill="FFFFFF"/>
        </w:rPr>
        <w:t xml:space="preserve"> </w:t>
      </w:r>
      <w:r w:rsidR="00865BF3" w:rsidRPr="00865BF3">
        <w:rPr>
          <w:color w:val="000000" w:themeColor="text1"/>
          <w:sz w:val="28"/>
          <w:szCs w:val="28"/>
          <w:shd w:val="clear" w:color="auto" w:fill="FFFFFF"/>
          <w:lang w:val="en-US"/>
        </w:rPr>
        <w:t>of</w:t>
      </w:r>
      <w:r w:rsidR="00865BF3" w:rsidRPr="00865BF3">
        <w:rPr>
          <w:color w:val="000000" w:themeColor="text1"/>
          <w:sz w:val="28"/>
          <w:szCs w:val="28"/>
          <w:shd w:val="clear" w:color="auto" w:fill="FFFFFF"/>
        </w:rPr>
        <w:t xml:space="preserve"> </w:t>
      </w:r>
      <w:r w:rsidR="00865BF3" w:rsidRPr="00865BF3">
        <w:rPr>
          <w:color w:val="000000" w:themeColor="text1"/>
          <w:sz w:val="28"/>
          <w:szCs w:val="28"/>
          <w:shd w:val="clear" w:color="auto" w:fill="FFFFFF"/>
          <w:lang w:val="en-US"/>
        </w:rPr>
        <w:t>actions</w:t>
      </w:r>
      <w:r w:rsidR="00865BF3" w:rsidRPr="00865BF3">
        <w:rPr>
          <w:color w:val="000000" w:themeColor="text1"/>
          <w:sz w:val="28"/>
          <w:szCs w:val="28"/>
          <w:shd w:val="clear" w:color="auto" w:fill="FFFFFF"/>
        </w:rPr>
        <w:t>.</w:t>
      </w:r>
      <w:proofErr w:type="spellStart"/>
      <w:r w:rsidR="00865BF3" w:rsidRPr="00865BF3">
        <w:rPr>
          <w:iCs/>
          <w:color w:val="000000" w:themeColor="text1"/>
          <w:sz w:val="28"/>
          <w:szCs w:val="28"/>
          <w:lang w:val="en-US"/>
        </w:rPr>
        <w:t>Mukamel</w:t>
      </w:r>
      <w:proofErr w:type="spellEnd"/>
      <w:r w:rsidR="00865BF3" w:rsidRPr="00865BF3">
        <w:rPr>
          <w:iCs/>
          <w:color w:val="000000" w:themeColor="text1"/>
          <w:sz w:val="28"/>
          <w:szCs w:val="28"/>
        </w:rPr>
        <w:t xml:space="preserve"> </w:t>
      </w:r>
      <w:r w:rsidR="00865BF3" w:rsidRPr="00865BF3">
        <w:rPr>
          <w:iCs/>
          <w:color w:val="000000" w:themeColor="text1"/>
          <w:sz w:val="28"/>
          <w:szCs w:val="28"/>
          <w:lang w:val="en-US"/>
        </w:rPr>
        <w:t>R</w:t>
      </w:r>
      <w:r w:rsidR="00865BF3" w:rsidRPr="00865BF3">
        <w:rPr>
          <w:iCs/>
          <w:color w:val="000000" w:themeColor="text1"/>
          <w:sz w:val="28"/>
          <w:szCs w:val="28"/>
        </w:rPr>
        <w:t xml:space="preserve">, </w:t>
      </w:r>
      <w:proofErr w:type="spellStart"/>
      <w:r w:rsidR="00865BF3" w:rsidRPr="00865BF3">
        <w:rPr>
          <w:iCs/>
          <w:color w:val="000000" w:themeColor="text1"/>
          <w:sz w:val="28"/>
          <w:szCs w:val="28"/>
          <w:lang w:val="en-US"/>
        </w:rPr>
        <w:t>Ekstrom</w:t>
      </w:r>
      <w:proofErr w:type="spellEnd"/>
      <w:r w:rsidR="00865BF3" w:rsidRPr="00865BF3">
        <w:rPr>
          <w:iCs/>
          <w:color w:val="000000" w:themeColor="text1"/>
          <w:sz w:val="28"/>
          <w:szCs w:val="28"/>
        </w:rPr>
        <w:t xml:space="preserve"> </w:t>
      </w:r>
      <w:r w:rsidR="00865BF3" w:rsidRPr="00865BF3">
        <w:rPr>
          <w:iCs/>
          <w:color w:val="000000" w:themeColor="text1"/>
          <w:sz w:val="28"/>
          <w:szCs w:val="28"/>
          <w:lang w:val="en-US"/>
        </w:rPr>
        <w:t>AD</w:t>
      </w:r>
      <w:r w:rsidR="00865BF3" w:rsidRPr="00865BF3">
        <w:rPr>
          <w:iCs/>
          <w:color w:val="000000" w:themeColor="text1"/>
          <w:sz w:val="28"/>
          <w:szCs w:val="28"/>
        </w:rPr>
        <w:t xml:space="preserve">, </w:t>
      </w:r>
      <w:r w:rsidR="00865BF3" w:rsidRPr="00865BF3">
        <w:rPr>
          <w:iCs/>
          <w:color w:val="000000" w:themeColor="text1"/>
          <w:sz w:val="28"/>
          <w:szCs w:val="28"/>
          <w:lang w:val="en-US"/>
        </w:rPr>
        <w:t>Kaplan</w:t>
      </w:r>
      <w:r w:rsidR="00865BF3" w:rsidRPr="00865BF3">
        <w:rPr>
          <w:iCs/>
          <w:color w:val="000000" w:themeColor="text1"/>
          <w:sz w:val="28"/>
          <w:szCs w:val="28"/>
        </w:rPr>
        <w:t xml:space="preserve"> </w:t>
      </w:r>
      <w:r w:rsidR="00865BF3" w:rsidRPr="00865BF3">
        <w:rPr>
          <w:iCs/>
          <w:color w:val="000000" w:themeColor="text1"/>
          <w:sz w:val="28"/>
          <w:szCs w:val="28"/>
          <w:lang w:val="en-US"/>
        </w:rPr>
        <w:t>J</w:t>
      </w:r>
      <w:r w:rsidR="00865BF3" w:rsidRPr="00865BF3">
        <w:rPr>
          <w:iCs/>
          <w:color w:val="000000" w:themeColor="text1"/>
          <w:sz w:val="28"/>
          <w:szCs w:val="28"/>
        </w:rPr>
        <w:t xml:space="preserve">, </w:t>
      </w:r>
      <w:proofErr w:type="spellStart"/>
      <w:r w:rsidR="00865BF3" w:rsidRPr="00865BF3">
        <w:rPr>
          <w:iCs/>
          <w:color w:val="000000" w:themeColor="text1"/>
          <w:sz w:val="28"/>
          <w:szCs w:val="28"/>
          <w:lang w:val="en-US"/>
        </w:rPr>
        <w:t>Iacoboni</w:t>
      </w:r>
      <w:proofErr w:type="spellEnd"/>
      <w:r w:rsidR="00865BF3" w:rsidRPr="00865BF3">
        <w:rPr>
          <w:iCs/>
          <w:color w:val="000000" w:themeColor="text1"/>
          <w:sz w:val="28"/>
          <w:szCs w:val="28"/>
        </w:rPr>
        <w:t xml:space="preserve"> </w:t>
      </w:r>
      <w:r w:rsidR="00865BF3" w:rsidRPr="00865BF3">
        <w:rPr>
          <w:iCs/>
          <w:color w:val="000000" w:themeColor="text1"/>
          <w:sz w:val="28"/>
          <w:szCs w:val="28"/>
          <w:lang w:val="en-US"/>
        </w:rPr>
        <w:t>M</w:t>
      </w:r>
      <w:r w:rsidR="00865BF3" w:rsidRPr="00865BF3">
        <w:rPr>
          <w:iCs/>
          <w:color w:val="000000" w:themeColor="text1"/>
          <w:sz w:val="28"/>
          <w:szCs w:val="28"/>
        </w:rPr>
        <w:t xml:space="preserve">, </w:t>
      </w:r>
      <w:r w:rsidR="00865BF3" w:rsidRPr="00865BF3">
        <w:rPr>
          <w:iCs/>
          <w:color w:val="000000" w:themeColor="text1"/>
          <w:sz w:val="28"/>
          <w:szCs w:val="28"/>
          <w:lang w:val="en-US"/>
        </w:rPr>
        <w:t>Fried</w:t>
      </w:r>
      <w:r w:rsidR="00865BF3" w:rsidRPr="00865BF3">
        <w:rPr>
          <w:iCs/>
          <w:color w:val="000000" w:themeColor="text1"/>
          <w:sz w:val="28"/>
          <w:szCs w:val="28"/>
        </w:rPr>
        <w:t xml:space="preserve"> </w:t>
      </w:r>
      <w:r w:rsidR="00865BF3" w:rsidRPr="00865BF3">
        <w:rPr>
          <w:iCs/>
          <w:color w:val="000000" w:themeColor="text1"/>
          <w:sz w:val="28"/>
          <w:szCs w:val="28"/>
          <w:lang w:val="en-US"/>
        </w:rPr>
        <w:t>I</w:t>
      </w:r>
      <w:r w:rsidR="00865BF3" w:rsidRPr="00865BF3">
        <w:rPr>
          <w:color w:val="000000" w:themeColor="text1"/>
          <w:sz w:val="28"/>
          <w:szCs w:val="28"/>
        </w:rPr>
        <w:t xml:space="preserve"> </w:t>
      </w:r>
      <w:proofErr w:type="spellStart"/>
      <w:r w:rsidR="00865BF3" w:rsidRPr="00865BF3">
        <w:rPr>
          <w:iCs/>
          <w:color w:val="000000" w:themeColor="text1"/>
          <w:sz w:val="28"/>
          <w:szCs w:val="28"/>
        </w:rPr>
        <w:t>Curr</w:t>
      </w:r>
      <w:proofErr w:type="spellEnd"/>
      <w:r w:rsidR="00865BF3" w:rsidRPr="00865BF3">
        <w:rPr>
          <w:iCs/>
          <w:color w:val="000000" w:themeColor="text1"/>
          <w:sz w:val="28"/>
          <w:szCs w:val="28"/>
        </w:rPr>
        <w:t xml:space="preserve"> </w:t>
      </w:r>
      <w:proofErr w:type="spellStart"/>
      <w:r w:rsidR="00865BF3" w:rsidRPr="00865BF3">
        <w:rPr>
          <w:iCs/>
          <w:color w:val="000000" w:themeColor="text1"/>
          <w:sz w:val="28"/>
          <w:szCs w:val="28"/>
        </w:rPr>
        <w:t>Biol</w:t>
      </w:r>
      <w:proofErr w:type="spellEnd"/>
      <w:r w:rsidR="00865BF3" w:rsidRPr="00865BF3">
        <w:rPr>
          <w:iCs/>
          <w:color w:val="000000" w:themeColor="text1"/>
          <w:sz w:val="28"/>
          <w:szCs w:val="28"/>
        </w:rPr>
        <w:t>. 2010</w:t>
      </w:r>
      <w:r w:rsidR="00865BF3" w:rsidRPr="00865BF3">
        <w:rPr>
          <w:color w:val="000000" w:themeColor="text1"/>
          <w:sz w:val="28"/>
          <w:szCs w:val="28"/>
          <w:shd w:val="clear" w:color="auto" w:fill="FFFFFF"/>
        </w:rPr>
        <w:t>], участниками которого были 21 человек, больные эпилепсией (датчики были вживлены для дальнейшего хирургического вмешательства), поскольку оно единственное подразумевала прямое вмешательство в мозг человека и изучение активности отдельных нейр</w:t>
      </w:r>
      <w:r w:rsidR="00865BF3">
        <w:rPr>
          <w:color w:val="000000" w:themeColor="text1"/>
          <w:sz w:val="28"/>
          <w:szCs w:val="28"/>
          <w:shd w:val="clear" w:color="auto" w:fill="FFFFFF"/>
        </w:rPr>
        <w:t>о</w:t>
      </w:r>
      <w:r w:rsidR="00865BF3" w:rsidRPr="00865BF3">
        <w:rPr>
          <w:color w:val="000000" w:themeColor="text1"/>
          <w:sz w:val="28"/>
          <w:szCs w:val="28"/>
          <w:shd w:val="clear" w:color="auto" w:fill="FFFFFF"/>
        </w:rPr>
        <w:t>нов, а не областей мозга.</w:t>
      </w:r>
      <w:proofErr w:type="gramEnd"/>
      <w:r w:rsidR="00865BF3" w:rsidRPr="00865BF3">
        <w:rPr>
          <w:color w:val="000000" w:themeColor="text1"/>
          <w:sz w:val="28"/>
          <w:szCs w:val="28"/>
          <w:shd w:val="clear" w:color="auto" w:fill="FFFFFF"/>
        </w:rPr>
        <w:t xml:space="preserve">  Изучалась активность 1177 нейр</w:t>
      </w:r>
      <w:r w:rsidR="00865BF3">
        <w:rPr>
          <w:color w:val="000000" w:themeColor="text1"/>
          <w:sz w:val="28"/>
          <w:szCs w:val="28"/>
          <w:shd w:val="clear" w:color="auto" w:fill="FFFFFF"/>
        </w:rPr>
        <w:t>о</w:t>
      </w:r>
      <w:r w:rsidR="00865BF3" w:rsidRPr="00865BF3">
        <w:rPr>
          <w:color w:val="000000" w:themeColor="text1"/>
          <w:sz w:val="28"/>
          <w:szCs w:val="28"/>
          <w:shd w:val="clear" w:color="auto" w:fill="FFFFFF"/>
        </w:rPr>
        <w:t>нов. Эксперимент, как и большинство</w:t>
      </w:r>
      <w:r w:rsidR="00865BF3">
        <w:rPr>
          <w:color w:val="000000" w:themeColor="text1"/>
          <w:sz w:val="28"/>
          <w:szCs w:val="28"/>
          <w:shd w:val="clear" w:color="auto" w:fill="FFFFFF"/>
        </w:rPr>
        <w:t xml:space="preserve"> исследований-фиксирований зе</w:t>
      </w:r>
      <w:r w:rsidR="00865BF3" w:rsidRPr="00865BF3">
        <w:rPr>
          <w:color w:val="000000" w:themeColor="text1"/>
          <w:sz w:val="28"/>
          <w:szCs w:val="28"/>
          <w:shd w:val="clear" w:color="auto" w:fill="FFFFFF"/>
        </w:rPr>
        <w:t xml:space="preserve">ркальных нейронов)  состоял из 3 частей: 1) наблюдательная фаза (участники наблюдали за действием на компьютере 2)двигательная фаза (участников просили повторить действия) 3) контрольная фаза (участники снова просматривали ролик и выполняли движение).  Некоторое количество исследуемых нейронов, находящихся в средней височной и </w:t>
      </w:r>
      <w:proofErr w:type="spellStart"/>
      <w:r w:rsidR="00865BF3" w:rsidRPr="00865BF3">
        <w:rPr>
          <w:color w:val="000000" w:themeColor="text1"/>
          <w:sz w:val="28"/>
          <w:szCs w:val="28"/>
          <w:shd w:val="clear" w:color="auto" w:fill="FFFFFF"/>
        </w:rPr>
        <w:t>суплементарной</w:t>
      </w:r>
      <w:proofErr w:type="spellEnd"/>
      <w:r w:rsidR="00865BF3" w:rsidRPr="00865BF3">
        <w:rPr>
          <w:color w:val="000000" w:themeColor="text1"/>
          <w:sz w:val="28"/>
          <w:szCs w:val="28"/>
          <w:shd w:val="clear" w:color="auto" w:fill="FFFFFF"/>
        </w:rPr>
        <w:t xml:space="preserve"> двигательной зоне  были одинаково активны как при выполнении движения, так  и при просмотре. </w:t>
      </w:r>
    </w:p>
    <w:p w:rsidR="00865BF3" w:rsidRPr="00865BF3" w:rsidRDefault="00865BF3" w:rsidP="00865BF3">
      <w:pPr>
        <w:rPr>
          <w:color w:val="000000" w:themeColor="text1"/>
          <w:sz w:val="28"/>
          <w:szCs w:val="28"/>
          <w:shd w:val="clear" w:color="auto" w:fill="FFFFFF"/>
        </w:rPr>
      </w:pPr>
      <w:r>
        <w:rPr>
          <w:color w:val="000000" w:themeColor="text1"/>
          <w:sz w:val="28"/>
          <w:szCs w:val="28"/>
          <w:shd w:val="clear" w:color="auto" w:fill="FFFFFF"/>
        </w:rPr>
        <w:t>Такой метод исс</w:t>
      </w:r>
      <w:r w:rsidRPr="00865BF3">
        <w:rPr>
          <w:color w:val="000000" w:themeColor="text1"/>
          <w:sz w:val="28"/>
          <w:szCs w:val="28"/>
          <w:shd w:val="clear" w:color="auto" w:fill="FFFFFF"/>
        </w:rPr>
        <w:t>ледования нашёл крити</w:t>
      </w:r>
      <w:r>
        <w:rPr>
          <w:color w:val="000000" w:themeColor="text1"/>
          <w:sz w:val="28"/>
          <w:szCs w:val="28"/>
          <w:shd w:val="clear" w:color="auto" w:fill="FFFFFF"/>
        </w:rPr>
        <w:t>ку в научном сообществе</w:t>
      </w:r>
      <w:r w:rsidRPr="00865BF3">
        <w:rPr>
          <w:color w:val="000000" w:themeColor="text1"/>
          <w:sz w:val="28"/>
          <w:szCs w:val="28"/>
          <w:shd w:val="clear" w:color="auto" w:fill="FFFFFF"/>
        </w:rPr>
        <w:t xml:space="preserve">. Главные позиции критики следующие: а) они подразумевают исключительно поиск больших скоплений зеркальных нейронов б) </w:t>
      </w:r>
      <w:proofErr w:type="spellStart"/>
      <w:r w:rsidRPr="00865BF3">
        <w:rPr>
          <w:color w:val="000000" w:themeColor="text1"/>
          <w:sz w:val="28"/>
          <w:szCs w:val="28"/>
          <w:shd w:val="clear" w:color="auto" w:fill="FFFFFF"/>
        </w:rPr>
        <w:t>селлектвноость</w:t>
      </w:r>
      <w:proofErr w:type="spellEnd"/>
      <w:r w:rsidRPr="00865BF3">
        <w:rPr>
          <w:color w:val="000000" w:themeColor="text1"/>
          <w:sz w:val="28"/>
          <w:szCs w:val="28"/>
          <w:shd w:val="clear" w:color="auto" w:fill="FFFFFF"/>
        </w:rPr>
        <w:t xml:space="preserve"> движений в) нет доказательств, что такая активность нейронов говорит об их «зеркальности», ведь могут существовать другие поводы в аналогичных ситуациях для их активации: моторная память, анализ зрительных сигналов. Г) поиск нейронов идёт</w:t>
      </w:r>
      <w:r>
        <w:rPr>
          <w:color w:val="000000" w:themeColor="text1"/>
          <w:sz w:val="28"/>
          <w:szCs w:val="28"/>
          <w:shd w:val="clear" w:color="auto" w:fill="FFFFFF"/>
        </w:rPr>
        <w:t xml:space="preserve"> в уже заранее известных областя</w:t>
      </w:r>
      <w:r w:rsidRPr="00865BF3">
        <w:rPr>
          <w:color w:val="000000" w:themeColor="text1"/>
          <w:sz w:val="28"/>
          <w:szCs w:val="28"/>
          <w:shd w:val="clear" w:color="auto" w:fill="FFFFFF"/>
        </w:rPr>
        <w:t xml:space="preserve">х, причём </w:t>
      </w:r>
      <w:proofErr w:type="gramStart"/>
      <w:r w:rsidRPr="00865BF3">
        <w:rPr>
          <w:color w:val="000000" w:themeColor="text1"/>
          <w:sz w:val="28"/>
          <w:szCs w:val="28"/>
          <w:shd w:val="clear" w:color="auto" w:fill="FFFFFF"/>
        </w:rPr>
        <w:t>расположение</w:t>
      </w:r>
      <w:proofErr w:type="gramEnd"/>
      <w:r w:rsidRPr="00865BF3">
        <w:rPr>
          <w:color w:val="000000" w:themeColor="text1"/>
          <w:sz w:val="28"/>
          <w:szCs w:val="28"/>
          <w:shd w:val="clear" w:color="auto" w:fill="FFFFFF"/>
        </w:rPr>
        <w:t xml:space="preserve"> которых меняется на 3 сантиметра от </w:t>
      </w:r>
      <w:proofErr w:type="spellStart"/>
      <w:r w:rsidRPr="00865BF3">
        <w:rPr>
          <w:color w:val="000000" w:themeColor="text1"/>
          <w:sz w:val="28"/>
          <w:szCs w:val="28"/>
          <w:shd w:val="clear" w:color="auto" w:fill="FFFFFF"/>
        </w:rPr>
        <w:t>исселедования</w:t>
      </w:r>
      <w:proofErr w:type="spellEnd"/>
      <w:r w:rsidRPr="00865BF3">
        <w:rPr>
          <w:color w:val="000000" w:themeColor="text1"/>
          <w:sz w:val="28"/>
          <w:szCs w:val="28"/>
          <w:shd w:val="clear" w:color="auto" w:fill="FFFFFF"/>
        </w:rPr>
        <w:t xml:space="preserve"> к </w:t>
      </w:r>
      <w:proofErr w:type="spellStart"/>
      <w:r w:rsidRPr="00865BF3">
        <w:rPr>
          <w:color w:val="000000" w:themeColor="text1"/>
          <w:sz w:val="28"/>
          <w:szCs w:val="28"/>
          <w:shd w:val="clear" w:color="auto" w:fill="FFFFFF"/>
        </w:rPr>
        <w:t>исселедованию</w:t>
      </w:r>
      <w:proofErr w:type="spellEnd"/>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 xml:space="preserve">[Brain areas </w:t>
      </w:r>
      <w:r w:rsidRPr="00865BF3">
        <w:rPr>
          <w:color w:val="000000" w:themeColor="text1"/>
          <w:sz w:val="28"/>
          <w:szCs w:val="28"/>
          <w:shd w:val="clear" w:color="auto" w:fill="FFFFFF"/>
          <w:lang w:val="en-US"/>
        </w:rPr>
        <w:lastRenderedPageBreak/>
        <w:t>selective for both observed and executed movements.</w:t>
      </w:r>
      <w:r w:rsidRPr="00865BF3">
        <w:rPr>
          <w:color w:val="000000" w:themeColor="text1"/>
          <w:sz w:val="28"/>
          <w:szCs w:val="28"/>
          <w:lang w:val="en-US"/>
        </w:rPr>
        <w:t xml:space="preserve"> </w:t>
      </w:r>
      <w:proofErr w:type="spellStart"/>
      <w:r w:rsidRPr="001B64E3">
        <w:rPr>
          <w:iCs/>
          <w:color w:val="000000" w:themeColor="text1"/>
          <w:sz w:val="28"/>
          <w:szCs w:val="28"/>
          <w:lang w:val="en-US"/>
        </w:rPr>
        <w:t>Dinstein</w:t>
      </w:r>
      <w:proofErr w:type="spellEnd"/>
      <w:r w:rsidRPr="001B64E3">
        <w:rPr>
          <w:iCs/>
          <w:color w:val="000000" w:themeColor="text1"/>
          <w:sz w:val="28"/>
          <w:szCs w:val="28"/>
          <w:lang w:val="en-US"/>
        </w:rPr>
        <w:t xml:space="preserve"> I, Hasson U, Rubin N, </w:t>
      </w:r>
      <w:proofErr w:type="spellStart"/>
      <w:r w:rsidRPr="001B64E3">
        <w:rPr>
          <w:iCs/>
          <w:color w:val="000000" w:themeColor="text1"/>
          <w:sz w:val="28"/>
          <w:szCs w:val="28"/>
          <w:lang w:val="en-US"/>
        </w:rPr>
        <w:t>Heeger</w:t>
      </w:r>
      <w:proofErr w:type="spellEnd"/>
      <w:r w:rsidRPr="001B64E3">
        <w:rPr>
          <w:iCs/>
          <w:color w:val="000000" w:themeColor="text1"/>
          <w:sz w:val="28"/>
          <w:szCs w:val="28"/>
          <w:lang w:val="en-US"/>
        </w:rPr>
        <w:t xml:space="preserve"> DJ</w:t>
      </w:r>
      <w:r w:rsidRPr="00865BF3">
        <w:rPr>
          <w:color w:val="000000" w:themeColor="text1"/>
          <w:sz w:val="28"/>
          <w:szCs w:val="28"/>
          <w:lang w:val="en-US"/>
        </w:rPr>
        <w:t xml:space="preserve"> </w:t>
      </w:r>
      <w:r w:rsidRPr="001B64E3">
        <w:rPr>
          <w:iCs/>
          <w:color w:val="000000" w:themeColor="text1"/>
          <w:sz w:val="28"/>
          <w:szCs w:val="28"/>
          <w:lang w:val="en-US"/>
        </w:rPr>
        <w:t xml:space="preserve">J </w:t>
      </w:r>
      <w:proofErr w:type="spellStart"/>
      <w:r w:rsidRPr="001B64E3">
        <w:rPr>
          <w:iCs/>
          <w:color w:val="000000" w:themeColor="text1"/>
          <w:sz w:val="28"/>
          <w:szCs w:val="28"/>
          <w:lang w:val="en-US"/>
        </w:rPr>
        <w:t>Neurophysiol</w:t>
      </w:r>
      <w:proofErr w:type="spellEnd"/>
      <w:r w:rsidRPr="001B64E3">
        <w:rPr>
          <w:iCs/>
          <w:color w:val="000000" w:themeColor="text1"/>
          <w:sz w:val="28"/>
          <w:szCs w:val="28"/>
          <w:lang w:val="en-US"/>
        </w:rPr>
        <w:t xml:space="preserve">. </w:t>
      </w:r>
      <w:proofErr w:type="gramStart"/>
      <w:r w:rsidRPr="001B64E3">
        <w:rPr>
          <w:iCs/>
          <w:color w:val="000000" w:themeColor="text1"/>
          <w:sz w:val="28"/>
          <w:szCs w:val="28"/>
        </w:rPr>
        <w:t xml:space="preserve">2007 </w:t>
      </w:r>
      <w:r w:rsidRPr="001B64E3">
        <w:rPr>
          <w:iCs/>
          <w:color w:val="000000" w:themeColor="text1"/>
          <w:sz w:val="28"/>
          <w:szCs w:val="28"/>
          <w:lang w:val="en-US"/>
        </w:rPr>
        <w:t>Sep</w:t>
      </w:r>
      <w:r w:rsidRPr="00865BF3">
        <w:rPr>
          <w:color w:val="000000" w:themeColor="text1"/>
          <w:sz w:val="28"/>
          <w:szCs w:val="28"/>
          <w:shd w:val="clear" w:color="auto" w:fill="FFFFFF"/>
        </w:rPr>
        <w:t xml:space="preserve">] </w:t>
      </w:r>
      <w:proofErr w:type="gramEnd"/>
    </w:p>
    <w:p w:rsidR="00865BF3" w:rsidRPr="00865BF3" w:rsidRDefault="00865BF3" w:rsidP="00865BF3">
      <w:pPr>
        <w:spacing w:after="200" w:line="276" w:lineRule="auto"/>
        <w:rPr>
          <w:color w:val="000000" w:themeColor="text1"/>
          <w:sz w:val="28"/>
          <w:szCs w:val="28"/>
        </w:rPr>
      </w:pPr>
      <w:r w:rsidRPr="00865BF3">
        <w:rPr>
          <w:color w:val="000000" w:themeColor="text1"/>
          <w:sz w:val="28"/>
          <w:szCs w:val="28"/>
          <w:shd w:val="clear" w:color="auto" w:fill="FFFFFF"/>
        </w:rPr>
        <w:t>В 2005-2006 годах, после</w:t>
      </w:r>
      <w:r>
        <w:rPr>
          <w:color w:val="000000" w:themeColor="text1"/>
          <w:sz w:val="28"/>
          <w:szCs w:val="28"/>
          <w:shd w:val="clear" w:color="auto" w:fill="FFFFFF"/>
        </w:rPr>
        <w:t xml:space="preserve"> критики, метод был усовершенст</w:t>
      </w:r>
      <w:r w:rsidRPr="00865BF3">
        <w:rPr>
          <w:color w:val="000000" w:themeColor="text1"/>
          <w:sz w:val="28"/>
          <w:szCs w:val="28"/>
          <w:shd w:val="clear" w:color="auto" w:fill="FFFFFF"/>
        </w:rPr>
        <w:t>в</w:t>
      </w:r>
      <w:r>
        <w:rPr>
          <w:color w:val="000000" w:themeColor="text1"/>
          <w:sz w:val="28"/>
          <w:szCs w:val="28"/>
          <w:shd w:val="clear" w:color="auto" w:fill="FFFFFF"/>
        </w:rPr>
        <w:t>о</w:t>
      </w:r>
      <w:r w:rsidRPr="00865BF3">
        <w:rPr>
          <w:color w:val="000000" w:themeColor="text1"/>
          <w:sz w:val="28"/>
          <w:szCs w:val="28"/>
          <w:shd w:val="clear" w:color="auto" w:fill="FFFFFF"/>
        </w:rPr>
        <w:t xml:space="preserve">ван  (создан «адаптивный протокол») за счёт селективности исполняемых и выполняемых действий, что позволило углубиться в изучение механизма работы зеркальных нейронов. Ниже будут описаны важные исследования влияния намерений на функционирование нейронов. </w:t>
      </w:r>
    </w:p>
    <w:p w:rsidR="00865BF3" w:rsidRPr="0068314D" w:rsidRDefault="00865BF3" w:rsidP="00865BF3">
      <w:pPr>
        <w:rPr>
          <w:color w:val="000000" w:themeColor="text1"/>
          <w:sz w:val="28"/>
          <w:szCs w:val="28"/>
        </w:rPr>
      </w:pPr>
      <w:r w:rsidRPr="00865BF3">
        <w:rPr>
          <w:color w:val="000000" w:themeColor="text1"/>
          <w:sz w:val="28"/>
          <w:szCs w:val="28"/>
          <w:shd w:val="clear" w:color="auto" w:fill="FFFFFF"/>
        </w:rPr>
        <w:t xml:space="preserve">Другим вектором исследований зеркальных нейронов человека было исследование </w:t>
      </w:r>
      <w:proofErr w:type="spellStart"/>
      <w:r w:rsidRPr="00865BF3">
        <w:rPr>
          <w:color w:val="000000" w:themeColor="text1"/>
          <w:sz w:val="28"/>
          <w:szCs w:val="28"/>
          <w:shd w:val="clear" w:color="auto" w:fill="FFFFFF"/>
        </w:rPr>
        <w:t>аутистов</w:t>
      </w:r>
      <w:proofErr w:type="spellEnd"/>
      <w:r w:rsidRPr="00865BF3">
        <w:rPr>
          <w:color w:val="000000" w:themeColor="text1"/>
          <w:sz w:val="28"/>
          <w:szCs w:val="28"/>
          <w:shd w:val="clear" w:color="auto" w:fill="FFFFFF"/>
        </w:rPr>
        <w:t xml:space="preserve">. Поскольку для РАС (расстройств </w:t>
      </w:r>
      <w:proofErr w:type="spellStart"/>
      <w:r w:rsidRPr="00865BF3">
        <w:rPr>
          <w:color w:val="000000" w:themeColor="text1"/>
          <w:sz w:val="28"/>
          <w:szCs w:val="28"/>
          <w:shd w:val="clear" w:color="auto" w:fill="FFFFFF"/>
        </w:rPr>
        <w:t>аутического</w:t>
      </w:r>
      <w:proofErr w:type="spellEnd"/>
      <w:r w:rsidRPr="00865BF3">
        <w:rPr>
          <w:color w:val="000000" w:themeColor="text1"/>
          <w:sz w:val="28"/>
          <w:szCs w:val="28"/>
          <w:shd w:val="clear" w:color="auto" w:fill="FFFFFF"/>
        </w:rPr>
        <w:t xml:space="preserve"> спектра) </w:t>
      </w:r>
      <w:proofErr w:type="spellStart"/>
      <w:r w:rsidRPr="00865BF3">
        <w:rPr>
          <w:color w:val="000000" w:themeColor="text1"/>
          <w:sz w:val="28"/>
          <w:szCs w:val="28"/>
          <w:shd w:val="clear" w:color="auto" w:fill="FFFFFF"/>
        </w:rPr>
        <w:t>свойствены</w:t>
      </w:r>
      <w:proofErr w:type="spellEnd"/>
      <w:r w:rsidRPr="00865BF3">
        <w:rPr>
          <w:color w:val="000000" w:themeColor="text1"/>
          <w:sz w:val="28"/>
          <w:szCs w:val="28"/>
          <w:shd w:val="clear" w:color="auto" w:fill="FFFFFF"/>
        </w:rPr>
        <w:t xml:space="preserve"> проблемы </w:t>
      </w:r>
      <w:proofErr w:type="gramStart"/>
      <w:r w:rsidRPr="00865BF3">
        <w:rPr>
          <w:color w:val="000000" w:themeColor="text1"/>
          <w:sz w:val="28"/>
          <w:szCs w:val="28"/>
          <w:shd w:val="clear" w:color="auto" w:fill="FFFFFF"/>
        </w:rPr>
        <w:t>с</w:t>
      </w:r>
      <w:proofErr w:type="gramEnd"/>
      <w:r w:rsidRPr="00865BF3">
        <w:rPr>
          <w:color w:val="000000" w:themeColor="text1"/>
          <w:sz w:val="28"/>
          <w:szCs w:val="28"/>
          <w:shd w:val="clear" w:color="auto" w:fill="FFFFFF"/>
        </w:rPr>
        <w:t xml:space="preserve"> вниманием, </w:t>
      </w:r>
      <w:r w:rsidR="0051073C" w:rsidRPr="00865BF3">
        <w:rPr>
          <w:color w:val="000000" w:themeColor="text1"/>
          <w:sz w:val="28"/>
          <w:szCs w:val="28"/>
          <w:shd w:val="clear" w:color="auto" w:fill="FFFFFF"/>
        </w:rPr>
        <w:t>имитацией</w:t>
      </w:r>
      <w:r w:rsidRPr="00865BF3">
        <w:rPr>
          <w:color w:val="000000" w:themeColor="text1"/>
          <w:sz w:val="28"/>
          <w:szCs w:val="28"/>
          <w:shd w:val="clear" w:color="auto" w:fill="FFFFFF"/>
        </w:rPr>
        <w:t xml:space="preserve">, пониманием намерений </w:t>
      </w:r>
      <w:r>
        <w:rPr>
          <w:color w:val="000000" w:themeColor="text1"/>
          <w:sz w:val="28"/>
          <w:szCs w:val="28"/>
          <w:shd w:val="clear" w:color="auto" w:fill="FFFFFF"/>
        </w:rPr>
        <w:t>других людей, коммуникацией (ос</w:t>
      </w:r>
      <w:r w:rsidRPr="00865BF3">
        <w:rPr>
          <w:color w:val="000000" w:themeColor="text1"/>
          <w:sz w:val="28"/>
          <w:szCs w:val="28"/>
          <w:shd w:val="clear" w:color="auto" w:fill="FFFFFF"/>
        </w:rPr>
        <w:t>воением яз</w:t>
      </w:r>
      <w:r>
        <w:rPr>
          <w:color w:val="000000" w:themeColor="text1"/>
          <w:sz w:val="28"/>
          <w:szCs w:val="28"/>
          <w:shd w:val="clear" w:color="auto" w:fill="FFFFFF"/>
        </w:rPr>
        <w:t>ы</w:t>
      </w:r>
      <w:r w:rsidRPr="00865BF3">
        <w:rPr>
          <w:color w:val="000000" w:themeColor="text1"/>
          <w:sz w:val="28"/>
          <w:szCs w:val="28"/>
          <w:shd w:val="clear" w:color="auto" w:fill="FFFFFF"/>
        </w:rPr>
        <w:t>ка), то считается, что нарушение именно системы зеркальных нейронов является основной причиной аутизма. Однако все сравнения мозговой активности пациентов с синдр</w:t>
      </w:r>
      <w:r>
        <w:rPr>
          <w:color w:val="000000" w:themeColor="text1"/>
          <w:sz w:val="28"/>
          <w:szCs w:val="28"/>
          <w:shd w:val="clear" w:color="auto" w:fill="FFFFFF"/>
        </w:rPr>
        <w:t xml:space="preserve">омом </w:t>
      </w:r>
      <w:proofErr w:type="spellStart"/>
      <w:r>
        <w:rPr>
          <w:color w:val="000000" w:themeColor="text1"/>
          <w:sz w:val="28"/>
          <w:szCs w:val="28"/>
          <w:shd w:val="clear" w:color="auto" w:fill="FFFFFF"/>
        </w:rPr>
        <w:t>Каннера</w:t>
      </w:r>
      <w:proofErr w:type="spellEnd"/>
      <w:r>
        <w:rPr>
          <w:color w:val="000000" w:themeColor="text1"/>
          <w:sz w:val="28"/>
          <w:szCs w:val="28"/>
          <w:shd w:val="clear" w:color="auto" w:fill="FFFFFF"/>
        </w:rPr>
        <w:t xml:space="preserve"> и здоровых людей об</w:t>
      </w:r>
      <w:r w:rsidRPr="00865BF3">
        <w:rPr>
          <w:color w:val="000000" w:themeColor="text1"/>
          <w:sz w:val="28"/>
          <w:szCs w:val="28"/>
          <w:shd w:val="clear" w:color="auto" w:fill="FFFFFF"/>
        </w:rPr>
        <w:t>наружили изменение как в областях, имеющих зеркальные нейр</w:t>
      </w:r>
      <w:r>
        <w:rPr>
          <w:color w:val="000000" w:themeColor="text1"/>
          <w:sz w:val="28"/>
          <w:szCs w:val="28"/>
          <w:shd w:val="clear" w:color="auto" w:fill="FFFFFF"/>
        </w:rPr>
        <w:t>о</w:t>
      </w:r>
      <w:r w:rsidRPr="00865BF3">
        <w:rPr>
          <w:color w:val="000000" w:themeColor="text1"/>
          <w:sz w:val="28"/>
          <w:szCs w:val="28"/>
          <w:shd w:val="clear" w:color="auto" w:fill="FFFFFF"/>
        </w:rPr>
        <w:t>ны, так и в других (</w:t>
      </w:r>
      <w:proofErr w:type="gramStart"/>
      <w:r w:rsidRPr="00865BF3">
        <w:rPr>
          <w:color w:val="000000" w:themeColor="text1"/>
          <w:sz w:val="28"/>
          <w:szCs w:val="28"/>
          <w:shd w:val="clear" w:color="auto" w:fill="FFFFFF"/>
        </w:rPr>
        <w:t>например</w:t>
      </w:r>
      <w:proofErr w:type="gramEnd"/>
      <w:r w:rsidRPr="00865BF3">
        <w:rPr>
          <w:color w:val="000000" w:themeColor="text1"/>
          <w:sz w:val="28"/>
          <w:szCs w:val="28"/>
          <w:shd w:val="clear" w:color="auto" w:fill="FFFFFF"/>
        </w:rPr>
        <w:t xml:space="preserve"> в мозжечковой миндалине[</w:t>
      </w:r>
      <w:proofErr w:type="spellStart"/>
      <w:r w:rsidRPr="00865BF3">
        <w:rPr>
          <w:color w:val="000000" w:themeColor="text1"/>
          <w:sz w:val="28"/>
          <w:szCs w:val="28"/>
          <w:shd w:val="clear" w:color="auto" w:fill="FFFFFF"/>
        </w:rPr>
        <w:t>Neural</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mechanisms</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of</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imitation</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and</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mirror</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neuron</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functioning</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in</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autistic</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spectrum</w:t>
      </w:r>
      <w:proofErr w:type="spellEnd"/>
      <w:r w:rsidRPr="00865BF3">
        <w:rPr>
          <w:color w:val="000000" w:themeColor="text1"/>
          <w:sz w:val="28"/>
          <w:szCs w:val="28"/>
          <w:shd w:val="clear" w:color="auto" w:fill="FFFFFF"/>
        </w:rPr>
        <w:t xml:space="preserve"> </w:t>
      </w:r>
      <w:proofErr w:type="spellStart"/>
      <w:r w:rsidRPr="00865BF3">
        <w:rPr>
          <w:color w:val="000000" w:themeColor="text1"/>
          <w:sz w:val="28"/>
          <w:szCs w:val="28"/>
          <w:shd w:val="clear" w:color="auto" w:fill="FFFFFF"/>
        </w:rPr>
        <w:t>disorder</w:t>
      </w:r>
      <w:proofErr w:type="spellEnd"/>
      <w:r w:rsidRPr="00865BF3">
        <w:rPr>
          <w:color w:val="000000" w:themeColor="text1"/>
          <w:sz w:val="28"/>
          <w:szCs w:val="28"/>
          <w:shd w:val="clear" w:color="auto" w:fill="FFFFFF"/>
        </w:rPr>
        <w:t>.</w:t>
      </w:r>
      <w:r w:rsidR="0051073C">
        <w:rPr>
          <w:color w:val="000000" w:themeColor="text1"/>
          <w:sz w:val="28"/>
          <w:szCs w:val="28"/>
          <w:shd w:val="clear" w:color="auto" w:fill="FFFFFF"/>
        </w:rPr>
        <w:t>/</w:t>
      </w:r>
      <w:r w:rsidRPr="00865BF3">
        <w:rPr>
          <w:color w:val="000000" w:themeColor="text1"/>
          <w:sz w:val="28"/>
          <w:szCs w:val="28"/>
        </w:rPr>
        <w:t xml:space="preserve"> </w:t>
      </w:r>
      <w:r w:rsidRPr="00865BF3">
        <w:rPr>
          <w:iCs/>
          <w:color w:val="000000" w:themeColor="text1"/>
          <w:sz w:val="28"/>
          <w:szCs w:val="28"/>
          <w:lang w:val="en-US"/>
        </w:rPr>
        <w:t>Williams JH, Waiter GD, Gilchrist A, Perrett DI, Murray AD, Whiten A</w:t>
      </w:r>
      <w:r w:rsidR="0051073C" w:rsidRPr="0051073C">
        <w:rPr>
          <w:color w:val="000000" w:themeColor="text1"/>
          <w:sz w:val="28"/>
          <w:szCs w:val="28"/>
          <w:lang w:val="en-US"/>
        </w:rPr>
        <w:t xml:space="preserve">\ </w:t>
      </w:r>
      <w:proofErr w:type="spellStart"/>
      <w:r w:rsidRPr="00865BF3">
        <w:rPr>
          <w:iCs/>
          <w:color w:val="000000" w:themeColor="text1"/>
          <w:sz w:val="28"/>
          <w:szCs w:val="28"/>
          <w:lang w:val="en-US"/>
        </w:rPr>
        <w:t>Neuropsychologia</w:t>
      </w:r>
      <w:proofErr w:type="spellEnd"/>
      <w:r w:rsidRPr="0051073C">
        <w:rPr>
          <w:iCs/>
          <w:color w:val="000000" w:themeColor="text1"/>
          <w:sz w:val="28"/>
          <w:szCs w:val="28"/>
          <w:lang w:val="en-US"/>
        </w:rPr>
        <w:t xml:space="preserve">. </w:t>
      </w:r>
      <w:r w:rsidRPr="00865BF3">
        <w:rPr>
          <w:iCs/>
          <w:color w:val="000000" w:themeColor="text1"/>
          <w:sz w:val="28"/>
          <w:szCs w:val="28"/>
        </w:rPr>
        <w:t>2006</w:t>
      </w:r>
      <w:proofErr w:type="gramStart"/>
      <w:r w:rsidRPr="00865BF3">
        <w:rPr>
          <w:iCs/>
          <w:color w:val="000000" w:themeColor="text1"/>
          <w:sz w:val="28"/>
          <w:szCs w:val="28"/>
        </w:rPr>
        <w:t xml:space="preserve"> </w:t>
      </w:r>
      <w:r w:rsidRPr="00865BF3">
        <w:rPr>
          <w:color w:val="000000" w:themeColor="text1"/>
          <w:sz w:val="28"/>
          <w:szCs w:val="28"/>
          <w:shd w:val="clear" w:color="auto" w:fill="FFFFFF"/>
        </w:rPr>
        <w:t>]</w:t>
      </w:r>
      <w:proofErr w:type="gramEnd"/>
      <w:r w:rsidRPr="00865BF3">
        <w:rPr>
          <w:color w:val="000000" w:themeColor="text1"/>
          <w:sz w:val="28"/>
          <w:szCs w:val="28"/>
          <w:shd w:val="clear" w:color="auto" w:fill="FFFFFF"/>
        </w:rPr>
        <w:t>, поэтому не единственное ра</w:t>
      </w:r>
      <w:r>
        <w:rPr>
          <w:color w:val="000000" w:themeColor="text1"/>
          <w:sz w:val="28"/>
          <w:szCs w:val="28"/>
          <w:shd w:val="clear" w:color="auto" w:fill="FFFFFF"/>
        </w:rPr>
        <w:t>с</w:t>
      </w:r>
      <w:r w:rsidRPr="00865BF3">
        <w:rPr>
          <w:color w:val="000000" w:themeColor="text1"/>
          <w:sz w:val="28"/>
          <w:szCs w:val="28"/>
          <w:shd w:val="clear" w:color="auto" w:fill="FFFFFF"/>
        </w:rPr>
        <w:t>стройство работы зеркальных нейронов провоцирует аутизм. Подтверждением чего является и тот факт, что некоторые хар</w:t>
      </w:r>
      <w:r>
        <w:rPr>
          <w:color w:val="000000" w:themeColor="text1"/>
          <w:sz w:val="28"/>
          <w:szCs w:val="28"/>
          <w:shd w:val="clear" w:color="auto" w:fill="FFFFFF"/>
        </w:rPr>
        <w:t>а</w:t>
      </w:r>
      <w:r w:rsidRPr="00865BF3">
        <w:rPr>
          <w:color w:val="000000" w:themeColor="text1"/>
          <w:sz w:val="28"/>
          <w:szCs w:val="28"/>
          <w:shd w:val="clear" w:color="auto" w:fill="FFFFFF"/>
        </w:rPr>
        <w:t>ктеристики РА</w:t>
      </w:r>
      <w:r>
        <w:rPr>
          <w:color w:val="000000" w:themeColor="text1"/>
          <w:sz w:val="28"/>
          <w:szCs w:val="28"/>
          <w:shd w:val="clear" w:color="auto" w:fill="FFFFFF"/>
        </w:rPr>
        <w:t>С не связаны я деятельностью зерк</w:t>
      </w:r>
      <w:r w:rsidRPr="00865BF3">
        <w:rPr>
          <w:color w:val="000000" w:themeColor="text1"/>
          <w:sz w:val="28"/>
          <w:szCs w:val="28"/>
          <w:shd w:val="clear" w:color="auto" w:fill="FFFFFF"/>
        </w:rPr>
        <w:t>альных нейр</w:t>
      </w:r>
      <w:r>
        <w:rPr>
          <w:color w:val="000000" w:themeColor="text1"/>
          <w:sz w:val="28"/>
          <w:szCs w:val="28"/>
          <w:shd w:val="clear" w:color="auto" w:fill="FFFFFF"/>
        </w:rPr>
        <w:t>о</w:t>
      </w:r>
      <w:r w:rsidRPr="00865BF3">
        <w:rPr>
          <w:color w:val="000000" w:themeColor="text1"/>
          <w:sz w:val="28"/>
          <w:szCs w:val="28"/>
          <w:shd w:val="clear" w:color="auto" w:fill="FFFFFF"/>
        </w:rPr>
        <w:t>нов (</w:t>
      </w:r>
      <w:proofErr w:type="spellStart"/>
      <w:r w:rsidRPr="00865BF3">
        <w:rPr>
          <w:color w:val="000000" w:themeColor="text1"/>
          <w:sz w:val="28"/>
          <w:szCs w:val="28"/>
          <w:shd w:val="clear" w:color="auto" w:fill="FFFFFF"/>
        </w:rPr>
        <w:t>савантные</w:t>
      </w:r>
      <w:proofErr w:type="spellEnd"/>
      <w:r w:rsidRPr="00865BF3">
        <w:rPr>
          <w:color w:val="000000" w:themeColor="text1"/>
          <w:sz w:val="28"/>
          <w:szCs w:val="28"/>
          <w:shd w:val="clear" w:color="auto" w:fill="FFFFFF"/>
        </w:rPr>
        <w:t xml:space="preserve"> проявления в сфере языков, математики </w:t>
      </w:r>
      <w:proofErr w:type="spellStart"/>
      <w:r w:rsidRPr="00865BF3">
        <w:rPr>
          <w:color w:val="000000" w:themeColor="text1"/>
          <w:sz w:val="28"/>
          <w:szCs w:val="28"/>
          <w:shd w:val="clear" w:color="auto" w:fill="FFFFFF"/>
        </w:rPr>
        <w:t>итд</w:t>
      </w:r>
      <w:proofErr w:type="spellEnd"/>
      <w:r w:rsidRPr="00865BF3">
        <w:rPr>
          <w:color w:val="000000" w:themeColor="text1"/>
          <w:sz w:val="28"/>
          <w:szCs w:val="28"/>
          <w:shd w:val="clear" w:color="auto" w:fill="FFFFFF"/>
        </w:rPr>
        <w:t xml:space="preserve">, адаптивное поведение, проблемы с концентрацией внимания, особенности восприятия и </w:t>
      </w:r>
      <w:proofErr w:type="spellStart"/>
      <w:r w:rsidRPr="00865BF3">
        <w:rPr>
          <w:color w:val="000000" w:themeColor="text1"/>
          <w:sz w:val="28"/>
          <w:szCs w:val="28"/>
          <w:shd w:val="clear" w:color="auto" w:fill="FFFFFF"/>
        </w:rPr>
        <w:t>гиперчувствиетлльность</w:t>
      </w:r>
      <w:proofErr w:type="spellEnd"/>
      <w:r w:rsidRPr="00865BF3">
        <w:rPr>
          <w:color w:val="000000" w:themeColor="text1"/>
          <w:sz w:val="28"/>
          <w:szCs w:val="28"/>
          <w:shd w:val="clear" w:color="auto" w:fill="FFFFFF"/>
        </w:rPr>
        <w:t xml:space="preserve"> сенсорных систем). В конечном счёте, предполагается, что, хоть аутизм и асс</w:t>
      </w:r>
      <w:r>
        <w:rPr>
          <w:color w:val="000000" w:themeColor="text1"/>
          <w:sz w:val="28"/>
          <w:szCs w:val="28"/>
          <w:shd w:val="clear" w:color="auto" w:fill="FFFFFF"/>
        </w:rPr>
        <w:t>о</w:t>
      </w:r>
      <w:r w:rsidRPr="00865BF3">
        <w:rPr>
          <w:color w:val="000000" w:themeColor="text1"/>
          <w:sz w:val="28"/>
          <w:szCs w:val="28"/>
          <w:shd w:val="clear" w:color="auto" w:fill="FFFFFF"/>
        </w:rPr>
        <w:t xml:space="preserve">циированные с ним психические расстройства, имеют комплексную природу, важной частью в появлении этих заболеваний является дисфункция «зеркальной системы». </w:t>
      </w:r>
    </w:p>
    <w:p w:rsidR="00865BF3" w:rsidRPr="00865BF3" w:rsidRDefault="00865BF3" w:rsidP="00865BF3">
      <w:pPr>
        <w:rPr>
          <w:color w:val="000000" w:themeColor="text1"/>
          <w:sz w:val="28"/>
          <w:szCs w:val="28"/>
          <w:shd w:val="clear" w:color="auto" w:fill="FFFFFF"/>
        </w:rPr>
      </w:pPr>
    </w:p>
    <w:p w:rsidR="00865BF3" w:rsidRPr="00865BF3" w:rsidRDefault="007E5770" w:rsidP="00865BF3">
      <w:pPr>
        <w:rPr>
          <w:iCs/>
          <w:color w:val="000000" w:themeColor="text1"/>
          <w:sz w:val="28"/>
          <w:szCs w:val="28"/>
        </w:rPr>
      </w:pPr>
      <w:r>
        <w:rPr>
          <w:iCs/>
          <w:noProof/>
          <w:color w:val="000000" w:themeColor="text1"/>
          <w:sz w:val="28"/>
          <w:szCs w:val="28"/>
        </w:rPr>
        <mc:AlternateContent>
          <mc:Choice Requires="wps">
            <w:drawing>
              <wp:anchor distT="0" distB="0" distL="114300" distR="114300" simplePos="0" relativeHeight="251666432" behindDoc="1" locked="0" layoutInCell="1" allowOverlap="1" wp14:anchorId="5BF3067D" wp14:editId="154CD7DB">
                <wp:simplePos x="0" y="0"/>
                <wp:positionH relativeFrom="column">
                  <wp:posOffset>-648335</wp:posOffset>
                </wp:positionH>
                <wp:positionV relativeFrom="paragraph">
                  <wp:posOffset>231775</wp:posOffset>
                </wp:positionV>
                <wp:extent cx="2603500" cy="596900"/>
                <wp:effectExtent l="0" t="0" r="25400" b="12700"/>
                <wp:wrapTight wrapText="bothSides">
                  <wp:wrapPolygon edited="0">
                    <wp:start x="0" y="0"/>
                    <wp:lineTo x="0" y="21370"/>
                    <wp:lineTo x="21653" y="21370"/>
                    <wp:lineTo x="21653" y="0"/>
                    <wp:lineTo x="0" y="0"/>
                  </wp:wrapPolygon>
                </wp:wrapTight>
                <wp:docPr id="11" name="Поле 11"/>
                <wp:cNvGraphicFramePr/>
                <a:graphic xmlns:a="http://schemas.openxmlformats.org/drawingml/2006/main">
                  <a:graphicData uri="http://schemas.microsoft.com/office/word/2010/wordprocessingShape">
                    <wps:wsp>
                      <wps:cNvSpPr txBox="1"/>
                      <wps:spPr>
                        <a:xfrm>
                          <a:off x="0" y="0"/>
                          <a:ext cx="2603500" cy="59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5BF3" w:rsidRDefault="00865BF3">
                            <w:r>
                              <w:t xml:space="preserve">Рисунок </w:t>
                            </w:r>
                            <w:r w:rsidR="007E5770">
                              <w:t>4</w:t>
                            </w:r>
                            <w:r>
                              <w:t xml:space="preserve">. Области человеческого мозга, где обнаружены зеркальные нейроны.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28" type="#_x0000_t202" style="position:absolute;margin-left:-51.05pt;margin-top:18.25pt;width:205pt;height: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" fillcolor="white [3201]" strokeweight=".5pt">
                <v:textbox>
                  <w:txbxContent>
                    <w:p w:rsidR="00865BF3" w:rsidRDefault="00865BF3">
                      <w:r>
                        <w:t xml:space="preserve">Рисунок </w:t>
                      </w:r>
                      <w:r w:rsidR="007E5770">
                        <w:t>4</w:t>
                      </w:r>
                      <w:r>
                        <w:t xml:space="preserve">. Области человеческого мозга, где обнаружены зеркальные нейроны. </w:t>
                      </w:r>
                    </w:p>
                  </w:txbxContent>
                </v:textbox>
                <w10:wrap type="tight"/>
              </v:shape>
            </w:pict>
          </mc:Fallback>
        </mc:AlternateContent>
      </w:r>
      <w:r w:rsidRPr="00865BF3">
        <w:rPr>
          <w:iCs/>
          <w:noProof/>
          <w:color w:val="000000" w:themeColor="text1"/>
          <w:sz w:val="28"/>
          <w:szCs w:val="28"/>
        </w:rPr>
        <w:drawing>
          <wp:anchor distT="0" distB="0" distL="114300" distR="114300" simplePos="0" relativeHeight="251659264" behindDoc="1" locked="0" layoutInCell="1" allowOverlap="1" wp14:anchorId="58ADD3CE" wp14:editId="1FA36F56">
            <wp:simplePos x="0" y="0"/>
            <wp:positionH relativeFrom="column">
              <wp:posOffset>-708660</wp:posOffset>
            </wp:positionH>
            <wp:positionV relativeFrom="paragraph">
              <wp:posOffset>795655</wp:posOffset>
            </wp:positionV>
            <wp:extent cx="2770505" cy="4508500"/>
            <wp:effectExtent l="0" t="0" r="0" b="6350"/>
            <wp:wrapTight wrapText="bothSides">
              <wp:wrapPolygon edited="0">
                <wp:start x="0" y="0"/>
                <wp:lineTo x="0" y="21539"/>
                <wp:lineTo x="21387" y="21539"/>
                <wp:lineTo x="21387" y="0"/>
                <wp:lineTo x="0" y="0"/>
              </wp:wrapPolygon>
            </wp:wrapTight>
            <wp:docPr id="3" name="Рисунок 3" descr="Anatomical view of a human brain showing areas involved with the mirror neur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tomical view of a human brain showing areas involved with the mirror neuron syste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505" cy="4508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65BF3" w:rsidRPr="00865BF3">
        <w:rPr>
          <w:color w:val="000000" w:themeColor="text1"/>
          <w:sz w:val="28"/>
          <w:szCs w:val="28"/>
          <w:shd w:val="clear" w:color="auto" w:fill="FFFFFF"/>
        </w:rPr>
        <w:t xml:space="preserve">Таким образом, к сегодняшнему дню достоверно известны области мозга (передняя нижняя лобная борозда, вентральная </w:t>
      </w:r>
      <w:proofErr w:type="spellStart"/>
      <w:r w:rsidR="00865BF3" w:rsidRPr="00865BF3">
        <w:rPr>
          <w:color w:val="000000" w:themeColor="text1"/>
          <w:sz w:val="28"/>
          <w:szCs w:val="28"/>
          <w:shd w:val="clear" w:color="auto" w:fill="FFFFFF"/>
        </w:rPr>
        <w:t>премоторная</w:t>
      </w:r>
      <w:proofErr w:type="spellEnd"/>
      <w:r w:rsidR="00865BF3" w:rsidRPr="00865BF3">
        <w:rPr>
          <w:color w:val="000000" w:themeColor="text1"/>
          <w:sz w:val="28"/>
          <w:szCs w:val="28"/>
          <w:shd w:val="clear" w:color="auto" w:fill="FFFFFF"/>
        </w:rPr>
        <w:t xml:space="preserve"> доля, передняя, верхняя и </w:t>
      </w:r>
      <w:r w:rsidR="0051073C">
        <w:rPr>
          <w:color w:val="000000" w:themeColor="text1"/>
          <w:sz w:val="28"/>
          <w:szCs w:val="28"/>
          <w:shd w:val="clear" w:color="auto" w:fill="FFFFFF"/>
        </w:rPr>
        <w:t xml:space="preserve">нижняя </w:t>
      </w:r>
      <w:proofErr w:type="spellStart"/>
      <w:r w:rsidR="0051073C">
        <w:rPr>
          <w:color w:val="000000" w:themeColor="text1"/>
          <w:sz w:val="28"/>
          <w:szCs w:val="28"/>
          <w:shd w:val="clear" w:color="auto" w:fill="FFFFFF"/>
        </w:rPr>
        <w:t>внутретемеенная</w:t>
      </w:r>
      <w:proofErr w:type="spellEnd"/>
      <w:r w:rsidR="0051073C">
        <w:rPr>
          <w:color w:val="000000" w:themeColor="text1"/>
          <w:sz w:val="28"/>
          <w:szCs w:val="28"/>
          <w:shd w:val="clear" w:color="auto" w:fill="FFFFFF"/>
        </w:rPr>
        <w:t xml:space="preserve"> борозда), </w:t>
      </w:r>
      <w:r w:rsidR="00865BF3" w:rsidRPr="00865BF3">
        <w:rPr>
          <w:color w:val="000000" w:themeColor="text1"/>
          <w:sz w:val="28"/>
          <w:szCs w:val="28"/>
          <w:shd w:val="clear" w:color="auto" w:fill="FFFFFF"/>
        </w:rPr>
        <w:t xml:space="preserve"> ра</w:t>
      </w:r>
      <w:r w:rsidR="0051073C">
        <w:rPr>
          <w:color w:val="000000" w:themeColor="text1"/>
          <w:sz w:val="28"/>
          <w:szCs w:val="28"/>
          <w:shd w:val="clear" w:color="auto" w:fill="FFFFFF"/>
        </w:rPr>
        <w:t>сполагающих зеркальными нейрон</w:t>
      </w:r>
      <w:r w:rsidR="00865BF3" w:rsidRPr="00865BF3">
        <w:rPr>
          <w:color w:val="000000" w:themeColor="text1"/>
          <w:sz w:val="28"/>
          <w:szCs w:val="28"/>
          <w:shd w:val="clear" w:color="auto" w:fill="FFFFFF"/>
        </w:rPr>
        <w:t xml:space="preserve">ами, а также основные их функции и </w:t>
      </w:r>
      <w:r w:rsidR="0051073C" w:rsidRPr="00865BF3">
        <w:rPr>
          <w:color w:val="000000" w:themeColor="text1"/>
          <w:sz w:val="28"/>
          <w:szCs w:val="28"/>
          <w:shd w:val="clear" w:color="auto" w:fill="FFFFFF"/>
        </w:rPr>
        <w:t>ас</w:t>
      </w:r>
      <w:r w:rsidR="0051073C">
        <w:rPr>
          <w:color w:val="000000" w:themeColor="text1"/>
          <w:sz w:val="28"/>
          <w:szCs w:val="28"/>
          <w:shd w:val="clear" w:color="auto" w:fill="FFFFFF"/>
        </w:rPr>
        <w:t>с</w:t>
      </w:r>
      <w:r w:rsidR="0051073C" w:rsidRPr="00865BF3">
        <w:rPr>
          <w:color w:val="000000" w:themeColor="text1"/>
          <w:sz w:val="28"/>
          <w:szCs w:val="28"/>
          <w:shd w:val="clear" w:color="auto" w:fill="FFFFFF"/>
        </w:rPr>
        <w:t>оциированные</w:t>
      </w:r>
      <w:r w:rsidR="00865BF3" w:rsidRPr="00865BF3">
        <w:rPr>
          <w:color w:val="000000" w:themeColor="text1"/>
          <w:sz w:val="28"/>
          <w:szCs w:val="28"/>
          <w:shd w:val="clear" w:color="auto" w:fill="FFFFFF"/>
        </w:rPr>
        <w:t xml:space="preserve"> заболевания. </w:t>
      </w:r>
      <w:proofErr w:type="gramEnd"/>
    </w:p>
    <w:p w:rsidR="00865BF3" w:rsidRPr="00865BF3" w:rsidRDefault="00865BF3" w:rsidP="00865BF3">
      <w:pPr>
        <w:rPr>
          <w:color w:val="000000" w:themeColor="text1"/>
          <w:sz w:val="28"/>
          <w:szCs w:val="28"/>
          <w:shd w:val="clear" w:color="auto" w:fill="FFFFFF"/>
        </w:rPr>
      </w:pPr>
    </w:p>
    <w:p w:rsidR="00865BF3" w:rsidRPr="007E5770" w:rsidRDefault="00865BF3" w:rsidP="00865BF3">
      <w:pPr>
        <w:rPr>
          <w:iCs/>
          <w:color w:val="000000" w:themeColor="text1"/>
          <w:sz w:val="28"/>
          <w:szCs w:val="28"/>
        </w:rPr>
      </w:pPr>
    </w:p>
    <w:p w:rsidR="00865BF3" w:rsidRPr="007E5770" w:rsidRDefault="00865BF3" w:rsidP="00865BF3">
      <w:pPr>
        <w:rPr>
          <w:iCs/>
          <w:color w:val="000000" w:themeColor="text1"/>
          <w:sz w:val="28"/>
          <w:szCs w:val="28"/>
        </w:rPr>
      </w:pPr>
    </w:p>
    <w:p w:rsidR="00865BF3" w:rsidRPr="00865BF3" w:rsidRDefault="0068314D" w:rsidP="00865BF3">
      <w:pPr>
        <w:rPr>
          <w:b/>
          <w:iCs/>
          <w:color w:val="000000" w:themeColor="text1"/>
          <w:sz w:val="28"/>
          <w:szCs w:val="28"/>
        </w:rPr>
      </w:pPr>
      <w:r>
        <w:rPr>
          <w:b/>
          <w:iCs/>
          <w:color w:val="000000" w:themeColor="text1"/>
          <w:sz w:val="28"/>
          <w:szCs w:val="28"/>
        </w:rPr>
        <w:t>1.2</w:t>
      </w:r>
      <w:r w:rsidR="00865BF3" w:rsidRPr="00865BF3">
        <w:rPr>
          <w:b/>
          <w:iCs/>
          <w:color w:val="000000" w:themeColor="text1"/>
          <w:sz w:val="28"/>
          <w:szCs w:val="28"/>
        </w:rPr>
        <w:t>. механизмы зеркальных нейронов</w:t>
      </w:r>
    </w:p>
    <w:p w:rsidR="00865BF3" w:rsidRPr="00865BF3" w:rsidRDefault="00865BF3" w:rsidP="00865BF3">
      <w:pPr>
        <w:rPr>
          <w:iCs/>
          <w:color w:val="000000" w:themeColor="text1"/>
          <w:sz w:val="28"/>
          <w:szCs w:val="28"/>
        </w:rPr>
      </w:pPr>
      <w:r w:rsidRPr="00865BF3">
        <w:rPr>
          <w:iCs/>
          <w:color w:val="000000" w:themeColor="text1"/>
          <w:sz w:val="28"/>
          <w:szCs w:val="28"/>
        </w:rPr>
        <w:t xml:space="preserve"> </w:t>
      </w:r>
    </w:p>
    <w:p w:rsidR="00865BF3" w:rsidRPr="00865BF3" w:rsidRDefault="00865BF3" w:rsidP="00865BF3">
      <w:pPr>
        <w:rPr>
          <w:iCs/>
          <w:color w:val="000000" w:themeColor="text1"/>
          <w:sz w:val="28"/>
          <w:szCs w:val="28"/>
        </w:rPr>
      </w:pPr>
      <w:proofErr w:type="gramStart"/>
      <w:r w:rsidRPr="00865BF3">
        <w:rPr>
          <w:iCs/>
          <w:color w:val="000000" w:themeColor="text1"/>
          <w:sz w:val="28"/>
          <w:szCs w:val="28"/>
        </w:rPr>
        <w:t xml:space="preserve">по большому счёту зеркальные нейроны делятся на два типа: 1) моторные, активирующиеся при </w:t>
      </w:r>
      <w:r w:rsidRPr="00865BF3">
        <w:rPr>
          <w:iCs/>
          <w:color w:val="000000" w:themeColor="text1"/>
          <w:sz w:val="28"/>
          <w:szCs w:val="28"/>
        </w:rPr>
        <w:lastRenderedPageBreak/>
        <w:t>наблюдении действий других организмов 2)эмоциональные, переносящие на наблюда</w:t>
      </w:r>
      <w:r>
        <w:rPr>
          <w:iCs/>
          <w:color w:val="000000" w:themeColor="text1"/>
          <w:sz w:val="28"/>
          <w:szCs w:val="28"/>
        </w:rPr>
        <w:t>ю</w:t>
      </w:r>
      <w:r w:rsidRPr="00865BF3">
        <w:rPr>
          <w:iCs/>
          <w:color w:val="000000" w:themeColor="text1"/>
          <w:sz w:val="28"/>
          <w:szCs w:val="28"/>
        </w:rPr>
        <w:t>щего эмоции наблюдаемого.</w:t>
      </w:r>
      <w:proofErr w:type="gramEnd"/>
      <w:r w:rsidRPr="00865BF3">
        <w:rPr>
          <w:iCs/>
          <w:color w:val="000000" w:themeColor="text1"/>
          <w:sz w:val="28"/>
          <w:szCs w:val="28"/>
        </w:rPr>
        <w:t xml:space="preserve"> Первые в основном расположены в моторных областях лобных долей, вторые – в височных долях, миндалине, поясной извилине</w:t>
      </w:r>
      <w:proofErr w:type="gramStart"/>
      <w:r w:rsidRPr="00865BF3">
        <w:rPr>
          <w:iCs/>
          <w:color w:val="000000" w:themeColor="text1"/>
          <w:sz w:val="28"/>
          <w:szCs w:val="28"/>
        </w:rPr>
        <w:t xml:space="preserve"> ,</w:t>
      </w:r>
      <w:proofErr w:type="gramEnd"/>
      <w:r w:rsidRPr="00865BF3">
        <w:rPr>
          <w:iCs/>
          <w:color w:val="000000" w:themeColor="text1"/>
          <w:sz w:val="28"/>
          <w:szCs w:val="28"/>
        </w:rPr>
        <w:t xml:space="preserve"> </w:t>
      </w:r>
      <w:r w:rsidR="007E5770">
        <w:rPr>
          <w:iCs/>
          <w:color w:val="000000" w:themeColor="text1"/>
          <w:sz w:val="28"/>
          <w:szCs w:val="28"/>
        </w:rPr>
        <w:t>в островковой доле (см рисунок 4</w:t>
      </w:r>
      <w:r w:rsidRPr="00865BF3">
        <w:rPr>
          <w:iCs/>
          <w:color w:val="000000" w:themeColor="text1"/>
          <w:sz w:val="28"/>
          <w:szCs w:val="28"/>
        </w:rPr>
        <w:t xml:space="preserve"> ист</w:t>
      </w:r>
      <w:r w:rsidR="007E5770">
        <w:rPr>
          <w:iCs/>
          <w:color w:val="000000" w:themeColor="text1"/>
          <w:sz w:val="28"/>
          <w:szCs w:val="28"/>
        </w:rPr>
        <w:t>очник</w:t>
      </w:r>
      <w:r w:rsidRPr="00865BF3">
        <w:rPr>
          <w:iCs/>
          <w:color w:val="000000" w:themeColor="text1"/>
          <w:sz w:val="28"/>
          <w:szCs w:val="28"/>
        </w:rPr>
        <w:t xml:space="preserve">: https://www.researchgate.net/figure/Anatomical-view-of-a-human-brain-showing-areas-involved-with-the-mirror-neuron-system_fig2_23392250)  </w:t>
      </w:r>
    </w:p>
    <w:p w:rsidR="00865BF3" w:rsidRDefault="00865BF3" w:rsidP="00865BF3">
      <w:pPr>
        <w:rPr>
          <w:iCs/>
          <w:color w:val="000000" w:themeColor="text1"/>
          <w:sz w:val="28"/>
          <w:szCs w:val="28"/>
        </w:rPr>
      </w:pPr>
    </w:p>
    <w:p w:rsidR="00865BF3" w:rsidRPr="00865BF3" w:rsidRDefault="00865BF3" w:rsidP="00865BF3">
      <w:pPr>
        <w:rPr>
          <w:iCs/>
          <w:color w:val="000000" w:themeColor="text1"/>
          <w:sz w:val="28"/>
          <w:szCs w:val="28"/>
        </w:rPr>
      </w:pPr>
    </w:p>
    <w:p w:rsidR="00865BF3" w:rsidRPr="00865BF3" w:rsidRDefault="0068314D" w:rsidP="00865BF3">
      <w:pPr>
        <w:rPr>
          <w:b/>
          <w:i/>
          <w:iCs/>
          <w:color w:val="000000" w:themeColor="text1"/>
          <w:sz w:val="28"/>
          <w:szCs w:val="28"/>
        </w:rPr>
      </w:pPr>
      <w:r>
        <w:rPr>
          <w:b/>
          <w:i/>
          <w:iCs/>
          <w:color w:val="000000" w:themeColor="text1"/>
          <w:sz w:val="28"/>
          <w:szCs w:val="28"/>
        </w:rPr>
        <w:t xml:space="preserve">1.2.1 </w:t>
      </w:r>
      <w:r w:rsidR="00865BF3" w:rsidRPr="00865BF3">
        <w:rPr>
          <w:b/>
          <w:i/>
          <w:iCs/>
          <w:color w:val="000000" w:themeColor="text1"/>
          <w:sz w:val="28"/>
          <w:szCs w:val="28"/>
        </w:rPr>
        <w:t xml:space="preserve">моторные нейроны </w:t>
      </w:r>
    </w:p>
    <w:p w:rsidR="00865BF3" w:rsidRPr="00865BF3" w:rsidRDefault="00865BF3" w:rsidP="00865BF3">
      <w:pPr>
        <w:rPr>
          <w:iCs/>
          <w:color w:val="000000" w:themeColor="text1"/>
          <w:sz w:val="28"/>
          <w:szCs w:val="28"/>
        </w:rPr>
      </w:pPr>
      <w:r w:rsidRPr="00865BF3">
        <w:rPr>
          <w:iCs/>
          <w:color w:val="000000" w:themeColor="text1"/>
          <w:sz w:val="28"/>
          <w:szCs w:val="28"/>
        </w:rPr>
        <w:t xml:space="preserve"> </w:t>
      </w:r>
    </w:p>
    <w:p w:rsidR="00865BF3" w:rsidRPr="00865BF3" w:rsidRDefault="00865BF3" w:rsidP="00865BF3">
      <w:pPr>
        <w:rPr>
          <w:iCs/>
          <w:color w:val="000000" w:themeColor="text1"/>
          <w:sz w:val="28"/>
          <w:szCs w:val="28"/>
        </w:rPr>
      </w:pPr>
      <w:r w:rsidRPr="00865BF3">
        <w:rPr>
          <w:iCs/>
          <w:color w:val="000000" w:themeColor="text1"/>
          <w:sz w:val="28"/>
          <w:szCs w:val="28"/>
        </w:rPr>
        <w:t xml:space="preserve">Моторные нейроны звукоподражания </w:t>
      </w:r>
    </w:p>
    <w:p w:rsidR="00865BF3" w:rsidRPr="00865BF3" w:rsidRDefault="00865BF3" w:rsidP="00865BF3">
      <w:pPr>
        <w:rPr>
          <w:iCs/>
          <w:color w:val="000000" w:themeColor="text1"/>
          <w:sz w:val="28"/>
          <w:szCs w:val="28"/>
        </w:rPr>
      </w:pPr>
    </w:p>
    <w:p w:rsidR="00865BF3" w:rsidRPr="00865BF3" w:rsidRDefault="00865BF3" w:rsidP="00865BF3">
      <w:pPr>
        <w:rPr>
          <w:iCs/>
          <w:color w:val="000000" w:themeColor="text1"/>
          <w:sz w:val="28"/>
          <w:szCs w:val="28"/>
        </w:rPr>
      </w:pPr>
      <w:r w:rsidRPr="00865BF3">
        <w:rPr>
          <w:iCs/>
          <w:color w:val="000000" w:themeColor="text1"/>
          <w:sz w:val="28"/>
          <w:szCs w:val="28"/>
        </w:rPr>
        <w:t>Такие не</w:t>
      </w:r>
      <w:r>
        <w:rPr>
          <w:iCs/>
          <w:color w:val="000000" w:themeColor="text1"/>
          <w:sz w:val="28"/>
          <w:szCs w:val="28"/>
        </w:rPr>
        <w:t>й</w:t>
      </w:r>
      <w:r w:rsidRPr="00865BF3">
        <w:rPr>
          <w:iCs/>
          <w:color w:val="000000" w:themeColor="text1"/>
          <w:sz w:val="28"/>
          <w:szCs w:val="28"/>
        </w:rPr>
        <w:t>роны наиболее развиты у певчи</w:t>
      </w:r>
      <w:r>
        <w:rPr>
          <w:iCs/>
          <w:color w:val="000000" w:themeColor="text1"/>
          <w:sz w:val="28"/>
          <w:szCs w:val="28"/>
        </w:rPr>
        <w:t>х</w:t>
      </w:r>
      <w:r w:rsidRPr="00865BF3">
        <w:rPr>
          <w:iCs/>
          <w:color w:val="000000" w:themeColor="text1"/>
          <w:sz w:val="28"/>
          <w:szCs w:val="28"/>
        </w:rPr>
        <w:t xml:space="preserve"> птиц и у человека (освоение речи). </w:t>
      </w:r>
    </w:p>
    <w:p w:rsidR="00865BF3" w:rsidRPr="00865BF3" w:rsidRDefault="00865BF3" w:rsidP="00865BF3">
      <w:pPr>
        <w:rPr>
          <w:iCs/>
          <w:color w:val="000000" w:themeColor="text1"/>
          <w:sz w:val="28"/>
          <w:szCs w:val="28"/>
        </w:rPr>
      </w:pPr>
    </w:p>
    <w:p w:rsidR="00865BF3" w:rsidRPr="00865BF3" w:rsidRDefault="00865BF3" w:rsidP="00865BF3">
      <w:pPr>
        <w:rPr>
          <w:iCs/>
          <w:color w:val="000000" w:themeColor="text1"/>
          <w:sz w:val="28"/>
          <w:szCs w:val="28"/>
        </w:rPr>
      </w:pPr>
    </w:p>
    <w:p w:rsidR="00865BF3" w:rsidRPr="00865BF3" w:rsidRDefault="007E5770" w:rsidP="00865BF3">
      <w:pPr>
        <w:rPr>
          <w:iCs/>
          <w:color w:val="000000" w:themeColor="text1"/>
          <w:sz w:val="28"/>
          <w:szCs w:val="28"/>
        </w:rPr>
      </w:pPr>
      <w:r>
        <w:rPr>
          <w:noProof/>
          <w:color w:val="000000" w:themeColor="text1"/>
          <w:sz w:val="28"/>
          <w:szCs w:val="28"/>
        </w:rPr>
        <mc:AlternateContent>
          <mc:Choice Requires="wps">
            <w:drawing>
              <wp:anchor distT="0" distB="0" distL="114300" distR="114300" simplePos="0" relativeHeight="251669504" behindDoc="0" locked="0" layoutInCell="1" allowOverlap="1">
                <wp:simplePos x="0" y="0"/>
                <wp:positionH relativeFrom="column">
                  <wp:posOffset>-635</wp:posOffset>
                </wp:positionH>
                <wp:positionV relativeFrom="paragraph">
                  <wp:posOffset>2061210</wp:posOffset>
                </wp:positionV>
                <wp:extent cx="4343400" cy="495300"/>
                <wp:effectExtent l="0" t="0" r="19050" b="19050"/>
                <wp:wrapSquare wrapText="bothSides"/>
                <wp:docPr id="14" name="Поле 14"/>
                <wp:cNvGraphicFramePr/>
                <a:graphic xmlns:a="http://schemas.openxmlformats.org/drawingml/2006/main">
                  <a:graphicData uri="http://schemas.microsoft.com/office/word/2010/wordprocessingShape">
                    <wps:wsp>
                      <wps:cNvSpPr txBox="1"/>
                      <wps:spPr>
                        <a:xfrm>
                          <a:off x="0" y="0"/>
                          <a:ext cx="43434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770" w:rsidRDefault="007E5770">
                            <w:r>
                              <w:t xml:space="preserve">Рисунок 5. Условная схема обучения певчих птиц, запоминание мелодии подрастающими птенцами.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29" type="#_x0000_t202" style="position:absolute;margin-left:-.05pt;margin-top:162.3pt;width:342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" fillcolor="white [3201]" strokeweight=".5pt">
                <v:textbox>
                  <w:txbxContent>
                    <w:p w:rsidR="007E5770" w:rsidRDefault="007E5770">
                      <w:r>
                        <w:t xml:space="preserve">Рисунок 5. Условная схема обучения певчих птиц, запоминание мелодии подрастающими птенцами. </w:t>
                      </w:r>
                    </w:p>
                  </w:txbxContent>
                </v:textbox>
                <w10:wrap type="square"/>
              </v:shape>
            </w:pict>
          </mc:Fallback>
        </mc:AlternateContent>
      </w:r>
      <w:r w:rsidR="00865BF3" w:rsidRPr="00865BF3">
        <w:rPr>
          <w:noProof/>
          <w:color w:val="000000" w:themeColor="text1"/>
          <w:sz w:val="28"/>
          <w:szCs w:val="28"/>
        </w:rPr>
        <w:drawing>
          <wp:anchor distT="0" distB="0" distL="114300" distR="114300" simplePos="0" relativeHeight="251662336" behindDoc="1" locked="0" layoutInCell="1" allowOverlap="1" wp14:anchorId="27A99C73" wp14:editId="30E3B99A">
            <wp:simplePos x="0" y="0"/>
            <wp:positionH relativeFrom="column">
              <wp:posOffset>3175</wp:posOffset>
            </wp:positionH>
            <wp:positionV relativeFrom="paragraph">
              <wp:posOffset>-3175</wp:posOffset>
            </wp:positionV>
            <wp:extent cx="4342130" cy="1870710"/>
            <wp:effectExtent l="0" t="0" r="1270" b="0"/>
            <wp:wrapTight wrapText="bothSides">
              <wp:wrapPolygon edited="0">
                <wp:start x="0" y="0"/>
                <wp:lineTo x="0" y="21336"/>
                <wp:lineTo x="21512" y="21336"/>
                <wp:lineTo x="21512" y="0"/>
                <wp:lineTo x="0" y="0"/>
              </wp:wrapPolygon>
            </wp:wrapTight>
            <wp:docPr id="7" name="Рисунок 7" descr="Sequence of events shaping mirroring properties through spontaneous reactivations during offline periods (sleep or rest). (For interpretation of the references to colour in this figure legend, the reader is referred to the web version of this article.) Each panel represents the successive predicted steps of the theoretical model over the course of song learning by imitation of the tutor song. A) Schematic representation of a neuronal network in the song system of a juvenile bird. Auditory-motor neurons are represented by filled circles labeled A to E. Before listening to the tutor song, connections between neurons have a similar synaptic weight. The architecture of these connections results from gene expression program. B) Exposure to the tutor's song provides auditory inputs to the neuronal network according to a given temporal sequence (green arrow). At the level of individual neurons, bursts of neuronal activity are expected to be sequentially expressed. C) The repeated exposure to the tutor's song provides activity within the neuronal network that results in strengthening (orange lines) or in weakening specific connections between neurons. D and E) The juvenile produces variable subsongs. Patterns of neuronal activity within the neuronal network (blue arrow) vary according to the subsong structures (subsong a in 4D and subsong b in 4E). F) Offline periods, rest or sleep, are proposed to provide neuronal networks with a time window during which to perform auditory feedback information processing after periods of motor practice. In addition, neural reactivation is considered as a putative mechanism of auditory feedback integration. Given that neurons of the song system are thought not to be involved in online auditory feedback processing, we propose that this processing is performed during offline periods. Patterns of neuronal activity that previously drove the production of a subsong are spontaneously reactivated when the juvenile rests or falls asleep. In 4F, the flow of spontaneous information (black arrow) reactivates the network involved in the motor production of the subsong a (blue arrow in 4D). G) Spontaneous reactivations selectively reinforce connections that match those that were previously strengthened after the exposure to the tutor's song (red lines), other connections being unchanged (orange lines) or weakened. In our example, spontaneous reactivations of the network that drove juvenile singing subsong a (4D and 4F) contributes to strengthen connections between the neurons A and B, B and C and E and D while other connections are unchanged (4G). Note that in our example, the spontaneous reactivation of the network involved in subsong b production (not shown) is expected to contribute to reinforce connections between the neurons B and C and between the neurons D and E, as they match some of the tutor dependent strengthened connections (4C). H) Finally, experimental playback of the current version of the individual's song would drive patterns of neuronal activity that show some similarities with the patterns of activity that generate the production of the bird's own song. Constrained by the network structure and organization that have been shaped by the spontaneous reactivations of the subsong a (4F and 4G), playing back the subsong a would generate activity within the network (green arrow). To a certain extent, patterns of neuronal activity that are evoked by the bird's own song playback would be observed during rest or sleep (as shown in 4F). Also, they would share some similarities with those generated within the network while the juvenile was singing the subsong a (4D), thus yielding to a mirror-like activity (4H).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quence of events shaping mirroring properties through spontaneous reactivations during offline periods (sleep or rest). (For interpretation of the references to colour in this figure legend, the reader is referred to the web version of this article.) Each panel represents the successive predicted steps of the theoretical model over the course of song learning by imitation of the tutor song. A) Schematic representation of a neuronal network in the song system of a juvenile bird. Auditory-motor neurons are represented by filled circles labeled A to E. Before listening to the tutor song, connections between neurons have a similar synaptic weight. The architecture of these connections results from gene expression program. B) Exposure to the tutor's song provides auditory inputs to the neuronal network according to a given temporal sequence (green arrow). At the level of individual neurons, bursts of neuronal activity are expected to be sequentially expressed. C) The repeated exposure to the tutor's song provides activity within the neuronal network that results in strengthening (orange lines) or in weakening specific connections between neurons. D and E) The juvenile produces variable subsongs. Patterns of neuronal activity within the neuronal network (blue arrow) vary according to the subsong structures (subsong a in 4D and subsong b in 4E). F) Offline periods, rest or sleep, are proposed to provide neuronal networks with a time window during which to perform auditory feedback information processing after periods of motor practice. In addition, neural reactivation is considered as a putative mechanism of auditory feedback integration. Given that neurons of the song system are thought not to be involved in online auditory feedback processing, we propose that this processing is performed during offline periods. Patterns of neuronal activity that previously drove the production of a subsong are spontaneously reactivated when the juvenile rests or falls asleep. In 4F, the flow of spontaneous information (black arrow) reactivates the network involved in the motor production of the subsong a (blue arrow in 4D). G) Spontaneous reactivations selectively reinforce connections that match those that were previously strengthened after the exposure to the tutor's song (red lines), other connections being unchanged (orange lines) or weakened. In our example, spontaneous reactivations of the network that drove juvenile singing subsong a (4D and 4F) contributes to strengthen connections between the neurons A and B, B and C and E and D while other connections are unchanged (4G). Note that in our example, the spontaneous reactivation of the network involved in subsong b production (not shown) is expected to contribute to reinforce connections between the neurons B and C and between the neurons D and E, as they match some of the tutor dependent strengthened connections (4C). H) Finally, experimental playback of the current version of the individual's song would drive patterns of neuronal activity that show some similarities with the patterns of activity that generate the production of the bird's own song. Constrained by the network structure and organization that have been shaped by the spontaneous reactivations of the subsong a (4F and 4G), playing back the subsong a would generate activity within the network (green arrow). To a certain extent, patterns of neuronal activity that are evoked by the bird's own song playback would be observed during rest or sleep (as shown in 4F). Also, they would share some similarities with those generated within the network while the juvenile was singing the subsong a (4D), thus yielding to a mirror-like activity (4H).Â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213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BF3" w:rsidRPr="00865BF3">
        <w:rPr>
          <w:iCs/>
          <w:color w:val="000000" w:themeColor="text1"/>
          <w:sz w:val="28"/>
          <w:szCs w:val="28"/>
        </w:rPr>
        <w:t xml:space="preserve">на данной схеме </w:t>
      </w:r>
      <w:r>
        <w:rPr>
          <w:iCs/>
          <w:color w:val="000000" w:themeColor="text1"/>
          <w:sz w:val="28"/>
          <w:szCs w:val="28"/>
        </w:rPr>
        <w:t xml:space="preserve">(рисунок 5) </w:t>
      </w:r>
      <w:r w:rsidR="00865BF3" w:rsidRPr="00865BF3">
        <w:rPr>
          <w:iCs/>
          <w:color w:val="000000" w:themeColor="text1"/>
          <w:sz w:val="28"/>
          <w:szCs w:val="28"/>
        </w:rPr>
        <w:t xml:space="preserve">представлена схема обучения певчих птиц. Пояснения: </w:t>
      </w:r>
      <w:r w:rsidR="00865BF3" w:rsidRPr="00865BF3">
        <w:rPr>
          <w:iCs/>
          <w:color w:val="000000" w:themeColor="text1"/>
          <w:sz w:val="28"/>
          <w:szCs w:val="28"/>
          <w:lang w:val="en-US"/>
        </w:rPr>
        <w:t>A</w:t>
      </w:r>
      <w:r w:rsidR="00865BF3" w:rsidRPr="00865BF3">
        <w:rPr>
          <w:iCs/>
          <w:color w:val="000000" w:themeColor="text1"/>
          <w:sz w:val="28"/>
          <w:szCs w:val="28"/>
        </w:rPr>
        <w:t>-</w:t>
      </w:r>
      <w:r w:rsidR="00865BF3" w:rsidRPr="00865BF3">
        <w:rPr>
          <w:iCs/>
          <w:color w:val="000000" w:themeColor="text1"/>
          <w:sz w:val="28"/>
          <w:szCs w:val="28"/>
          <w:lang w:val="en-US"/>
        </w:rPr>
        <w:t>G</w:t>
      </w:r>
      <w:r w:rsidR="00865BF3" w:rsidRPr="00865BF3">
        <w:rPr>
          <w:iCs/>
          <w:color w:val="000000" w:themeColor="text1"/>
          <w:sz w:val="28"/>
          <w:szCs w:val="28"/>
        </w:rPr>
        <w:t xml:space="preserve"> – стадии обучения </w:t>
      </w:r>
      <w:r w:rsidR="00865BF3" w:rsidRPr="00865BF3">
        <w:rPr>
          <w:iCs/>
          <w:color w:val="000000" w:themeColor="text1"/>
          <w:sz w:val="28"/>
          <w:szCs w:val="28"/>
          <w:lang w:val="en-US"/>
        </w:rPr>
        <w:t>A</w:t>
      </w:r>
      <w:r w:rsidR="00865BF3" w:rsidRPr="00865BF3">
        <w:rPr>
          <w:iCs/>
          <w:color w:val="000000" w:themeColor="text1"/>
          <w:sz w:val="28"/>
          <w:szCs w:val="28"/>
        </w:rPr>
        <w:t>-</w:t>
      </w:r>
      <w:r w:rsidR="00865BF3" w:rsidRPr="00865BF3">
        <w:rPr>
          <w:iCs/>
          <w:color w:val="000000" w:themeColor="text1"/>
          <w:sz w:val="28"/>
          <w:szCs w:val="28"/>
          <w:lang w:val="en-US"/>
        </w:rPr>
        <w:t>D</w:t>
      </w:r>
      <w:r w:rsidR="00865BF3" w:rsidRPr="00865BF3">
        <w:rPr>
          <w:iCs/>
          <w:color w:val="000000" w:themeColor="text1"/>
          <w:sz w:val="28"/>
          <w:szCs w:val="28"/>
        </w:rPr>
        <w:t xml:space="preserve"> –условные обозначения взаимосвязей в  </w:t>
      </w:r>
      <w:r w:rsidR="00865BF3">
        <w:rPr>
          <w:iCs/>
          <w:color w:val="000000" w:themeColor="text1"/>
          <w:sz w:val="28"/>
          <w:szCs w:val="28"/>
        </w:rPr>
        <w:t>изначальном состоянии связи ме</w:t>
      </w:r>
      <w:r w:rsidR="00865BF3" w:rsidRPr="00865BF3">
        <w:rPr>
          <w:iCs/>
          <w:color w:val="000000" w:themeColor="text1"/>
          <w:sz w:val="28"/>
          <w:szCs w:val="28"/>
        </w:rPr>
        <w:t xml:space="preserve">жду моторными нейронами равно цены В- </w:t>
      </w:r>
      <w:proofErr w:type="spellStart"/>
      <w:r w:rsidR="00865BF3" w:rsidRPr="00865BF3">
        <w:rPr>
          <w:iCs/>
          <w:color w:val="000000" w:themeColor="text1"/>
          <w:sz w:val="28"/>
          <w:szCs w:val="28"/>
        </w:rPr>
        <w:t>прослушевание</w:t>
      </w:r>
      <w:proofErr w:type="spellEnd"/>
      <w:r w:rsidR="00865BF3" w:rsidRPr="00865BF3">
        <w:rPr>
          <w:iCs/>
          <w:color w:val="000000" w:themeColor="text1"/>
          <w:sz w:val="28"/>
          <w:szCs w:val="28"/>
        </w:rPr>
        <w:t xml:space="preserve"> песни «эталона», учителя, во время которого зеркальные нейроны поочерёдно возбуждают </w:t>
      </w:r>
      <w:proofErr w:type="spellStart"/>
      <w:r w:rsidR="00865BF3" w:rsidRPr="00865BF3">
        <w:rPr>
          <w:iCs/>
          <w:color w:val="000000" w:themeColor="text1"/>
          <w:sz w:val="28"/>
          <w:szCs w:val="28"/>
        </w:rPr>
        <w:t>моторынйе</w:t>
      </w:r>
      <w:proofErr w:type="spellEnd"/>
      <w:r w:rsidR="00865BF3" w:rsidRPr="00865BF3">
        <w:rPr>
          <w:iCs/>
          <w:color w:val="000000" w:themeColor="text1"/>
          <w:sz w:val="28"/>
          <w:szCs w:val="28"/>
        </w:rPr>
        <w:t xml:space="preserve"> для установления связи между ними. С – формирование памяти. </w:t>
      </w:r>
      <w:r w:rsidR="00865BF3" w:rsidRPr="00865BF3">
        <w:rPr>
          <w:iCs/>
          <w:color w:val="000000" w:themeColor="text1"/>
          <w:sz w:val="28"/>
          <w:szCs w:val="28"/>
          <w:lang w:val="en-US"/>
        </w:rPr>
        <w:t>D</w:t>
      </w:r>
      <w:r w:rsidR="00865BF3" w:rsidRPr="00865BF3">
        <w:rPr>
          <w:iCs/>
          <w:color w:val="000000" w:themeColor="text1"/>
          <w:sz w:val="28"/>
          <w:szCs w:val="28"/>
        </w:rPr>
        <w:t xml:space="preserve">, </w:t>
      </w:r>
      <w:r w:rsidR="00865BF3" w:rsidRPr="00865BF3">
        <w:rPr>
          <w:iCs/>
          <w:color w:val="000000" w:themeColor="text1"/>
          <w:sz w:val="28"/>
          <w:szCs w:val="28"/>
          <w:lang w:val="en-US"/>
        </w:rPr>
        <w:t>E</w:t>
      </w:r>
      <w:r w:rsidR="00865BF3" w:rsidRPr="00865BF3">
        <w:rPr>
          <w:iCs/>
          <w:color w:val="000000" w:themeColor="text1"/>
          <w:sz w:val="28"/>
          <w:szCs w:val="28"/>
        </w:rPr>
        <w:t xml:space="preserve"> – происходит сложный процесс отстройки нейронных связей. Птица </w:t>
      </w:r>
      <w:proofErr w:type="spellStart"/>
      <w:r w:rsidR="00865BF3" w:rsidRPr="00865BF3">
        <w:rPr>
          <w:iCs/>
          <w:color w:val="000000" w:themeColor="text1"/>
          <w:sz w:val="28"/>
          <w:szCs w:val="28"/>
        </w:rPr>
        <w:t>пропевает</w:t>
      </w:r>
      <w:proofErr w:type="spellEnd"/>
      <w:r w:rsidR="00865BF3" w:rsidRPr="00865BF3">
        <w:rPr>
          <w:iCs/>
          <w:color w:val="000000" w:themeColor="text1"/>
          <w:sz w:val="28"/>
          <w:szCs w:val="28"/>
        </w:rPr>
        <w:t xml:space="preserve"> последовательность, близкую к эталонной, в то время как её мозг, сравнивает (нейроны Высшего центра вокализации – </w:t>
      </w:r>
      <w:r w:rsidR="00865BF3" w:rsidRPr="00865BF3">
        <w:rPr>
          <w:iCs/>
          <w:color w:val="000000" w:themeColor="text1"/>
          <w:sz w:val="28"/>
          <w:szCs w:val="28"/>
          <w:lang w:val="en-US"/>
        </w:rPr>
        <w:t>HVC</w:t>
      </w:r>
      <w:r w:rsidR="00865BF3" w:rsidRPr="00865BF3">
        <w:rPr>
          <w:iCs/>
          <w:color w:val="000000" w:themeColor="text1"/>
          <w:sz w:val="28"/>
          <w:szCs w:val="28"/>
        </w:rPr>
        <w:t xml:space="preserve">, на входе в который расположены зеркальные нейроны) и корректирует (за счёт стимулирование синтезом дофамина). </w:t>
      </w:r>
      <w:r w:rsidR="00865BF3" w:rsidRPr="00865BF3">
        <w:rPr>
          <w:iCs/>
          <w:color w:val="000000" w:themeColor="text1"/>
          <w:sz w:val="28"/>
          <w:szCs w:val="28"/>
          <w:lang w:val="en-US"/>
        </w:rPr>
        <w:t>F</w:t>
      </w:r>
      <w:r w:rsidR="00865BF3" w:rsidRPr="00865BF3">
        <w:rPr>
          <w:iCs/>
          <w:color w:val="000000" w:themeColor="text1"/>
          <w:sz w:val="28"/>
          <w:szCs w:val="28"/>
        </w:rPr>
        <w:t>- «</w:t>
      </w:r>
      <w:proofErr w:type="spellStart"/>
      <w:proofErr w:type="gramStart"/>
      <w:r w:rsidR="00865BF3" w:rsidRPr="00865BF3">
        <w:rPr>
          <w:iCs/>
          <w:color w:val="000000" w:themeColor="text1"/>
          <w:sz w:val="28"/>
          <w:szCs w:val="28"/>
        </w:rPr>
        <w:t>оффлайн</w:t>
      </w:r>
      <w:proofErr w:type="spellEnd"/>
      <w:proofErr w:type="gramEnd"/>
      <w:r w:rsidR="00865BF3" w:rsidRPr="00865BF3">
        <w:rPr>
          <w:iCs/>
          <w:color w:val="000000" w:themeColor="text1"/>
          <w:sz w:val="28"/>
          <w:szCs w:val="28"/>
        </w:rPr>
        <w:t xml:space="preserve">» период, период сна или отдыха, за который идут дальнейшие процессы формирования памяти, а также идёт сопоставлении остальных звуков с запоминаемой мелодией. </w:t>
      </w:r>
      <w:r w:rsidR="00865BF3" w:rsidRPr="00865BF3">
        <w:rPr>
          <w:iCs/>
          <w:color w:val="000000" w:themeColor="text1"/>
          <w:sz w:val="28"/>
          <w:szCs w:val="28"/>
          <w:lang w:val="en-US"/>
        </w:rPr>
        <w:t>G</w:t>
      </w:r>
      <w:r w:rsidR="00865BF3" w:rsidRPr="00865BF3">
        <w:rPr>
          <w:iCs/>
          <w:color w:val="000000" w:themeColor="text1"/>
          <w:sz w:val="28"/>
          <w:szCs w:val="28"/>
        </w:rPr>
        <w:t xml:space="preserve"> – Спонтанная активация усиливает связи между нейронами (красные стрелочки), другие же остаются неизменными или ослабевают (оранжевые стрелочки). </w:t>
      </w:r>
      <w:proofErr w:type="gramStart"/>
      <w:r w:rsidR="00865BF3" w:rsidRPr="00865BF3">
        <w:rPr>
          <w:iCs/>
          <w:color w:val="000000" w:themeColor="text1"/>
          <w:sz w:val="28"/>
          <w:szCs w:val="28"/>
          <w:lang w:val="en-US"/>
        </w:rPr>
        <w:t>H</w:t>
      </w:r>
      <w:r w:rsidR="00865BF3" w:rsidRPr="00865BF3">
        <w:rPr>
          <w:iCs/>
          <w:color w:val="000000" w:themeColor="text1"/>
          <w:sz w:val="28"/>
          <w:szCs w:val="28"/>
        </w:rPr>
        <w:t xml:space="preserve"> – Вторичное </w:t>
      </w:r>
      <w:proofErr w:type="spellStart"/>
      <w:r w:rsidR="00865BF3" w:rsidRPr="00865BF3">
        <w:rPr>
          <w:iCs/>
          <w:color w:val="000000" w:themeColor="text1"/>
          <w:sz w:val="28"/>
          <w:szCs w:val="28"/>
        </w:rPr>
        <w:t>прослушование»образца</w:t>
      </w:r>
      <w:proofErr w:type="spellEnd"/>
      <w:r w:rsidR="00865BF3" w:rsidRPr="00865BF3">
        <w:rPr>
          <w:iCs/>
          <w:color w:val="000000" w:themeColor="text1"/>
          <w:sz w:val="28"/>
          <w:szCs w:val="28"/>
        </w:rPr>
        <w:t xml:space="preserve">» или его аналога, во время которого по принципу зеркальных нейронов активируются нейроны слушающего, происходит дополнительная </w:t>
      </w:r>
      <w:proofErr w:type="spellStart"/>
      <w:r w:rsidR="00865BF3" w:rsidRPr="00865BF3">
        <w:rPr>
          <w:iCs/>
          <w:color w:val="000000" w:themeColor="text1"/>
          <w:sz w:val="28"/>
          <w:szCs w:val="28"/>
        </w:rPr>
        <w:t>отсройка</w:t>
      </w:r>
      <w:proofErr w:type="spellEnd"/>
      <w:r w:rsidR="00865BF3" w:rsidRPr="00865BF3">
        <w:rPr>
          <w:iCs/>
          <w:color w:val="000000" w:themeColor="text1"/>
          <w:sz w:val="28"/>
          <w:szCs w:val="28"/>
        </w:rPr>
        <w:t>.</w:t>
      </w:r>
      <w:proofErr w:type="gramEnd"/>
      <w:r w:rsidR="00865BF3" w:rsidRPr="00865BF3">
        <w:rPr>
          <w:iCs/>
          <w:color w:val="000000" w:themeColor="text1"/>
          <w:sz w:val="28"/>
          <w:szCs w:val="28"/>
        </w:rPr>
        <w:t xml:space="preserve"> </w:t>
      </w:r>
    </w:p>
    <w:p w:rsidR="00865BF3" w:rsidRPr="00865BF3" w:rsidRDefault="00865BF3" w:rsidP="00865BF3">
      <w:pPr>
        <w:rPr>
          <w:iCs/>
          <w:color w:val="000000" w:themeColor="text1"/>
          <w:sz w:val="28"/>
          <w:szCs w:val="28"/>
        </w:rPr>
      </w:pPr>
      <w:r w:rsidRPr="00865BF3">
        <w:rPr>
          <w:iCs/>
          <w:color w:val="000000" w:themeColor="text1"/>
          <w:sz w:val="28"/>
          <w:szCs w:val="28"/>
        </w:rPr>
        <w:lastRenderedPageBreak/>
        <w:t xml:space="preserve">Механизм звукоподражания и зеркальных нейронов птиц наиболее полно </w:t>
      </w:r>
      <w:proofErr w:type="spellStart"/>
      <w:r w:rsidRPr="00865BF3">
        <w:rPr>
          <w:iCs/>
          <w:color w:val="000000" w:themeColor="text1"/>
          <w:sz w:val="28"/>
          <w:szCs w:val="28"/>
        </w:rPr>
        <w:t>предствлен</w:t>
      </w:r>
      <w:proofErr w:type="spellEnd"/>
      <w:r w:rsidRPr="00865BF3">
        <w:rPr>
          <w:iCs/>
          <w:color w:val="000000" w:themeColor="text1"/>
          <w:sz w:val="28"/>
          <w:szCs w:val="28"/>
        </w:rPr>
        <w:t xml:space="preserve"> по ссылке: </w:t>
      </w:r>
      <w:hyperlink r:id="rId16" w:history="1">
        <w:r w:rsidRPr="00865BF3">
          <w:rPr>
            <w:rStyle w:val="a4"/>
            <w:iCs/>
            <w:color w:val="000000" w:themeColor="text1"/>
            <w:sz w:val="28"/>
            <w:szCs w:val="28"/>
            <w:u w:val="none"/>
          </w:rPr>
          <w:t>http://people.eku.edu/ritchisong/birdcommunication.html</w:t>
        </w:r>
      </w:hyperlink>
      <w:r w:rsidRPr="00865BF3">
        <w:rPr>
          <w:iCs/>
          <w:color w:val="000000" w:themeColor="text1"/>
          <w:sz w:val="28"/>
          <w:szCs w:val="28"/>
        </w:rPr>
        <w:t>. Там, например, представлены различия мозга поющих и не поющих птиц, самцов и самок (</w:t>
      </w:r>
      <w:proofErr w:type="gramStart"/>
      <w:r w:rsidRPr="00865BF3">
        <w:rPr>
          <w:iCs/>
          <w:color w:val="000000" w:themeColor="text1"/>
          <w:sz w:val="28"/>
          <w:szCs w:val="28"/>
        </w:rPr>
        <w:t>см</w:t>
      </w:r>
      <w:proofErr w:type="gramEnd"/>
      <w:r w:rsidRPr="00865BF3">
        <w:rPr>
          <w:iCs/>
          <w:color w:val="000000" w:themeColor="text1"/>
          <w:sz w:val="28"/>
          <w:szCs w:val="28"/>
        </w:rPr>
        <w:t xml:space="preserve"> приложение 1,2)  </w:t>
      </w:r>
    </w:p>
    <w:p w:rsidR="00865BF3" w:rsidRPr="00865BF3" w:rsidRDefault="00865BF3" w:rsidP="00865BF3">
      <w:pPr>
        <w:rPr>
          <w:iCs/>
          <w:color w:val="000000" w:themeColor="text1"/>
          <w:sz w:val="28"/>
          <w:szCs w:val="28"/>
        </w:rPr>
      </w:pPr>
      <w:r w:rsidRPr="00865BF3">
        <w:rPr>
          <w:iCs/>
          <w:color w:val="000000" w:themeColor="text1"/>
          <w:sz w:val="28"/>
          <w:szCs w:val="28"/>
        </w:rPr>
        <w:t xml:space="preserve">Непосредственно с обучением птиц связано и обучение людей речи (они конвергентны). Отличие работы мозга детей связано с формированием информационно-речевой </w:t>
      </w:r>
      <w:proofErr w:type="spellStart"/>
      <w:r w:rsidRPr="00865BF3">
        <w:rPr>
          <w:iCs/>
          <w:color w:val="000000" w:themeColor="text1"/>
          <w:sz w:val="28"/>
          <w:szCs w:val="28"/>
        </w:rPr>
        <w:t>кртины</w:t>
      </w:r>
      <w:proofErr w:type="spellEnd"/>
      <w:r w:rsidRPr="00865BF3">
        <w:rPr>
          <w:iCs/>
          <w:color w:val="000000" w:themeColor="text1"/>
          <w:sz w:val="28"/>
          <w:szCs w:val="28"/>
        </w:rPr>
        <w:t xml:space="preserve"> мира, то есть звуки формируются не просто как связанные между собой движения гортани и последующие слуховые рефлексы, но как связанные с предметами определения. </w:t>
      </w:r>
      <w:proofErr w:type="gramStart"/>
      <w:r w:rsidRPr="00865BF3">
        <w:rPr>
          <w:iCs/>
          <w:color w:val="000000" w:themeColor="text1"/>
          <w:sz w:val="28"/>
          <w:szCs w:val="28"/>
        </w:rPr>
        <w:t xml:space="preserve">В результате такого обучения схема прохождение сигнала в мозге человека весьма сложна: слуховой центр ствола мозга (воспринимает звуки) – слуховая кора (объединяет или </w:t>
      </w:r>
      <w:proofErr w:type="spellStart"/>
      <w:r w:rsidRPr="00865BF3">
        <w:rPr>
          <w:iCs/>
          <w:color w:val="000000" w:themeColor="text1"/>
          <w:sz w:val="28"/>
          <w:szCs w:val="28"/>
        </w:rPr>
        <w:t>разъдиняет</w:t>
      </w:r>
      <w:proofErr w:type="spellEnd"/>
      <w:r w:rsidRPr="00865BF3">
        <w:rPr>
          <w:iCs/>
          <w:color w:val="000000" w:themeColor="text1"/>
          <w:sz w:val="28"/>
          <w:szCs w:val="28"/>
        </w:rPr>
        <w:t xml:space="preserve"> наборы звуков) – зона </w:t>
      </w:r>
      <w:proofErr w:type="spellStart"/>
      <w:r w:rsidRPr="00865BF3">
        <w:rPr>
          <w:iCs/>
          <w:color w:val="000000" w:themeColor="text1"/>
          <w:sz w:val="28"/>
          <w:szCs w:val="28"/>
        </w:rPr>
        <w:t>Верники</w:t>
      </w:r>
      <w:proofErr w:type="spellEnd"/>
      <w:r w:rsidRPr="00865BF3">
        <w:rPr>
          <w:iCs/>
          <w:color w:val="000000" w:themeColor="text1"/>
          <w:sz w:val="28"/>
          <w:szCs w:val="28"/>
        </w:rPr>
        <w:t xml:space="preserve"> (анализ речи)  – зона </w:t>
      </w:r>
      <w:proofErr w:type="spellStart"/>
      <w:r w:rsidRPr="00865BF3">
        <w:rPr>
          <w:iCs/>
          <w:color w:val="000000" w:themeColor="text1"/>
          <w:sz w:val="28"/>
          <w:szCs w:val="28"/>
        </w:rPr>
        <w:t>Брока</w:t>
      </w:r>
      <w:proofErr w:type="spellEnd"/>
      <w:r w:rsidRPr="00865BF3">
        <w:rPr>
          <w:iCs/>
          <w:color w:val="000000" w:themeColor="text1"/>
          <w:sz w:val="28"/>
          <w:szCs w:val="28"/>
        </w:rPr>
        <w:t xml:space="preserve"> (</w:t>
      </w:r>
      <w:proofErr w:type="spellStart"/>
      <w:r w:rsidRPr="00865BF3">
        <w:rPr>
          <w:iCs/>
          <w:color w:val="000000" w:themeColor="text1"/>
          <w:sz w:val="28"/>
          <w:szCs w:val="28"/>
        </w:rPr>
        <w:t>моторынй</w:t>
      </w:r>
      <w:proofErr w:type="spellEnd"/>
      <w:r w:rsidRPr="00865BF3">
        <w:rPr>
          <w:iCs/>
          <w:color w:val="000000" w:themeColor="text1"/>
          <w:sz w:val="28"/>
          <w:szCs w:val="28"/>
        </w:rPr>
        <w:t xml:space="preserve"> центр реч</w:t>
      </w:r>
      <w:r w:rsidR="007E5770">
        <w:rPr>
          <w:iCs/>
          <w:color w:val="000000" w:themeColor="text1"/>
          <w:sz w:val="28"/>
          <w:szCs w:val="28"/>
        </w:rPr>
        <w:t>и) – моторная кора больших полу</w:t>
      </w:r>
      <w:r w:rsidRPr="00865BF3">
        <w:rPr>
          <w:iCs/>
          <w:color w:val="000000" w:themeColor="text1"/>
          <w:sz w:val="28"/>
          <w:szCs w:val="28"/>
        </w:rPr>
        <w:t>шарий (формирование сигналов о простых звуках) – центр вокализации ствола мозга (формирование точных сигналах о движении мышц гортани, рта, языка и так далее).</w:t>
      </w:r>
      <w:proofErr w:type="gramEnd"/>
      <w:r w:rsidRPr="00865BF3">
        <w:rPr>
          <w:iCs/>
          <w:color w:val="000000" w:themeColor="text1"/>
          <w:sz w:val="28"/>
          <w:szCs w:val="28"/>
        </w:rPr>
        <w:t xml:space="preserve"> Кроме того, изначальный слуховой сигнал обрабатывается </w:t>
      </w:r>
      <w:proofErr w:type="spellStart"/>
      <w:r w:rsidRPr="00865BF3">
        <w:rPr>
          <w:iCs/>
          <w:color w:val="000000" w:themeColor="text1"/>
          <w:sz w:val="28"/>
          <w:szCs w:val="28"/>
        </w:rPr>
        <w:t>ги</w:t>
      </w:r>
      <w:r w:rsidR="007E5770">
        <w:rPr>
          <w:iCs/>
          <w:color w:val="000000" w:themeColor="text1"/>
          <w:sz w:val="28"/>
          <w:szCs w:val="28"/>
        </w:rPr>
        <w:t>п</w:t>
      </w:r>
      <w:r w:rsidRPr="00865BF3">
        <w:rPr>
          <w:iCs/>
          <w:color w:val="000000" w:themeColor="text1"/>
          <w:sz w:val="28"/>
          <w:szCs w:val="28"/>
        </w:rPr>
        <w:t>покампом</w:t>
      </w:r>
      <w:proofErr w:type="spellEnd"/>
      <w:r w:rsidRPr="00865BF3">
        <w:rPr>
          <w:iCs/>
          <w:color w:val="000000" w:themeColor="text1"/>
          <w:sz w:val="28"/>
          <w:szCs w:val="28"/>
        </w:rPr>
        <w:t xml:space="preserve">, чтобы использовать как «эталон» в памяти, а для непосредственного сравнения активируется поясная извилина </w:t>
      </w:r>
      <w:proofErr w:type="spellStart"/>
      <w:r w:rsidRPr="00865BF3">
        <w:rPr>
          <w:iCs/>
          <w:color w:val="000000" w:themeColor="text1"/>
          <w:sz w:val="28"/>
          <w:szCs w:val="28"/>
        </w:rPr>
        <w:t>префрантальной</w:t>
      </w:r>
      <w:proofErr w:type="spellEnd"/>
      <w:r w:rsidRPr="00865BF3">
        <w:rPr>
          <w:iCs/>
          <w:color w:val="000000" w:themeColor="text1"/>
          <w:sz w:val="28"/>
          <w:szCs w:val="28"/>
        </w:rPr>
        <w:t xml:space="preserve"> коры, где и расположены зеркальные нейроны. Дл</w:t>
      </w:r>
      <w:r w:rsidR="007E5770">
        <w:rPr>
          <w:iCs/>
          <w:color w:val="000000" w:themeColor="text1"/>
          <w:sz w:val="28"/>
          <w:szCs w:val="28"/>
        </w:rPr>
        <w:t>я людей также характерно сопоста</w:t>
      </w:r>
      <w:r w:rsidR="007E5770" w:rsidRPr="00865BF3">
        <w:rPr>
          <w:iCs/>
          <w:color w:val="000000" w:themeColor="text1"/>
          <w:sz w:val="28"/>
          <w:szCs w:val="28"/>
        </w:rPr>
        <w:t>вление</w:t>
      </w:r>
      <w:r w:rsidRPr="00865BF3">
        <w:rPr>
          <w:iCs/>
          <w:color w:val="000000" w:themeColor="text1"/>
          <w:sz w:val="28"/>
          <w:szCs w:val="28"/>
        </w:rPr>
        <w:t xml:space="preserve"> слуховых сигналов со зрительными сигналами (для обучения речи это мимика говорящего «эталона», движения его губ), что формирует ещё более сложную систему зеркальных нейронов. Так, например, если попросить ребёнка или человека вообще повторить последовательность неизвестных слов, то можно наблюдать, как при медленном проговаривании он повторяет за вами движения губ, за что </w:t>
      </w:r>
      <w:proofErr w:type="spellStart"/>
      <w:r w:rsidRPr="00865BF3">
        <w:rPr>
          <w:iCs/>
          <w:color w:val="000000" w:themeColor="text1"/>
          <w:sz w:val="28"/>
          <w:szCs w:val="28"/>
        </w:rPr>
        <w:t>ответствены</w:t>
      </w:r>
      <w:proofErr w:type="spellEnd"/>
      <w:r w:rsidRPr="00865BF3">
        <w:rPr>
          <w:iCs/>
          <w:color w:val="000000" w:themeColor="text1"/>
          <w:sz w:val="28"/>
          <w:szCs w:val="28"/>
        </w:rPr>
        <w:t xml:space="preserve">  зеркальные нейроны. </w:t>
      </w:r>
    </w:p>
    <w:p w:rsidR="00865BF3" w:rsidRPr="00865BF3" w:rsidRDefault="00865BF3" w:rsidP="00865BF3">
      <w:pPr>
        <w:rPr>
          <w:iCs/>
          <w:color w:val="000000" w:themeColor="text1"/>
          <w:sz w:val="28"/>
          <w:szCs w:val="28"/>
        </w:rPr>
      </w:pPr>
      <w:r w:rsidRPr="00865BF3">
        <w:rPr>
          <w:iCs/>
          <w:color w:val="000000" w:themeColor="text1"/>
          <w:sz w:val="28"/>
          <w:szCs w:val="28"/>
        </w:rPr>
        <w:t>Для человека зеркальные нейроны важны и для уточнения своих действий, то есть нейроны, расположенные в поясной извилине и сравнивающие «эталон» и «резул</w:t>
      </w:r>
      <w:r w:rsidR="007E5770">
        <w:rPr>
          <w:iCs/>
          <w:color w:val="000000" w:themeColor="text1"/>
          <w:sz w:val="28"/>
          <w:szCs w:val="28"/>
        </w:rPr>
        <w:t>ь</w:t>
      </w:r>
      <w:r w:rsidRPr="00865BF3">
        <w:rPr>
          <w:iCs/>
          <w:color w:val="000000" w:themeColor="text1"/>
          <w:sz w:val="28"/>
          <w:szCs w:val="28"/>
        </w:rPr>
        <w:t xml:space="preserve">тат» </w:t>
      </w:r>
      <w:r w:rsidR="007E5770" w:rsidRPr="00865BF3">
        <w:rPr>
          <w:iCs/>
          <w:color w:val="000000" w:themeColor="text1"/>
          <w:sz w:val="28"/>
          <w:szCs w:val="28"/>
        </w:rPr>
        <w:t>участвуют</w:t>
      </w:r>
      <w:r w:rsidRPr="00865BF3">
        <w:rPr>
          <w:iCs/>
          <w:color w:val="000000" w:themeColor="text1"/>
          <w:sz w:val="28"/>
          <w:szCs w:val="28"/>
        </w:rPr>
        <w:t xml:space="preserve"> не только для освоени</w:t>
      </w:r>
      <w:r w:rsidR="007E5770">
        <w:rPr>
          <w:iCs/>
          <w:color w:val="000000" w:themeColor="text1"/>
          <w:sz w:val="28"/>
          <w:szCs w:val="28"/>
        </w:rPr>
        <w:t>я речи, но и любых других моторны</w:t>
      </w:r>
      <w:r w:rsidRPr="00865BF3">
        <w:rPr>
          <w:iCs/>
          <w:color w:val="000000" w:themeColor="text1"/>
          <w:sz w:val="28"/>
          <w:szCs w:val="28"/>
        </w:rPr>
        <w:t xml:space="preserve">х программ. </w:t>
      </w:r>
    </w:p>
    <w:p w:rsidR="007E5770" w:rsidRDefault="007E5770" w:rsidP="00865BF3">
      <w:pPr>
        <w:rPr>
          <w:iCs/>
          <w:color w:val="000000" w:themeColor="text1"/>
          <w:sz w:val="28"/>
          <w:szCs w:val="28"/>
        </w:rPr>
      </w:pPr>
      <w:r>
        <w:rPr>
          <w:iCs/>
          <w:noProof/>
          <w:color w:val="000000" w:themeColor="text1"/>
          <w:sz w:val="28"/>
          <w:szCs w:val="28"/>
        </w:rPr>
        <mc:AlternateContent>
          <mc:Choice Requires="wps">
            <w:drawing>
              <wp:anchor distT="0" distB="0" distL="114300" distR="114300" simplePos="0" relativeHeight="251670528" behindDoc="0" locked="0" layoutInCell="1" allowOverlap="1" wp14:anchorId="2CA73DBD" wp14:editId="26F83941">
                <wp:simplePos x="0" y="0"/>
                <wp:positionH relativeFrom="column">
                  <wp:posOffset>-38735</wp:posOffset>
                </wp:positionH>
                <wp:positionV relativeFrom="paragraph">
                  <wp:posOffset>3400425</wp:posOffset>
                </wp:positionV>
                <wp:extent cx="3835400" cy="571500"/>
                <wp:effectExtent l="0" t="0" r="12700" b="19050"/>
                <wp:wrapSquare wrapText="bothSides"/>
                <wp:docPr id="15" name="Поле 15"/>
                <wp:cNvGraphicFramePr/>
                <a:graphic xmlns:a="http://schemas.openxmlformats.org/drawingml/2006/main">
                  <a:graphicData uri="http://schemas.microsoft.com/office/word/2010/wordprocessingShape">
                    <wps:wsp>
                      <wps:cNvSpPr txBox="1"/>
                      <wps:spPr>
                        <a:xfrm>
                          <a:off x="0" y="0"/>
                          <a:ext cx="38354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5770" w:rsidRDefault="007E5770">
                            <w:r>
                              <w:t xml:space="preserve">Рисунок 6. Иллюстрация опытов </w:t>
                            </w:r>
                            <w:proofErr w:type="spellStart"/>
                            <w:r>
                              <w:t>Риззолатти</w:t>
                            </w:r>
                            <w:proofErr w:type="spellEnd"/>
                            <w:r>
                              <w:t xml:space="preserve">. Определение цели и намерения у макак.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5" o:spid="_x0000_s1030" type="#_x0000_t202" style="position:absolute;margin-left:-3.05pt;margin-top:267.75pt;width:302pt;height: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" fillcolor="white [3201]" strokeweight=".5pt">
                <v:textbox>
                  <w:txbxContent>
                    <w:p w:rsidR="007E5770" w:rsidRDefault="007E5770">
                      <w:r>
                        <w:t xml:space="preserve">Рисунок 6. Иллюстрация опытов </w:t>
                      </w:r>
                      <w:proofErr w:type="spellStart"/>
                      <w:r>
                        <w:t>Риззолатти</w:t>
                      </w:r>
                      <w:proofErr w:type="spellEnd"/>
                      <w:r>
                        <w:t xml:space="preserve">. Определение цели и намерения у макак. </w:t>
                      </w:r>
                    </w:p>
                  </w:txbxContent>
                </v:textbox>
                <w10:wrap type="square"/>
              </v:shape>
            </w:pict>
          </mc:Fallback>
        </mc:AlternateContent>
      </w:r>
      <w:r w:rsidRPr="00865BF3">
        <w:rPr>
          <w:iCs/>
          <w:noProof/>
          <w:color w:val="000000" w:themeColor="text1"/>
          <w:sz w:val="28"/>
          <w:szCs w:val="28"/>
        </w:rPr>
        <w:drawing>
          <wp:anchor distT="0" distB="0" distL="114300" distR="114300" simplePos="0" relativeHeight="251663360" behindDoc="1" locked="0" layoutInCell="1" allowOverlap="1" wp14:anchorId="152B5A6C" wp14:editId="3B389E00">
            <wp:simplePos x="0" y="0"/>
            <wp:positionH relativeFrom="column">
              <wp:posOffset>-45085</wp:posOffset>
            </wp:positionH>
            <wp:positionV relativeFrom="paragraph">
              <wp:posOffset>262255</wp:posOffset>
            </wp:positionV>
            <wp:extent cx="3896995" cy="3041015"/>
            <wp:effectExtent l="0" t="0" r="8255" b="6985"/>
            <wp:wrapTight wrapText="bothSides">
              <wp:wrapPolygon edited="0">
                <wp:start x="0" y="0"/>
                <wp:lineTo x="0" y="21514"/>
                <wp:lineTo x="21540" y="21514"/>
                <wp:lineTo x="2154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6995" cy="304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BF3" w:rsidRPr="00865BF3">
        <w:rPr>
          <w:iCs/>
          <w:color w:val="000000" w:themeColor="text1"/>
          <w:sz w:val="28"/>
          <w:szCs w:val="28"/>
        </w:rPr>
        <w:t>Однако для человека характерно не просто восприятие последовательность де</w:t>
      </w:r>
      <w:r>
        <w:rPr>
          <w:iCs/>
          <w:color w:val="000000" w:themeColor="text1"/>
          <w:sz w:val="28"/>
          <w:szCs w:val="28"/>
        </w:rPr>
        <w:t>йствий, но и его результата (</w:t>
      </w:r>
      <w:proofErr w:type="spellStart"/>
      <w:r>
        <w:rPr>
          <w:iCs/>
          <w:color w:val="000000" w:themeColor="text1"/>
          <w:sz w:val="28"/>
          <w:szCs w:val="28"/>
        </w:rPr>
        <w:t>проп</w:t>
      </w:r>
      <w:r w:rsidR="00865BF3" w:rsidRPr="00865BF3">
        <w:rPr>
          <w:iCs/>
          <w:color w:val="000000" w:themeColor="text1"/>
          <w:sz w:val="28"/>
          <w:szCs w:val="28"/>
        </w:rPr>
        <w:t>риоцептивная</w:t>
      </w:r>
      <w:proofErr w:type="spellEnd"/>
      <w:r w:rsidR="00865BF3" w:rsidRPr="00865BF3">
        <w:rPr>
          <w:iCs/>
          <w:color w:val="000000" w:themeColor="text1"/>
          <w:sz w:val="28"/>
          <w:szCs w:val="28"/>
        </w:rPr>
        <w:t xml:space="preserve"> информация). Так, нейроны, расположенные в зоне </w:t>
      </w:r>
      <w:r w:rsidR="00865BF3" w:rsidRPr="00865BF3">
        <w:rPr>
          <w:iCs/>
          <w:color w:val="000000" w:themeColor="text1"/>
          <w:sz w:val="28"/>
          <w:szCs w:val="28"/>
          <w:lang w:val="en-US"/>
        </w:rPr>
        <w:t>BA</w:t>
      </w:r>
      <w:r w:rsidR="00865BF3" w:rsidRPr="00865BF3">
        <w:rPr>
          <w:iCs/>
          <w:color w:val="000000" w:themeColor="text1"/>
          <w:sz w:val="28"/>
          <w:szCs w:val="28"/>
        </w:rPr>
        <w:t xml:space="preserve">46 префронтальной ассоциативной коры,  активируются при наблюдении за действиями другого человека наряду с моторной (поле 4) и </w:t>
      </w:r>
      <w:proofErr w:type="spellStart"/>
      <w:r w:rsidR="00865BF3" w:rsidRPr="00865BF3">
        <w:rPr>
          <w:iCs/>
          <w:color w:val="000000" w:themeColor="text1"/>
          <w:sz w:val="28"/>
          <w:szCs w:val="28"/>
        </w:rPr>
        <w:lastRenderedPageBreak/>
        <w:t>премотроной</w:t>
      </w:r>
      <w:proofErr w:type="spellEnd"/>
      <w:r w:rsidR="00865BF3" w:rsidRPr="00865BF3">
        <w:rPr>
          <w:iCs/>
          <w:color w:val="000000" w:themeColor="text1"/>
          <w:sz w:val="28"/>
          <w:szCs w:val="28"/>
        </w:rPr>
        <w:t xml:space="preserve"> (поле 6) корой. Поскольку информация од </w:t>
      </w:r>
      <w:proofErr w:type="spellStart"/>
      <w:r w:rsidR="00865BF3" w:rsidRPr="00865BF3">
        <w:rPr>
          <w:iCs/>
          <w:color w:val="000000" w:themeColor="text1"/>
          <w:sz w:val="28"/>
          <w:szCs w:val="28"/>
        </w:rPr>
        <w:t>ействии</w:t>
      </w:r>
      <w:proofErr w:type="spellEnd"/>
      <w:r w:rsidR="00865BF3" w:rsidRPr="00865BF3">
        <w:rPr>
          <w:iCs/>
          <w:color w:val="000000" w:themeColor="text1"/>
          <w:sz w:val="28"/>
          <w:szCs w:val="28"/>
        </w:rPr>
        <w:t xml:space="preserve"> «разбивается», то есть в ЛАК делается сначала выбор программы, в зоне 6 она представляется как сумма движений, а в моторной коре разбивается на конкретные движения, на каждом уровне существуют свои зеркальные нейроны, </w:t>
      </w:r>
      <w:proofErr w:type="spellStart"/>
      <w:r w:rsidR="00865BF3" w:rsidRPr="00865BF3">
        <w:rPr>
          <w:iCs/>
          <w:color w:val="000000" w:themeColor="text1"/>
          <w:sz w:val="28"/>
          <w:szCs w:val="28"/>
        </w:rPr>
        <w:t>корретирующие</w:t>
      </w:r>
      <w:proofErr w:type="spellEnd"/>
      <w:r w:rsidR="00865BF3" w:rsidRPr="00865BF3">
        <w:rPr>
          <w:iCs/>
          <w:color w:val="000000" w:themeColor="text1"/>
          <w:sz w:val="28"/>
          <w:szCs w:val="28"/>
        </w:rPr>
        <w:t xml:space="preserve"> деятельность. </w:t>
      </w:r>
    </w:p>
    <w:p w:rsidR="00865BF3" w:rsidRPr="0068314D" w:rsidRDefault="00865BF3" w:rsidP="00865BF3">
      <w:pPr>
        <w:rPr>
          <w:iCs/>
          <w:color w:val="000000" w:themeColor="text1"/>
          <w:sz w:val="28"/>
          <w:szCs w:val="28"/>
        </w:rPr>
      </w:pPr>
      <w:r w:rsidRPr="00865BF3">
        <w:rPr>
          <w:iCs/>
          <w:color w:val="000000" w:themeColor="text1"/>
          <w:sz w:val="28"/>
          <w:szCs w:val="28"/>
        </w:rPr>
        <w:t xml:space="preserve">Важно отметить последующие эксперименты </w:t>
      </w:r>
      <w:proofErr w:type="spellStart"/>
      <w:r w:rsidRPr="00865BF3">
        <w:rPr>
          <w:iCs/>
          <w:color w:val="000000" w:themeColor="text1"/>
          <w:sz w:val="28"/>
          <w:szCs w:val="28"/>
        </w:rPr>
        <w:t>Риз</w:t>
      </w:r>
      <w:r w:rsidR="007E5770">
        <w:rPr>
          <w:iCs/>
          <w:color w:val="000000" w:themeColor="text1"/>
          <w:sz w:val="28"/>
          <w:szCs w:val="28"/>
        </w:rPr>
        <w:t>з</w:t>
      </w:r>
      <w:r w:rsidRPr="00865BF3">
        <w:rPr>
          <w:iCs/>
          <w:color w:val="000000" w:themeColor="text1"/>
          <w:sz w:val="28"/>
          <w:szCs w:val="28"/>
        </w:rPr>
        <w:t>ола</w:t>
      </w:r>
      <w:r w:rsidR="007E5770">
        <w:rPr>
          <w:iCs/>
          <w:color w:val="000000" w:themeColor="text1"/>
          <w:sz w:val="28"/>
          <w:szCs w:val="28"/>
        </w:rPr>
        <w:t>т</w:t>
      </w:r>
      <w:r w:rsidRPr="00865BF3">
        <w:rPr>
          <w:iCs/>
          <w:color w:val="000000" w:themeColor="text1"/>
          <w:sz w:val="28"/>
          <w:szCs w:val="28"/>
        </w:rPr>
        <w:t>ти</w:t>
      </w:r>
      <w:proofErr w:type="spellEnd"/>
      <w:r w:rsidRPr="00865BF3">
        <w:rPr>
          <w:iCs/>
          <w:color w:val="000000" w:themeColor="text1"/>
          <w:sz w:val="28"/>
          <w:szCs w:val="28"/>
        </w:rPr>
        <w:t xml:space="preserve"> на Макаках. На</w:t>
      </w:r>
      <w:r w:rsidRPr="007E5770">
        <w:rPr>
          <w:iCs/>
          <w:color w:val="000000" w:themeColor="text1"/>
          <w:sz w:val="28"/>
          <w:szCs w:val="28"/>
        </w:rPr>
        <w:t xml:space="preserve"> </w:t>
      </w:r>
      <w:r w:rsidR="007E5770">
        <w:rPr>
          <w:iCs/>
          <w:color w:val="000000" w:themeColor="text1"/>
          <w:sz w:val="28"/>
          <w:szCs w:val="28"/>
        </w:rPr>
        <w:t>рисунке</w:t>
      </w:r>
      <w:r w:rsidR="007E5770" w:rsidRPr="007E5770">
        <w:rPr>
          <w:iCs/>
          <w:color w:val="000000" w:themeColor="text1"/>
          <w:sz w:val="28"/>
          <w:szCs w:val="28"/>
        </w:rPr>
        <w:t xml:space="preserve"> 6</w:t>
      </w:r>
      <w:r w:rsidRPr="007E5770">
        <w:rPr>
          <w:iCs/>
          <w:color w:val="000000" w:themeColor="text1"/>
          <w:sz w:val="28"/>
          <w:szCs w:val="28"/>
        </w:rPr>
        <w:t xml:space="preserve"> </w:t>
      </w:r>
      <w:r w:rsidRPr="00865BF3">
        <w:rPr>
          <w:iCs/>
          <w:color w:val="000000" w:themeColor="text1"/>
          <w:sz w:val="28"/>
          <w:szCs w:val="28"/>
        </w:rPr>
        <w:t>приведена</w:t>
      </w:r>
      <w:r w:rsidRPr="007E5770">
        <w:rPr>
          <w:iCs/>
          <w:color w:val="000000" w:themeColor="text1"/>
          <w:sz w:val="28"/>
          <w:szCs w:val="28"/>
        </w:rPr>
        <w:t xml:space="preserve"> </w:t>
      </w:r>
      <w:r w:rsidR="007E5770" w:rsidRPr="00865BF3">
        <w:rPr>
          <w:iCs/>
          <w:color w:val="000000" w:themeColor="text1"/>
          <w:sz w:val="28"/>
          <w:szCs w:val="28"/>
        </w:rPr>
        <w:t>иллюстрация</w:t>
      </w:r>
      <w:r w:rsidRPr="007E5770">
        <w:rPr>
          <w:iCs/>
          <w:color w:val="000000" w:themeColor="text1"/>
          <w:sz w:val="28"/>
          <w:szCs w:val="28"/>
        </w:rPr>
        <w:t xml:space="preserve"> </w:t>
      </w:r>
      <w:r w:rsidRPr="00865BF3">
        <w:rPr>
          <w:iCs/>
          <w:color w:val="000000" w:themeColor="text1"/>
          <w:sz w:val="28"/>
          <w:szCs w:val="28"/>
        </w:rPr>
        <w:t>сути</w:t>
      </w:r>
      <w:r w:rsidRPr="007E5770">
        <w:rPr>
          <w:iCs/>
          <w:color w:val="000000" w:themeColor="text1"/>
          <w:sz w:val="28"/>
          <w:szCs w:val="28"/>
        </w:rPr>
        <w:t xml:space="preserve"> </w:t>
      </w:r>
      <w:r w:rsidRPr="00865BF3">
        <w:rPr>
          <w:iCs/>
          <w:color w:val="000000" w:themeColor="text1"/>
          <w:sz w:val="28"/>
          <w:szCs w:val="28"/>
        </w:rPr>
        <w:t>эксперимента</w:t>
      </w:r>
      <w:r w:rsidRPr="007E5770">
        <w:rPr>
          <w:iCs/>
          <w:color w:val="000000" w:themeColor="text1"/>
          <w:sz w:val="28"/>
          <w:szCs w:val="28"/>
        </w:rPr>
        <w:t xml:space="preserve"> [</w:t>
      </w:r>
      <w:r w:rsidRPr="00865BF3">
        <w:rPr>
          <w:color w:val="000000" w:themeColor="text1"/>
          <w:sz w:val="28"/>
          <w:szCs w:val="28"/>
          <w:shd w:val="clear" w:color="auto" w:fill="FFFFFF"/>
          <w:lang w:val="en-US"/>
        </w:rPr>
        <w:t>Grasping</w:t>
      </w:r>
      <w:r w:rsidRPr="007E5770">
        <w:rPr>
          <w:color w:val="000000" w:themeColor="text1"/>
          <w:sz w:val="28"/>
          <w:szCs w:val="28"/>
          <w:shd w:val="clear" w:color="auto" w:fill="FFFFFF"/>
        </w:rPr>
        <w:t xml:space="preserve"> </w:t>
      </w:r>
      <w:r w:rsidRPr="00865BF3">
        <w:rPr>
          <w:color w:val="000000" w:themeColor="text1"/>
          <w:sz w:val="28"/>
          <w:szCs w:val="28"/>
          <w:shd w:val="clear" w:color="auto" w:fill="FFFFFF"/>
          <w:lang w:val="en-US"/>
        </w:rPr>
        <w:t>the</w:t>
      </w:r>
      <w:r w:rsidRPr="007E5770">
        <w:rPr>
          <w:color w:val="000000" w:themeColor="text1"/>
          <w:sz w:val="28"/>
          <w:szCs w:val="28"/>
          <w:shd w:val="clear" w:color="auto" w:fill="FFFFFF"/>
        </w:rPr>
        <w:t xml:space="preserve"> </w:t>
      </w:r>
      <w:r w:rsidRPr="00865BF3">
        <w:rPr>
          <w:color w:val="000000" w:themeColor="text1"/>
          <w:sz w:val="28"/>
          <w:szCs w:val="28"/>
          <w:shd w:val="clear" w:color="auto" w:fill="FFFFFF"/>
          <w:lang w:val="en-US"/>
        </w:rPr>
        <w:t>intentions</w:t>
      </w:r>
      <w:r w:rsidRPr="007E5770">
        <w:rPr>
          <w:color w:val="000000" w:themeColor="text1"/>
          <w:sz w:val="28"/>
          <w:szCs w:val="28"/>
          <w:shd w:val="clear" w:color="auto" w:fill="FFFFFF"/>
        </w:rPr>
        <w:t xml:space="preserve"> </w:t>
      </w:r>
      <w:r w:rsidRPr="00865BF3">
        <w:rPr>
          <w:color w:val="000000" w:themeColor="text1"/>
          <w:sz w:val="28"/>
          <w:szCs w:val="28"/>
          <w:shd w:val="clear" w:color="auto" w:fill="FFFFFF"/>
          <w:lang w:val="en-US"/>
        </w:rPr>
        <w:t>of</w:t>
      </w:r>
      <w:r w:rsidRPr="007E5770">
        <w:rPr>
          <w:color w:val="000000" w:themeColor="text1"/>
          <w:sz w:val="28"/>
          <w:szCs w:val="28"/>
          <w:shd w:val="clear" w:color="auto" w:fill="FFFFFF"/>
        </w:rPr>
        <w:t xml:space="preserve"> </w:t>
      </w:r>
      <w:r w:rsidRPr="00865BF3">
        <w:rPr>
          <w:color w:val="000000" w:themeColor="text1"/>
          <w:sz w:val="28"/>
          <w:szCs w:val="28"/>
          <w:shd w:val="clear" w:color="auto" w:fill="FFFFFF"/>
          <w:lang w:val="en-US"/>
        </w:rPr>
        <w:t>others</w:t>
      </w:r>
      <w:r w:rsidRPr="007E5770">
        <w:rPr>
          <w:color w:val="000000" w:themeColor="text1"/>
          <w:sz w:val="28"/>
          <w:szCs w:val="28"/>
          <w:shd w:val="clear" w:color="auto" w:fill="FFFFFF"/>
        </w:rPr>
        <w:t xml:space="preserve"> </w:t>
      </w:r>
      <w:r w:rsidRPr="00865BF3">
        <w:rPr>
          <w:color w:val="000000" w:themeColor="text1"/>
          <w:sz w:val="28"/>
          <w:szCs w:val="28"/>
          <w:shd w:val="clear" w:color="auto" w:fill="FFFFFF"/>
          <w:lang w:val="en-US"/>
        </w:rPr>
        <w:t>with</w:t>
      </w:r>
      <w:r w:rsidRPr="007E5770">
        <w:rPr>
          <w:color w:val="000000" w:themeColor="text1"/>
          <w:sz w:val="28"/>
          <w:szCs w:val="28"/>
          <w:shd w:val="clear" w:color="auto" w:fill="FFFFFF"/>
        </w:rPr>
        <w:t xml:space="preserve"> </w:t>
      </w:r>
      <w:r w:rsidRPr="00865BF3">
        <w:rPr>
          <w:color w:val="000000" w:themeColor="text1"/>
          <w:sz w:val="28"/>
          <w:szCs w:val="28"/>
          <w:shd w:val="clear" w:color="auto" w:fill="FFFFFF"/>
          <w:lang w:val="en-US"/>
        </w:rPr>
        <w:t>one</w:t>
      </w:r>
      <w:r w:rsidRPr="007E5770">
        <w:rPr>
          <w:color w:val="000000" w:themeColor="text1"/>
          <w:sz w:val="28"/>
          <w:szCs w:val="28"/>
          <w:shd w:val="clear" w:color="auto" w:fill="FFFFFF"/>
        </w:rPr>
        <w:t>'</w:t>
      </w:r>
      <w:r w:rsidRPr="00865BF3">
        <w:rPr>
          <w:color w:val="000000" w:themeColor="text1"/>
          <w:sz w:val="28"/>
          <w:szCs w:val="28"/>
          <w:shd w:val="clear" w:color="auto" w:fill="FFFFFF"/>
          <w:lang w:val="en-US"/>
        </w:rPr>
        <w:t>s</w:t>
      </w:r>
      <w:r w:rsidRPr="007E5770">
        <w:rPr>
          <w:color w:val="000000" w:themeColor="text1"/>
          <w:sz w:val="28"/>
          <w:szCs w:val="28"/>
          <w:shd w:val="clear" w:color="auto" w:fill="FFFFFF"/>
        </w:rPr>
        <w:t xml:space="preserve"> </w:t>
      </w:r>
      <w:r w:rsidRPr="00865BF3">
        <w:rPr>
          <w:color w:val="000000" w:themeColor="text1"/>
          <w:sz w:val="28"/>
          <w:szCs w:val="28"/>
          <w:shd w:val="clear" w:color="auto" w:fill="FFFFFF"/>
          <w:lang w:val="en-US"/>
        </w:rPr>
        <w:t>own</w:t>
      </w:r>
      <w:r w:rsidRPr="007E5770">
        <w:rPr>
          <w:color w:val="000000" w:themeColor="text1"/>
          <w:sz w:val="28"/>
          <w:szCs w:val="28"/>
          <w:shd w:val="clear" w:color="auto" w:fill="FFFFFF"/>
        </w:rPr>
        <w:t xml:space="preserve"> </w:t>
      </w:r>
      <w:r w:rsidRPr="00865BF3">
        <w:rPr>
          <w:color w:val="000000" w:themeColor="text1"/>
          <w:sz w:val="28"/>
          <w:szCs w:val="28"/>
          <w:shd w:val="clear" w:color="auto" w:fill="FFFFFF"/>
          <w:lang w:val="en-US"/>
        </w:rPr>
        <w:t>mirror</w:t>
      </w:r>
      <w:r w:rsidRPr="007E5770">
        <w:rPr>
          <w:color w:val="000000" w:themeColor="text1"/>
          <w:sz w:val="28"/>
          <w:szCs w:val="28"/>
          <w:shd w:val="clear" w:color="auto" w:fill="FFFFFF"/>
        </w:rPr>
        <w:t xml:space="preserve"> </w:t>
      </w:r>
      <w:r w:rsidRPr="00865BF3">
        <w:rPr>
          <w:color w:val="000000" w:themeColor="text1"/>
          <w:sz w:val="28"/>
          <w:szCs w:val="28"/>
          <w:shd w:val="clear" w:color="auto" w:fill="FFFFFF"/>
          <w:lang w:val="en-US"/>
        </w:rPr>
        <w:t>neuron</w:t>
      </w:r>
      <w:r w:rsidRPr="007E5770">
        <w:rPr>
          <w:color w:val="000000" w:themeColor="text1"/>
          <w:sz w:val="28"/>
          <w:szCs w:val="28"/>
          <w:shd w:val="clear" w:color="auto" w:fill="FFFFFF"/>
        </w:rPr>
        <w:t xml:space="preserve"> </w:t>
      </w:r>
      <w:r w:rsidRPr="00865BF3">
        <w:rPr>
          <w:color w:val="000000" w:themeColor="text1"/>
          <w:sz w:val="28"/>
          <w:szCs w:val="28"/>
          <w:shd w:val="clear" w:color="auto" w:fill="FFFFFF"/>
          <w:lang w:val="en-US"/>
        </w:rPr>
        <w:t>system</w:t>
      </w:r>
      <w:r w:rsidR="007E5770">
        <w:rPr>
          <w:color w:val="000000" w:themeColor="text1"/>
          <w:sz w:val="28"/>
          <w:szCs w:val="28"/>
          <w:shd w:val="clear" w:color="auto" w:fill="FFFFFF"/>
        </w:rPr>
        <w:t xml:space="preserve">\ </w:t>
      </w:r>
      <w:proofErr w:type="spellStart"/>
      <w:r w:rsidRPr="004A62C3">
        <w:rPr>
          <w:iCs/>
          <w:color w:val="000000" w:themeColor="text1"/>
          <w:sz w:val="28"/>
          <w:szCs w:val="28"/>
          <w:lang w:val="en-US"/>
        </w:rPr>
        <w:t>Iacoboni</w:t>
      </w:r>
      <w:proofErr w:type="spellEnd"/>
      <w:r w:rsidRPr="007E5770">
        <w:rPr>
          <w:iCs/>
          <w:color w:val="000000" w:themeColor="text1"/>
          <w:sz w:val="28"/>
          <w:szCs w:val="28"/>
        </w:rPr>
        <w:t xml:space="preserve"> </w:t>
      </w:r>
      <w:r w:rsidRPr="004A62C3">
        <w:rPr>
          <w:iCs/>
          <w:color w:val="000000" w:themeColor="text1"/>
          <w:sz w:val="28"/>
          <w:szCs w:val="28"/>
          <w:lang w:val="en-US"/>
        </w:rPr>
        <w:t>M</w:t>
      </w:r>
      <w:r w:rsidRPr="007E5770">
        <w:rPr>
          <w:iCs/>
          <w:color w:val="000000" w:themeColor="text1"/>
          <w:sz w:val="28"/>
          <w:szCs w:val="28"/>
        </w:rPr>
        <w:t xml:space="preserve">, </w:t>
      </w:r>
      <w:r w:rsidRPr="004A62C3">
        <w:rPr>
          <w:iCs/>
          <w:color w:val="000000" w:themeColor="text1"/>
          <w:sz w:val="28"/>
          <w:szCs w:val="28"/>
          <w:lang w:val="en-US"/>
        </w:rPr>
        <w:t>Molnar</w:t>
      </w:r>
      <w:r w:rsidRPr="007E5770">
        <w:rPr>
          <w:iCs/>
          <w:color w:val="000000" w:themeColor="text1"/>
          <w:sz w:val="28"/>
          <w:szCs w:val="28"/>
        </w:rPr>
        <w:t>-</w:t>
      </w:r>
      <w:proofErr w:type="spellStart"/>
      <w:r w:rsidRPr="004A62C3">
        <w:rPr>
          <w:iCs/>
          <w:color w:val="000000" w:themeColor="text1"/>
          <w:sz w:val="28"/>
          <w:szCs w:val="28"/>
          <w:lang w:val="en-US"/>
        </w:rPr>
        <w:t>Szakacs</w:t>
      </w:r>
      <w:proofErr w:type="spellEnd"/>
      <w:r w:rsidRPr="007E5770">
        <w:rPr>
          <w:iCs/>
          <w:color w:val="000000" w:themeColor="text1"/>
          <w:sz w:val="28"/>
          <w:szCs w:val="28"/>
        </w:rPr>
        <w:t xml:space="preserve"> </w:t>
      </w:r>
      <w:r w:rsidRPr="004A62C3">
        <w:rPr>
          <w:iCs/>
          <w:color w:val="000000" w:themeColor="text1"/>
          <w:sz w:val="28"/>
          <w:szCs w:val="28"/>
          <w:lang w:val="en-US"/>
        </w:rPr>
        <w:t>I</w:t>
      </w:r>
      <w:r w:rsidRPr="007E5770">
        <w:rPr>
          <w:iCs/>
          <w:color w:val="000000" w:themeColor="text1"/>
          <w:sz w:val="28"/>
          <w:szCs w:val="28"/>
        </w:rPr>
        <w:t xml:space="preserve">, </w:t>
      </w:r>
      <w:proofErr w:type="spellStart"/>
      <w:r w:rsidRPr="004A62C3">
        <w:rPr>
          <w:iCs/>
          <w:color w:val="000000" w:themeColor="text1"/>
          <w:sz w:val="28"/>
          <w:szCs w:val="28"/>
          <w:lang w:val="en-US"/>
        </w:rPr>
        <w:t>Gallese</w:t>
      </w:r>
      <w:proofErr w:type="spellEnd"/>
      <w:r w:rsidRPr="007E5770">
        <w:rPr>
          <w:iCs/>
          <w:color w:val="000000" w:themeColor="text1"/>
          <w:sz w:val="28"/>
          <w:szCs w:val="28"/>
        </w:rPr>
        <w:t xml:space="preserve"> </w:t>
      </w:r>
      <w:r w:rsidRPr="004A62C3">
        <w:rPr>
          <w:iCs/>
          <w:color w:val="000000" w:themeColor="text1"/>
          <w:sz w:val="28"/>
          <w:szCs w:val="28"/>
          <w:lang w:val="en-US"/>
        </w:rPr>
        <w:t>V</w:t>
      </w:r>
      <w:r w:rsidRPr="007E5770">
        <w:rPr>
          <w:iCs/>
          <w:color w:val="000000" w:themeColor="text1"/>
          <w:sz w:val="28"/>
          <w:szCs w:val="28"/>
        </w:rPr>
        <w:t xml:space="preserve">, </w:t>
      </w:r>
      <w:r w:rsidRPr="004A62C3">
        <w:rPr>
          <w:iCs/>
          <w:color w:val="000000" w:themeColor="text1"/>
          <w:sz w:val="28"/>
          <w:szCs w:val="28"/>
          <w:lang w:val="en-US"/>
        </w:rPr>
        <w:t>Buccino</w:t>
      </w:r>
      <w:r w:rsidRPr="007E5770">
        <w:rPr>
          <w:iCs/>
          <w:color w:val="000000" w:themeColor="text1"/>
          <w:sz w:val="28"/>
          <w:szCs w:val="28"/>
        </w:rPr>
        <w:t xml:space="preserve"> </w:t>
      </w:r>
      <w:r w:rsidRPr="004A62C3">
        <w:rPr>
          <w:iCs/>
          <w:color w:val="000000" w:themeColor="text1"/>
          <w:sz w:val="28"/>
          <w:szCs w:val="28"/>
          <w:lang w:val="en-US"/>
        </w:rPr>
        <w:t>G</w:t>
      </w:r>
      <w:r w:rsidRPr="007E5770">
        <w:rPr>
          <w:iCs/>
          <w:color w:val="000000" w:themeColor="text1"/>
          <w:sz w:val="28"/>
          <w:szCs w:val="28"/>
        </w:rPr>
        <w:t xml:space="preserve">, </w:t>
      </w:r>
      <w:proofErr w:type="spellStart"/>
      <w:r w:rsidRPr="004A62C3">
        <w:rPr>
          <w:iCs/>
          <w:color w:val="000000" w:themeColor="text1"/>
          <w:sz w:val="28"/>
          <w:szCs w:val="28"/>
          <w:lang w:val="en-US"/>
        </w:rPr>
        <w:t>Mazziotta</w:t>
      </w:r>
      <w:proofErr w:type="spellEnd"/>
      <w:r w:rsidRPr="007E5770">
        <w:rPr>
          <w:iCs/>
          <w:color w:val="000000" w:themeColor="text1"/>
          <w:sz w:val="28"/>
          <w:szCs w:val="28"/>
        </w:rPr>
        <w:t xml:space="preserve"> </w:t>
      </w:r>
      <w:r w:rsidRPr="004A62C3">
        <w:rPr>
          <w:iCs/>
          <w:color w:val="000000" w:themeColor="text1"/>
          <w:sz w:val="28"/>
          <w:szCs w:val="28"/>
          <w:lang w:val="en-US"/>
        </w:rPr>
        <w:t>JC</w:t>
      </w:r>
      <w:r w:rsidRPr="007E5770">
        <w:rPr>
          <w:iCs/>
          <w:color w:val="000000" w:themeColor="text1"/>
          <w:sz w:val="28"/>
          <w:szCs w:val="28"/>
        </w:rPr>
        <w:t xml:space="preserve">, </w:t>
      </w:r>
      <w:proofErr w:type="spellStart"/>
      <w:r w:rsidRPr="004A62C3">
        <w:rPr>
          <w:iCs/>
          <w:color w:val="000000" w:themeColor="text1"/>
          <w:sz w:val="28"/>
          <w:szCs w:val="28"/>
          <w:lang w:val="en-US"/>
        </w:rPr>
        <w:t>Rizzolatti</w:t>
      </w:r>
      <w:proofErr w:type="spellEnd"/>
      <w:r w:rsidRPr="007E5770">
        <w:rPr>
          <w:iCs/>
          <w:color w:val="000000" w:themeColor="text1"/>
          <w:sz w:val="28"/>
          <w:szCs w:val="28"/>
        </w:rPr>
        <w:t xml:space="preserve"> </w:t>
      </w:r>
      <w:r w:rsidRPr="004A62C3">
        <w:rPr>
          <w:iCs/>
          <w:color w:val="000000" w:themeColor="text1"/>
          <w:sz w:val="28"/>
          <w:szCs w:val="28"/>
          <w:lang w:val="en-US"/>
        </w:rPr>
        <w:t>G</w:t>
      </w:r>
      <w:r w:rsidR="007E5770">
        <w:rPr>
          <w:iCs/>
          <w:color w:val="000000" w:themeColor="text1"/>
          <w:sz w:val="28"/>
          <w:szCs w:val="28"/>
        </w:rPr>
        <w:t xml:space="preserve"> </w:t>
      </w:r>
      <w:proofErr w:type="spellStart"/>
      <w:r w:rsidR="007E5770">
        <w:rPr>
          <w:iCs/>
          <w:color w:val="000000" w:themeColor="text1"/>
          <w:sz w:val="28"/>
          <w:szCs w:val="28"/>
        </w:rPr>
        <w:t>PLoS</w:t>
      </w:r>
      <w:proofErr w:type="spellEnd"/>
      <w:r w:rsidR="007E5770">
        <w:rPr>
          <w:iCs/>
          <w:color w:val="000000" w:themeColor="text1"/>
          <w:sz w:val="28"/>
          <w:szCs w:val="28"/>
        </w:rPr>
        <w:t xml:space="preserve"> </w:t>
      </w:r>
      <w:proofErr w:type="spellStart"/>
      <w:r w:rsidR="007E5770">
        <w:rPr>
          <w:iCs/>
          <w:color w:val="000000" w:themeColor="text1"/>
          <w:sz w:val="28"/>
          <w:szCs w:val="28"/>
        </w:rPr>
        <w:t>Biol</w:t>
      </w:r>
      <w:proofErr w:type="spellEnd"/>
      <w:r w:rsidR="007E5770">
        <w:rPr>
          <w:iCs/>
          <w:color w:val="000000" w:themeColor="text1"/>
          <w:sz w:val="28"/>
          <w:szCs w:val="28"/>
        </w:rPr>
        <w:t xml:space="preserve">. 2005 </w:t>
      </w:r>
      <w:proofErr w:type="spellStart"/>
      <w:r w:rsidR="007E5770">
        <w:rPr>
          <w:iCs/>
          <w:color w:val="000000" w:themeColor="text1"/>
          <w:sz w:val="28"/>
          <w:szCs w:val="28"/>
        </w:rPr>
        <w:t>Mar</w:t>
      </w:r>
      <w:proofErr w:type="spellEnd"/>
      <w:r w:rsidRPr="00865BF3">
        <w:rPr>
          <w:iCs/>
          <w:color w:val="000000" w:themeColor="text1"/>
          <w:sz w:val="28"/>
          <w:szCs w:val="28"/>
        </w:rPr>
        <w:t xml:space="preserve">], измерялась активность определённого нейрона в зоне </w:t>
      </w:r>
      <w:r w:rsidRPr="00865BF3">
        <w:rPr>
          <w:iCs/>
          <w:color w:val="000000" w:themeColor="text1"/>
          <w:sz w:val="28"/>
          <w:szCs w:val="28"/>
          <w:lang w:val="en-US"/>
        </w:rPr>
        <w:t>f</w:t>
      </w:r>
      <w:r w:rsidRPr="00865BF3">
        <w:rPr>
          <w:iCs/>
          <w:color w:val="000000" w:themeColor="text1"/>
          <w:sz w:val="28"/>
          <w:szCs w:val="28"/>
        </w:rPr>
        <w:t xml:space="preserve">5 (отмечено синим графиком). Мы видим, что активация нейрона зависит не столько от того, что именно видит обезьяна, сколько от её знания и определения цели движения. Так,  в 2 и 4 действие человека бесцельно (обезьяна уверена, что хватать нечего), а в 1 и 3 намерение человека очевидно, поэтому зеркальный нейрон активируется, причём именно в момент (предполагаемого) хватания, а не поднесения руки. </w:t>
      </w:r>
      <w:proofErr w:type="gramStart"/>
      <w:r w:rsidRPr="00865BF3">
        <w:rPr>
          <w:iCs/>
          <w:color w:val="000000" w:themeColor="text1"/>
          <w:sz w:val="28"/>
          <w:szCs w:val="28"/>
        </w:rPr>
        <w:t>Во</w:t>
      </w:r>
      <w:r w:rsidRPr="00865BF3">
        <w:rPr>
          <w:iCs/>
          <w:color w:val="000000" w:themeColor="text1"/>
          <w:sz w:val="28"/>
          <w:szCs w:val="28"/>
          <w:lang w:val="en-US"/>
        </w:rPr>
        <w:t xml:space="preserve"> </w:t>
      </w:r>
      <w:r w:rsidRPr="00865BF3">
        <w:rPr>
          <w:iCs/>
          <w:color w:val="000000" w:themeColor="text1"/>
          <w:sz w:val="28"/>
          <w:szCs w:val="28"/>
        </w:rPr>
        <w:t>втором</w:t>
      </w:r>
      <w:r w:rsidRPr="00865BF3">
        <w:rPr>
          <w:iCs/>
          <w:color w:val="000000" w:themeColor="text1"/>
          <w:sz w:val="28"/>
          <w:szCs w:val="28"/>
          <w:lang w:val="en-US"/>
        </w:rPr>
        <w:t xml:space="preserve"> </w:t>
      </w:r>
      <w:proofErr w:type="spellStart"/>
      <w:r w:rsidRPr="00865BF3">
        <w:rPr>
          <w:iCs/>
          <w:color w:val="000000" w:themeColor="text1"/>
          <w:sz w:val="28"/>
          <w:szCs w:val="28"/>
        </w:rPr>
        <w:t>экперименте</w:t>
      </w:r>
      <w:proofErr w:type="spellEnd"/>
      <w:r w:rsidRPr="00865BF3">
        <w:rPr>
          <w:iCs/>
          <w:color w:val="000000" w:themeColor="text1"/>
          <w:sz w:val="28"/>
          <w:szCs w:val="28"/>
          <w:lang w:val="en-US"/>
        </w:rPr>
        <w:t xml:space="preserve"> [</w:t>
      </w:r>
      <w:r w:rsidRPr="00865BF3">
        <w:rPr>
          <w:color w:val="000000" w:themeColor="text1"/>
          <w:sz w:val="28"/>
          <w:szCs w:val="28"/>
          <w:shd w:val="clear" w:color="auto" w:fill="FFFFFF"/>
          <w:lang w:val="en-US"/>
        </w:rPr>
        <w:t>Parietal lobe: from action organization to intention understanding.</w:t>
      </w:r>
      <w:proofErr w:type="gramEnd"/>
      <w:r w:rsidR="007E5770" w:rsidRPr="007E5770">
        <w:rPr>
          <w:iCs/>
          <w:color w:val="000000" w:themeColor="text1"/>
          <w:sz w:val="28"/>
          <w:szCs w:val="28"/>
          <w:lang w:val="en-US"/>
        </w:rPr>
        <w:t xml:space="preserve"> / </w:t>
      </w:r>
      <w:proofErr w:type="spellStart"/>
      <w:r w:rsidRPr="004A62C3">
        <w:rPr>
          <w:iCs/>
          <w:color w:val="000000" w:themeColor="text1"/>
          <w:sz w:val="28"/>
          <w:szCs w:val="28"/>
          <w:lang w:val="en-US"/>
        </w:rPr>
        <w:t>Fogassi</w:t>
      </w:r>
      <w:proofErr w:type="spellEnd"/>
      <w:r w:rsidRPr="004A62C3">
        <w:rPr>
          <w:iCs/>
          <w:color w:val="000000" w:themeColor="text1"/>
          <w:sz w:val="28"/>
          <w:szCs w:val="28"/>
          <w:lang w:val="en-US"/>
        </w:rPr>
        <w:t xml:space="preserve"> L, Ferrari PF, </w:t>
      </w:r>
      <w:proofErr w:type="spellStart"/>
      <w:r w:rsidRPr="004A62C3">
        <w:rPr>
          <w:iCs/>
          <w:color w:val="000000" w:themeColor="text1"/>
          <w:sz w:val="28"/>
          <w:szCs w:val="28"/>
          <w:lang w:val="en-US"/>
        </w:rPr>
        <w:t>Gesierich</w:t>
      </w:r>
      <w:proofErr w:type="spellEnd"/>
      <w:r w:rsidRPr="004A62C3">
        <w:rPr>
          <w:iCs/>
          <w:color w:val="000000" w:themeColor="text1"/>
          <w:sz w:val="28"/>
          <w:szCs w:val="28"/>
          <w:lang w:val="en-US"/>
        </w:rPr>
        <w:t xml:space="preserve"> B, </w:t>
      </w:r>
      <w:proofErr w:type="spellStart"/>
      <w:r w:rsidRPr="004A62C3">
        <w:rPr>
          <w:iCs/>
          <w:color w:val="000000" w:themeColor="text1"/>
          <w:sz w:val="28"/>
          <w:szCs w:val="28"/>
          <w:lang w:val="en-US"/>
        </w:rPr>
        <w:t>Rozzi</w:t>
      </w:r>
      <w:proofErr w:type="spellEnd"/>
      <w:r w:rsidRPr="004A62C3">
        <w:rPr>
          <w:iCs/>
          <w:color w:val="000000" w:themeColor="text1"/>
          <w:sz w:val="28"/>
          <w:szCs w:val="28"/>
          <w:lang w:val="en-US"/>
        </w:rPr>
        <w:t xml:space="preserve"> S, </w:t>
      </w:r>
      <w:proofErr w:type="spellStart"/>
      <w:r w:rsidRPr="004A62C3">
        <w:rPr>
          <w:iCs/>
          <w:color w:val="000000" w:themeColor="text1"/>
          <w:sz w:val="28"/>
          <w:szCs w:val="28"/>
          <w:lang w:val="en-US"/>
        </w:rPr>
        <w:t>Chersi</w:t>
      </w:r>
      <w:proofErr w:type="spellEnd"/>
      <w:r w:rsidRPr="004A62C3">
        <w:rPr>
          <w:iCs/>
          <w:color w:val="000000" w:themeColor="text1"/>
          <w:sz w:val="28"/>
          <w:szCs w:val="28"/>
          <w:lang w:val="en-US"/>
        </w:rPr>
        <w:t xml:space="preserve"> F, </w:t>
      </w:r>
      <w:proofErr w:type="spellStart"/>
      <w:r w:rsidRPr="004A62C3">
        <w:rPr>
          <w:iCs/>
          <w:color w:val="000000" w:themeColor="text1"/>
          <w:sz w:val="28"/>
          <w:szCs w:val="28"/>
          <w:lang w:val="en-US"/>
        </w:rPr>
        <w:t>Rizzolatti</w:t>
      </w:r>
      <w:proofErr w:type="spellEnd"/>
      <w:r w:rsidRPr="004A62C3">
        <w:rPr>
          <w:iCs/>
          <w:color w:val="000000" w:themeColor="text1"/>
          <w:sz w:val="28"/>
          <w:szCs w:val="28"/>
          <w:lang w:val="en-US"/>
        </w:rPr>
        <w:t xml:space="preserve"> G</w:t>
      </w:r>
      <w:r w:rsidR="007E5770" w:rsidRPr="007E5770">
        <w:rPr>
          <w:iCs/>
          <w:color w:val="000000" w:themeColor="text1"/>
          <w:sz w:val="28"/>
          <w:szCs w:val="28"/>
          <w:lang w:val="en-US"/>
        </w:rPr>
        <w:t xml:space="preserve"> / </w:t>
      </w:r>
      <w:r w:rsidRPr="007E5770">
        <w:rPr>
          <w:iCs/>
          <w:color w:val="000000" w:themeColor="text1"/>
          <w:sz w:val="28"/>
          <w:szCs w:val="28"/>
          <w:lang w:val="en-US"/>
        </w:rPr>
        <w:t xml:space="preserve">Science. </w:t>
      </w:r>
      <w:r w:rsidRPr="004A62C3">
        <w:rPr>
          <w:iCs/>
          <w:color w:val="000000" w:themeColor="text1"/>
          <w:sz w:val="28"/>
          <w:szCs w:val="28"/>
        </w:rPr>
        <w:t xml:space="preserve">2005 </w:t>
      </w:r>
      <w:proofErr w:type="spellStart"/>
      <w:r w:rsidRPr="004A62C3">
        <w:rPr>
          <w:iCs/>
          <w:color w:val="000000" w:themeColor="text1"/>
          <w:sz w:val="28"/>
          <w:szCs w:val="28"/>
        </w:rPr>
        <w:t>Apr</w:t>
      </w:r>
      <w:proofErr w:type="spellEnd"/>
      <w:r w:rsidRPr="004A62C3">
        <w:rPr>
          <w:iCs/>
          <w:color w:val="000000" w:themeColor="text1"/>
          <w:sz w:val="28"/>
          <w:szCs w:val="28"/>
        </w:rPr>
        <w:t xml:space="preserve"> 29</w:t>
      </w:r>
      <w:proofErr w:type="gramStart"/>
      <w:r w:rsidR="007E5770">
        <w:rPr>
          <w:iCs/>
          <w:color w:val="000000" w:themeColor="text1"/>
          <w:sz w:val="28"/>
          <w:szCs w:val="28"/>
        </w:rPr>
        <w:t xml:space="preserve"> </w:t>
      </w:r>
      <w:r w:rsidRPr="00865BF3">
        <w:rPr>
          <w:iCs/>
          <w:color w:val="000000" w:themeColor="text1"/>
          <w:sz w:val="28"/>
          <w:szCs w:val="28"/>
        </w:rPr>
        <w:t>]</w:t>
      </w:r>
      <w:proofErr w:type="gramEnd"/>
      <w:r w:rsidRPr="00865BF3">
        <w:rPr>
          <w:iCs/>
          <w:color w:val="000000" w:themeColor="text1"/>
          <w:sz w:val="28"/>
          <w:szCs w:val="28"/>
        </w:rPr>
        <w:t xml:space="preserve"> активность одного из нейронов теменной коры завис</w:t>
      </w:r>
      <w:r w:rsidR="007E5770">
        <w:rPr>
          <w:iCs/>
          <w:color w:val="000000" w:themeColor="text1"/>
          <w:sz w:val="28"/>
          <w:szCs w:val="28"/>
        </w:rPr>
        <w:t>е</w:t>
      </w:r>
      <w:r w:rsidRPr="00865BF3">
        <w:rPr>
          <w:iCs/>
          <w:color w:val="000000" w:themeColor="text1"/>
          <w:sz w:val="28"/>
          <w:szCs w:val="28"/>
        </w:rPr>
        <w:t xml:space="preserve">ла от намерения субъекта или наблюдаемого объекта. Пик активности был в момент хватание куска, чтобы съесть его, активность была меньше, но всё же была ощутимой, когда макака видела, как человек хватает еду, чтобы съесть. Нейрон работал, и когда обезьяна перекладывала изюм в контейнер или наблюдала за аналогичным действием экспериментатора, но пика активации не было. Это говорит о том, что деятельность зеркальных нейронов зависит от целенаправленности действия, то есть имеет систему фильтрации и анализа.          </w:t>
      </w:r>
    </w:p>
    <w:p w:rsidR="00865BF3" w:rsidRPr="00865BF3" w:rsidRDefault="00865BF3" w:rsidP="00865BF3">
      <w:pPr>
        <w:rPr>
          <w:iCs/>
          <w:color w:val="000000" w:themeColor="text1"/>
          <w:sz w:val="28"/>
          <w:szCs w:val="28"/>
        </w:rPr>
      </w:pPr>
      <w:proofErr w:type="gramStart"/>
      <w:r w:rsidRPr="00865BF3">
        <w:rPr>
          <w:iCs/>
          <w:color w:val="000000" w:themeColor="text1"/>
          <w:sz w:val="28"/>
          <w:szCs w:val="28"/>
        </w:rPr>
        <w:t>Другой эффект работы нейронов связан с устройством человеческого мозга, а именно пирамида</w:t>
      </w:r>
      <w:r w:rsidR="007E5770">
        <w:rPr>
          <w:iCs/>
          <w:color w:val="000000" w:themeColor="text1"/>
          <w:sz w:val="28"/>
          <w:szCs w:val="28"/>
        </w:rPr>
        <w:t>льным перекрестом зрительных ней</w:t>
      </w:r>
      <w:r w:rsidRPr="00865BF3">
        <w:rPr>
          <w:iCs/>
          <w:color w:val="000000" w:themeColor="text1"/>
          <w:sz w:val="28"/>
          <w:szCs w:val="28"/>
        </w:rPr>
        <w:t>р</w:t>
      </w:r>
      <w:r w:rsidR="007E5770">
        <w:rPr>
          <w:iCs/>
          <w:color w:val="000000" w:themeColor="text1"/>
          <w:sz w:val="28"/>
          <w:szCs w:val="28"/>
        </w:rPr>
        <w:t>он</w:t>
      </w:r>
      <w:r w:rsidRPr="00865BF3">
        <w:rPr>
          <w:iCs/>
          <w:color w:val="000000" w:themeColor="text1"/>
          <w:sz w:val="28"/>
          <w:szCs w:val="28"/>
        </w:rPr>
        <w:t xml:space="preserve">ов: экспериментатор поднял правую руку, она оказалось в левой зоне видимости, 50% сигналов ушло </w:t>
      </w:r>
      <w:proofErr w:type="spellStart"/>
      <w:r w:rsidRPr="00865BF3">
        <w:rPr>
          <w:iCs/>
          <w:color w:val="000000" w:themeColor="text1"/>
          <w:sz w:val="28"/>
          <w:szCs w:val="28"/>
        </w:rPr>
        <w:t>влевую</w:t>
      </w:r>
      <w:proofErr w:type="spellEnd"/>
      <w:r w:rsidRPr="00865BF3">
        <w:rPr>
          <w:iCs/>
          <w:color w:val="000000" w:themeColor="text1"/>
          <w:sz w:val="28"/>
          <w:szCs w:val="28"/>
        </w:rPr>
        <w:t xml:space="preserve"> долю, 50% - в правую, от которой сигнал пошёл в левую руку.</w:t>
      </w:r>
      <w:proofErr w:type="gramEnd"/>
      <w:r w:rsidRPr="00865BF3">
        <w:rPr>
          <w:iCs/>
          <w:color w:val="000000" w:themeColor="text1"/>
          <w:sz w:val="28"/>
          <w:szCs w:val="28"/>
        </w:rPr>
        <w:t xml:space="preserve"> Большинство людей «</w:t>
      </w:r>
      <w:proofErr w:type="spellStart"/>
      <w:r w:rsidRPr="00865BF3">
        <w:rPr>
          <w:iCs/>
          <w:color w:val="000000" w:themeColor="text1"/>
          <w:sz w:val="28"/>
          <w:szCs w:val="28"/>
        </w:rPr>
        <w:t>отзеркаливают</w:t>
      </w:r>
      <w:proofErr w:type="spellEnd"/>
      <w:r w:rsidRPr="00865BF3">
        <w:rPr>
          <w:iCs/>
          <w:color w:val="000000" w:themeColor="text1"/>
          <w:sz w:val="28"/>
          <w:szCs w:val="28"/>
        </w:rPr>
        <w:t xml:space="preserve">» поднятие руки, то есть </w:t>
      </w:r>
      <w:proofErr w:type="gramStart"/>
      <w:r w:rsidRPr="00865BF3">
        <w:rPr>
          <w:iCs/>
          <w:color w:val="000000" w:themeColor="text1"/>
          <w:sz w:val="28"/>
          <w:szCs w:val="28"/>
        </w:rPr>
        <w:t>вместо</w:t>
      </w:r>
      <w:proofErr w:type="gramEnd"/>
      <w:r w:rsidRPr="00865BF3">
        <w:rPr>
          <w:iCs/>
          <w:color w:val="000000" w:themeColor="text1"/>
          <w:sz w:val="28"/>
          <w:szCs w:val="28"/>
        </w:rPr>
        <w:t xml:space="preserve"> правой поднимают левую, однако 10%  «подключают» </w:t>
      </w:r>
      <w:proofErr w:type="spellStart"/>
      <w:r w:rsidRPr="00865BF3">
        <w:rPr>
          <w:iCs/>
          <w:color w:val="000000" w:themeColor="text1"/>
          <w:sz w:val="28"/>
          <w:szCs w:val="28"/>
        </w:rPr>
        <w:t>премоторную</w:t>
      </w:r>
      <w:proofErr w:type="spellEnd"/>
      <w:r w:rsidRPr="00865BF3">
        <w:rPr>
          <w:iCs/>
          <w:color w:val="000000" w:themeColor="text1"/>
          <w:sz w:val="28"/>
          <w:szCs w:val="28"/>
        </w:rPr>
        <w:t xml:space="preserve"> кору и поднимают ту же руку, что и экспериментатор. Также для людей характерно «упрощения» действия, не полностью </w:t>
      </w:r>
      <w:proofErr w:type="gramStart"/>
      <w:r w:rsidRPr="00865BF3">
        <w:rPr>
          <w:iCs/>
          <w:color w:val="000000" w:themeColor="text1"/>
          <w:sz w:val="28"/>
          <w:szCs w:val="28"/>
        </w:rPr>
        <w:t>его</w:t>
      </w:r>
      <w:proofErr w:type="gramEnd"/>
      <w:r w:rsidRPr="00865BF3">
        <w:rPr>
          <w:iCs/>
          <w:color w:val="000000" w:themeColor="text1"/>
          <w:sz w:val="28"/>
          <w:szCs w:val="28"/>
        </w:rPr>
        <w:t xml:space="preserve"> копируя, а лишь достигая цели. Так, например, большинство детей (и меньшинство взрослых) при повторении действия «прикосновение правой рукой к левому уху» делают это левой, то есть ориентируются на результат «рук</w:t>
      </w:r>
      <w:proofErr w:type="gramStart"/>
      <w:r w:rsidRPr="00865BF3">
        <w:rPr>
          <w:iCs/>
          <w:color w:val="000000" w:themeColor="text1"/>
          <w:sz w:val="28"/>
          <w:szCs w:val="28"/>
        </w:rPr>
        <w:t>а-</w:t>
      </w:r>
      <w:proofErr w:type="gramEnd"/>
      <w:r w:rsidRPr="00865BF3">
        <w:rPr>
          <w:iCs/>
          <w:color w:val="000000" w:themeColor="text1"/>
          <w:sz w:val="28"/>
          <w:szCs w:val="28"/>
        </w:rPr>
        <w:t xml:space="preserve"> ухо». Другой важный эксперимент: экспериментатор головой  нажимал на кнопку, когда у него руки были накрыты шалью и когда лежали на столе рядом, ребёнок должен был повторить действие, причём чаще всего в первом случае ребёнок нажимал рукой, а во втором – головой. Таким образом, ребёнок ориентируется на </w:t>
      </w:r>
      <w:proofErr w:type="spellStart"/>
      <w:proofErr w:type="gramStart"/>
      <w:r w:rsidRPr="00865BF3">
        <w:rPr>
          <w:iCs/>
          <w:color w:val="000000" w:themeColor="text1"/>
          <w:sz w:val="28"/>
          <w:szCs w:val="28"/>
        </w:rPr>
        <w:t>на</w:t>
      </w:r>
      <w:proofErr w:type="spellEnd"/>
      <w:proofErr w:type="gramEnd"/>
      <w:r w:rsidRPr="00865BF3">
        <w:rPr>
          <w:iCs/>
          <w:color w:val="000000" w:themeColor="text1"/>
          <w:sz w:val="28"/>
          <w:szCs w:val="28"/>
        </w:rPr>
        <w:t xml:space="preserve"> само движение, а на его цель, то есть существует механизм сначала </w:t>
      </w:r>
      <w:r w:rsidR="007E5770" w:rsidRPr="00865BF3">
        <w:rPr>
          <w:iCs/>
          <w:color w:val="000000" w:themeColor="text1"/>
          <w:sz w:val="28"/>
          <w:szCs w:val="28"/>
        </w:rPr>
        <w:t>распознавания</w:t>
      </w:r>
      <w:r w:rsidRPr="00865BF3">
        <w:rPr>
          <w:iCs/>
          <w:color w:val="000000" w:themeColor="text1"/>
          <w:sz w:val="28"/>
          <w:szCs w:val="28"/>
        </w:rPr>
        <w:t xml:space="preserve"> цели, а потом подражание, </w:t>
      </w:r>
      <w:proofErr w:type="spellStart"/>
      <w:r w:rsidRPr="00865BF3">
        <w:rPr>
          <w:iCs/>
          <w:color w:val="000000" w:themeColor="text1"/>
          <w:sz w:val="28"/>
          <w:szCs w:val="28"/>
        </w:rPr>
        <w:t>соответсвующее</w:t>
      </w:r>
      <w:proofErr w:type="spellEnd"/>
      <w:r w:rsidRPr="00865BF3">
        <w:rPr>
          <w:iCs/>
          <w:color w:val="000000" w:themeColor="text1"/>
          <w:sz w:val="28"/>
          <w:szCs w:val="28"/>
        </w:rPr>
        <w:t xml:space="preserve"> данной цели. В этом смысле зеркальные нейроны работают не на моторном </w:t>
      </w:r>
      <w:r w:rsidRPr="00865BF3">
        <w:rPr>
          <w:iCs/>
          <w:color w:val="000000" w:themeColor="text1"/>
          <w:sz w:val="28"/>
          <w:szCs w:val="28"/>
        </w:rPr>
        <w:lastRenderedPageBreak/>
        <w:t xml:space="preserve">уровне, а на уровне </w:t>
      </w:r>
      <w:r w:rsidR="007E5770" w:rsidRPr="00865BF3">
        <w:rPr>
          <w:iCs/>
          <w:color w:val="000000" w:themeColor="text1"/>
          <w:sz w:val="28"/>
          <w:szCs w:val="28"/>
        </w:rPr>
        <w:t>интерпретации</w:t>
      </w:r>
      <w:r w:rsidRPr="00865BF3">
        <w:rPr>
          <w:iCs/>
          <w:color w:val="000000" w:themeColor="text1"/>
          <w:sz w:val="28"/>
          <w:szCs w:val="28"/>
        </w:rPr>
        <w:t xml:space="preserve"> или </w:t>
      </w:r>
      <w:r w:rsidRPr="00865BF3">
        <w:rPr>
          <w:iCs/>
          <w:color w:val="000000" w:themeColor="text1"/>
          <w:sz w:val="28"/>
          <w:szCs w:val="28"/>
          <w:lang w:val="en-US"/>
        </w:rPr>
        <w:t>theory</w:t>
      </w:r>
      <w:r w:rsidRPr="00865BF3">
        <w:rPr>
          <w:iCs/>
          <w:color w:val="000000" w:themeColor="text1"/>
          <w:sz w:val="28"/>
          <w:szCs w:val="28"/>
        </w:rPr>
        <w:t xml:space="preserve"> </w:t>
      </w:r>
      <w:r w:rsidRPr="00865BF3">
        <w:rPr>
          <w:iCs/>
          <w:color w:val="000000" w:themeColor="text1"/>
          <w:sz w:val="28"/>
          <w:szCs w:val="28"/>
          <w:lang w:val="en-US"/>
        </w:rPr>
        <w:t>of</w:t>
      </w:r>
      <w:r w:rsidRPr="00865BF3">
        <w:rPr>
          <w:iCs/>
          <w:color w:val="000000" w:themeColor="text1"/>
          <w:sz w:val="28"/>
          <w:szCs w:val="28"/>
        </w:rPr>
        <w:t xml:space="preserve"> </w:t>
      </w:r>
      <w:r w:rsidRPr="00865BF3">
        <w:rPr>
          <w:iCs/>
          <w:color w:val="000000" w:themeColor="text1"/>
          <w:sz w:val="28"/>
          <w:szCs w:val="28"/>
          <w:lang w:val="en-US"/>
        </w:rPr>
        <w:t>mind</w:t>
      </w:r>
      <w:r w:rsidRPr="00865BF3">
        <w:rPr>
          <w:iCs/>
          <w:color w:val="000000" w:themeColor="text1"/>
          <w:sz w:val="28"/>
          <w:szCs w:val="28"/>
        </w:rPr>
        <w:t xml:space="preserve">  - понимания чуж</w:t>
      </w:r>
      <w:r w:rsidR="007E5770">
        <w:rPr>
          <w:iCs/>
          <w:color w:val="000000" w:themeColor="text1"/>
          <w:sz w:val="28"/>
          <w:szCs w:val="28"/>
        </w:rPr>
        <w:t>и</w:t>
      </w:r>
      <w:r w:rsidRPr="00865BF3">
        <w:rPr>
          <w:iCs/>
          <w:color w:val="000000" w:themeColor="text1"/>
          <w:sz w:val="28"/>
          <w:szCs w:val="28"/>
        </w:rPr>
        <w:t xml:space="preserve">х намерений, которые мы переносим на себя. Этой трактовкой объясняется и связь дисфункции зеркальных нейронов с РАС. </w:t>
      </w:r>
    </w:p>
    <w:p w:rsidR="00865BF3" w:rsidRPr="00865BF3" w:rsidRDefault="00865BF3" w:rsidP="00865BF3">
      <w:pPr>
        <w:rPr>
          <w:iCs/>
          <w:color w:val="000000" w:themeColor="text1"/>
          <w:sz w:val="28"/>
          <w:szCs w:val="28"/>
        </w:rPr>
      </w:pPr>
      <w:r w:rsidRPr="00865BF3">
        <w:rPr>
          <w:iCs/>
          <w:noProof/>
          <w:color w:val="000000" w:themeColor="text1"/>
          <w:sz w:val="28"/>
          <w:szCs w:val="28"/>
        </w:rPr>
        <w:drawing>
          <wp:anchor distT="0" distB="0" distL="114300" distR="114300" simplePos="0" relativeHeight="251664384" behindDoc="1" locked="0" layoutInCell="1" allowOverlap="1" wp14:anchorId="5637EDFD" wp14:editId="3AB1EE35">
            <wp:simplePos x="0" y="0"/>
            <wp:positionH relativeFrom="column">
              <wp:posOffset>-587375</wp:posOffset>
            </wp:positionH>
            <wp:positionV relativeFrom="paragraph">
              <wp:posOffset>1847215</wp:posOffset>
            </wp:positionV>
            <wp:extent cx="4383405" cy="1809750"/>
            <wp:effectExtent l="0" t="0" r="0" b="0"/>
            <wp:wrapTight wrapText="bothSides">
              <wp:wrapPolygon edited="0">
                <wp:start x="0" y="0"/>
                <wp:lineTo x="0" y="21373"/>
                <wp:lineTo x="21497" y="21373"/>
                <wp:lineTo x="2149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340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BF3">
        <w:rPr>
          <w:iCs/>
          <w:color w:val="000000" w:themeColor="text1"/>
          <w:sz w:val="28"/>
          <w:szCs w:val="28"/>
        </w:rPr>
        <w:t xml:space="preserve">До этого речь шла о произвольном повторении </w:t>
      </w:r>
      <w:proofErr w:type="spellStart"/>
      <w:r w:rsidRPr="00865BF3">
        <w:rPr>
          <w:iCs/>
          <w:color w:val="000000" w:themeColor="text1"/>
          <w:sz w:val="28"/>
          <w:szCs w:val="28"/>
        </w:rPr>
        <w:t>каки</w:t>
      </w:r>
      <w:proofErr w:type="spellEnd"/>
      <w:r w:rsidRPr="00865BF3">
        <w:rPr>
          <w:iCs/>
          <w:color w:val="000000" w:themeColor="text1"/>
          <w:sz w:val="28"/>
          <w:szCs w:val="28"/>
        </w:rPr>
        <w:t xml:space="preserve">-х либо движений  и обучении им. Связи между сенсорными, </w:t>
      </w:r>
      <w:proofErr w:type="spellStart"/>
      <w:r w:rsidRPr="00865BF3">
        <w:rPr>
          <w:iCs/>
          <w:color w:val="000000" w:themeColor="text1"/>
          <w:sz w:val="28"/>
          <w:szCs w:val="28"/>
        </w:rPr>
        <w:t>анлизирующими</w:t>
      </w:r>
      <w:proofErr w:type="spellEnd"/>
      <w:r w:rsidRPr="00865BF3">
        <w:rPr>
          <w:iCs/>
          <w:color w:val="000000" w:themeColor="text1"/>
          <w:sz w:val="28"/>
          <w:szCs w:val="28"/>
        </w:rPr>
        <w:t xml:space="preserve">, зеркальными и моторными нейронами, конечно, совершенствуются с опытом, что отражено в исследованиях </w:t>
      </w:r>
      <w:r w:rsidRPr="00865BF3">
        <w:rPr>
          <w:iCs/>
          <w:color w:val="000000" w:themeColor="text1"/>
          <w:sz w:val="28"/>
          <w:szCs w:val="28"/>
        </w:rPr>
        <w:tab/>
      </w:r>
      <w:proofErr w:type="gramStart"/>
      <w:r w:rsidRPr="00865BF3">
        <w:rPr>
          <w:iCs/>
          <w:color w:val="000000" w:themeColor="text1"/>
          <w:sz w:val="28"/>
          <w:szCs w:val="28"/>
        </w:rPr>
        <w:t>С</w:t>
      </w:r>
      <w:proofErr w:type="spellStart"/>
      <w:proofErr w:type="gramEnd"/>
      <w:r w:rsidRPr="00865BF3">
        <w:rPr>
          <w:iCs/>
          <w:color w:val="000000" w:themeColor="text1"/>
          <w:sz w:val="28"/>
          <w:szCs w:val="28"/>
          <w:lang w:val="en-US"/>
        </w:rPr>
        <w:t>alvo</w:t>
      </w:r>
      <w:proofErr w:type="spellEnd"/>
      <w:r w:rsidRPr="00865BF3">
        <w:rPr>
          <w:iCs/>
          <w:color w:val="000000" w:themeColor="text1"/>
          <w:sz w:val="28"/>
          <w:szCs w:val="28"/>
        </w:rPr>
        <w:t>-</w:t>
      </w:r>
      <w:proofErr w:type="spellStart"/>
      <w:r w:rsidRPr="00865BF3">
        <w:rPr>
          <w:iCs/>
          <w:color w:val="000000" w:themeColor="text1"/>
          <w:sz w:val="28"/>
          <w:szCs w:val="28"/>
          <w:lang w:val="en-US"/>
        </w:rPr>
        <w:t>Merilo</w:t>
      </w:r>
      <w:proofErr w:type="spellEnd"/>
      <w:r w:rsidRPr="00865BF3">
        <w:rPr>
          <w:iCs/>
          <w:color w:val="000000" w:themeColor="text1"/>
          <w:sz w:val="28"/>
          <w:szCs w:val="28"/>
        </w:rPr>
        <w:t xml:space="preserve"> </w:t>
      </w:r>
      <w:r w:rsidRPr="00865BF3">
        <w:rPr>
          <w:iCs/>
          <w:color w:val="000000" w:themeColor="text1"/>
          <w:sz w:val="28"/>
          <w:szCs w:val="28"/>
          <w:lang w:val="en-US"/>
        </w:rPr>
        <w:t>et</w:t>
      </w:r>
      <w:r w:rsidRPr="00865BF3">
        <w:rPr>
          <w:iCs/>
          <w:color w:val="000000" w:themeColor="text1"/>
          <w:sz w:val="28"/>
          <w:szCs w:val="28"/>
        </w:rPr>
        <w:t xml:space="preserve"> </w:t>
      </w:r>
      <w:r w:rsidRPr="00865BF3">
        <w:rPr>
          <w:iCs/>
          <w:color w:val="000000" w:themeColor="text1"/>
          <w:sz w:val="28"/>
          <w:szCs w:val="28"/>
          <w:lang w:val="en-US"/>
        </w:rPr>
        <w:t>al</w:t>
      </w:r>
      <w:r w:rsidRPr="00865BF3">
        <w:rPr>
          <w:iCs/>
          <w:color w:val="000000" w:themeColor="text1"/>
          <w:sz w:val="28"/>
          <w:szCs w:val="28"/>
        </w:rPr>
        <w:t xml:space="preserve"> профессиональных спортсменов (балерин и бойцов </w:t>
      </w:r>
      <w:proofErr w:type="spellStart"/>
      <w:r w:rsidRPr="00865BF3">
        <w:rPr>
          <w:iCs/>
          <w:color w:val="000000" w:themeColor="text1"/>
          <w:sz w:val="28"/>
          <w:szCs w:val="28"/>
        </w:rPr>
        <w:t>капоэйро</w:t>
      </w:r>
      <w:proofErr w:type="spellEnd"/>
      <w:r w:rsidRPr="00865BF3">
        <w:rPr>
          <w:iCs/>
          <w:color w:val="000000" w:themeColor="text1"/>
          <w:sz w:val="28"/>
          <w:szCs w:val="28"/>
        </w:rPr>
        <w:t xml:space="preserve">). Зеркальные нейроны гораздо сильнее активируется при просмотре видео отрывков про «свой стиль», что говорит об обучаемости зеркальных нейронов. Кроме того, у спортсменов просмотр роликов со спортом вызывает ещё и </w:t>
      </w:r>
      <w:r w:rsidR="0051073C" w:rsidRPr="00865BF3">
        <w:rPr>
          <w:iCs/>
          <w:color w:val="000000" w:themeColor="text1"/>
          <w:sz w:val="28"/>
          <w:szCs w:val="28"/>
        </w:rPr>
        <w:t>вегетативную</w:t>
      </w:r>
      <w:r w:rsidRPr="00865BF3">
        <w:rPr>
          <w:iCs/>
          <w:color w:val="000000" w:themeColor="text1"/>
          <w:sz w:val="28"/>
          <w:szCs w:val="28"/>
        </w:rPr>
        <w:t xml:space="preserve"> р</w:t>
      </w:r>
      <w:r w:rsidR="0051073C">
        <w:rPr>
          <w:iCs/>
          <w:color w:val="000000" w:themeColor="text1"/>
          <w:sz w:val="28"/>
          <w:szCs w:val="28"/>
        </w:rPr>
        <w:t>еакцию: учащение дыхания и сердцебиения</w:t>
      </w:r>
      <w:r w:rsidRPr="00865BF3">
        <w:rPr>
          <w:iCs/>
          <w:color w:val="000000" w:themeColor="text1"/>
          <w:sz w:val="28"/>
          <w:szCs w:val="28"/>
        </w:rPr>
        <w:t>, деполяризация кожи – то есть активируются зеркальные не</w:t>
      </w:r>
      <w:r w:rsidR="0051073C">
        <w:rPr>
          <w:iCs/>
          <w:color w:val="000000" w:themeColor="text1"/>
          <w:sz w:val="28"/>
          <w:szCs w:val="28"/>
        </w:rPr>
        <w:t>й</w:t>
      </w:r>
      <w:r w:rsidRPr="00865BF3">
        <w:rPr>
          <w:iCs/>
          <w:color w:val="000000" w:themeColor="text1"/>
          <w:sz w:val="28"/>
          <w:szCs w:val="28"/>
        </w:rPr>
        <w:t xml:space="preserve">роны не только коры больших полушарий, но и более древних структур. </w:t>
      </w:r>
    </w:p>
    <w:p w:rsidR="00865BF3" w:rsidRPr="00865BF3" w:rsidRDefault="004A4EA6" w:rsidP="00865BF3">
      <w:pPr>
        <w:rPr>
          <w:iCs/>
          <w:color w:val="000000" w:themeColor="text1"/>
          <w:sz w:val="28"/>
          <w:szCs w:val="28"/>
        </w:rPr>
      </w:pPr>
      <w:r>
        <w:rPr>
          <w:noProof/>
          <w:color w:val="000000" w:themeColor="text1"/>
          <w:sz w:val="28"/>
          <w:szCs w:val="28"/>
        </w:rPr>
        <mc:AlternateContent>
          <mc:Choice Requires="wps">
            <w:drawing>
              <wp:anchor distT="0" distB="0" distL="114300" distR="114300" simplePos="0" relativeHeight="251671552" behindDoc="1" locked="0" layoutInCell="1" allowOverlap="1" wp14:anchorId="61A68A7F" wp14:editId="4D1C071F">
                <wp:simplePos x="0" y="0"/>
                <wp:positionH relativeFrom="column">
                  <wp:posOffset>-3978910</wp:posOffset>
                </wp:positionH>
                <wp:positionV relativeFrom="paragraph">
                  <wp:posOffset>1383030</wp:posOffset>
                </wp:positionV>
                <wp:extent cx="3136900" cy="431800"/>
                <wp:effectExtent l="0" t="0" r="25400" b="25400"/>
                <wp:wrapTight wrapText="bothSides">
                  <wp:wrapPolygon edited="0">
                    <wp:start x="0" y="0"/>
                    <wp:lineTo x="0" y="21918"/>
                    <wp:lineTo x="21644" y="21918"/>
                    <wp:lineTo x="21644" y="0"/>
                    <wp:lineTo x="0" y="0"/>
                  </wp:wrapPolygon>
                </wp:wrapTight>
                <wp:docPr id="16" name="Поле 16"/>
                <wp:cNvGraphicFramePr/>
                <a:graphic xmlns:a="http://schemas.openxmlformats.org/drawingml/2006/main">
                  <a:graphicData uri="http://schemas.microsoft.com/office/word/2010/wordprocessingShape">
                    <wps:wsp>
                      <wps:cNvSpPr txBox="1"/>
                      <wps:spPr>
                        <a:xfrm>
                          <a:off x="0" y="0"/>
                          <a:ext cx="3136900" cy="43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EA6" w:rsidRDefault="004A4EA6">
                            <w:r>
                              <w:t xml:space="preserve">Рисунок 7. Активирование зеркальных нейронов у профессиональных танцоров.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6" o:spid="_x0000_s1031" type="#_x0000_t202" style="position:absolute;margin-left:-313.3pt;margin-top:108.9pt;width:247pt;height:34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" fillcolor="white [3201]" strokeweight=".5pt">
                <v:textbox>
                  <w:txbxContent>
                    <w:p w:rsidR="004A4EA6" w:rsidRDefault="004A4EA6">
                      <w:r>
                        <w:t xml:space="preserve">Рисунок 7. Активирование зеркальных нейронов у профессиональных танцоров. </w:t>
                      </w:r>
                    </w:p>
                  </w:txbxContent>
                </v:textbox>
                <w10:wrap type="tight"/>
              </v:shape>
            </w:pict>
          </mc:Fallback>
        </mc:AlternateContent>
      </w:r>
      <w:r w:rsidR="00865BF3" w:rsidRPr="00865BF3">
        <w:rPr>
          <w:color w:val="000000" w:themeColor="text1"/>
          <w:sz w:val="28"/>
          <w:szCs w:val="28"/>
          <w:lang w:val="en-US"/>
        </w:rPr>
        <w:t>[Action Observation and Acquired Motor Skills: An fMRI Study with Expert Dancers \\Calvo-Merino et al. Cerebral</w:t>
      </w:r>
      <w:r w:rsidR="00865BF3" w:rsidRPr="00865BF3">
        <w:rPr>
          <w:color w:val="000000" w:themeColor="text1"/>
          <w:sz w:val="28"/>
          <w:szCs w:val="28"/>
        </w:rPr>
        <w:t xml:space="preserve"> </w:t>
      </w:r>
      <w:r w:rsidR="00865BF3" w:rsidRPr="00865BF3">
        <w:rPr>
          <w:color w:val="000000" w:themeColor="text1"/>
          <w:sz w:val="28"/>
          <w:szCs w:val="28"/>
          <w:lang w:val="en-US"/>
        </w:rPr>
        <w:t>Cortex</w:t>
      </w:r>
      <w:r w:rsidR="00865BF3" w:rsidRPr="00865BF3">
        <w:rPr>
          <w:color w:val="000000" w:themeColor="text1"/>
          <w:sz w:val="28"/>
          <w:szCs w:val="28"/>
        </w:rPr>
        <w:t xml:space="preserve"> </w:t>
      </w:r>
      <w:r w:rsidR="00865BF3" w:rsidRPr="00865BF3">
        <w:rPr>
          <w:color w:val="000000" w:themeColor="text1"/>
          <w:sz w:val="28"/>
          <w:szCs w:val="28"/>
          <w:lang w:val="en-US"/>
        </w:rPr>
        <w:t>August</w:t>
      </w:r>
      <w:r w:rsidR="00865BF3" w:rsidRPr="00865BF3">
        <w:rPr>
          <w:color w:val="000000" w:themeColor="text1"/>
          <w:sz w:val="28"/>
          <w:szCs w:val="28"/>
        </w:rPr>
        <w:t xml:space="preserve"> 2005] на картинке</w:t>
      </w:r>
      <w:r>
        <w:rPr>
          <w:color w:val="000000" w:themeColor="text1"/>
          <w:sz w:val="28"/>
          <w:szCs w:val="28"/>
        </w:rPr>
        <w:t xml:space="preserve"> 7 </w:t>
      </w:r>
      <w:r w:rsidR="00865BF3" w:rsidRPr="00865BF3">
        <w:rPr>
          <w:color w:val="000000" w:themeColor="text1"/>
          <w:sz w:val="28"/>
          <w:szCs w:val="28"/>
        </w:rPr>
        <w:t xml:space="preserve"> отмечены: А – левое полушарие 1 – вентральная </w:t>
      </w:r>
      <w:proofErr w:type="spellStart"/>
      <w:r w:rsidR="00865BF3" w:rsidRPr="00865BF3">
        <w:rPr>
          <w:color w:val="000000" w:themeColor="text1"/>
          <w:sz w:val="28"/>
          <w:szCs w:val="28"/>
        </w:rPr>
        <w:t>премоторная</w:t>
      </w:r>
      <w:proofErr w:type="spellEnd"/>
      <w:r w:rsidR="00865BF3" w:rsidRPr="00865BF3">
        <w:rPr>
          <w:color w:val="000000" w:themeColor="text1"/>
          <w:sz w:val="28"/>
          <w:szCs w:val="28"/>
        </w:rPr>
        <w:t xml:space="preserve"> кора, 2 – дорзальная </w:t>
      </w:r>
      <w:proofErr w:type="spellStart"/>
      <w:r w:rsidR="00865BF3" w:rsidRPr="00865BF3">
        <w:rPr>
          <w:color w:val="000000" w:themeColor="text1"/>
          <w:sz w:val="28"/>
          <w:szCs w:val="28"/>
        </w:rPr>
        <w:t>премоторная</w:t>
      </w:r>
      <w:proofErr w:type="spellEnd"/>
      <w:r w:rsidR="00865BF3" w:rsidRPr="00865BF3">
        <w:rPr>
          <w:color w:val="000000" w:themeColor="text1"/>
          <w:sz w:val="28"/>
          <w:szCs w:val="28"/>
        </w:rPr>
        <w:t xml:space="preserve"> кора,  3- </w:t>
      </w:r>
      <w:proofErr w:type="spellStart"/>
      <w:r w:rsidR="00865BF3" w:rsidRPr="00865BF3">
        <w:rPr>
          <w:color w:val="000000" w:themeColor="text1"/>
          <w:sz w:val="28"/>
          <w:szCs w:val="28"/>
        </w:rPr>
        <w:t>внутретеменная</w:t>
      </w:r>
      <w:proofErr w:type="spellEnd"/>
      <w:r w:rsidR="00865BF3" w:rsidRPr="00865BF3">
        <w:rPr>
          <w:color w:val="000000" w:themeColor="text1"/>
          <w:sz w:val="28"/>
          <w:szCs w:val="28"/>
        </w:rPr>
        <w:t xml:space="preserve"> борозда, 4- задняя верхняя височная борозда (3, 4 – сенсорные системы), В – правое 1- верхняя теменная доля, 2 – </w:t>
      </w:r>
      <w:proofErr w:type="spellStart"/>
      <w:r w:rsidR="00865BF3" w:rsidRPr="00865BF3">
        <w:rPr>
          <w:color w:val="000000" w:themeColor="text1"/>
          <w:sz w:val="28"/>
          <w:szCs w:val="28"/>
        </w:rPr>
        <w:t>внутретеменная</w:t>
      </w:r>
      <w:proofErr w:type="spellEnd"/>
      <w:r w:rsidR="00865BF3" w:rsidRPr="00865BF3">
        <w:rPr>
          <w:color w:val="000000" w:themeColor="text1"/>
          <w:sz w:val="28"/>
          <w:szCs w:val="28"/>
        </w:rPr>
        <w:t xml:space="preserve"> борозда. Красным выделены зоны с повышенной активностью при просмотре балеринами и бойцами </w:t>
      </w:r>
      <w:proofErr w:type="spellStart"/>
      <w:r w:rsidR="00865BF3" w:rsidRPr="00865BF3">
        <w:rPr>
          <w:color w:val="000000" w:themeColor="text1"/>
          <w:sz w:val="28"/>
          <w:szCs w:val="28"/>
        </w:rPr>
        <w:t>капоэйро</w:t>
      </w:r>
      <w:proofErr w:type="spellEnd"/>
      <w:r w:rsidR="00865BF3" w:rsidRPr="00865BF3">
        <w:rPr>
          <w:color w:val="000000" w:themeColor="text1"/>
          <w:sz w:val="28"/>
          <w:szCs w:val="28"/>
        </w:rPr>
        <w:t xml:space="preserve"> видео </w:t>
      </w:r>
      <w:r w:rsidR="0051073C" w:rsidRPr="00865BF3">
        <w:rPr>
          <w:color w:val="000000" w:themeColor="text1"/>
          <w:sz w:val="28"/>
          <w:szCs w:val="28"/>
        </w:rPr>
        <w:t>отрывков</w:t>
      </w:r>
      <w:r w:rsidR="00865BF3" w:rsidRPr="00865BF3">
        <w:rPr>
          <w:color w:val="000000" w:themeColor="text1"/>
          <w:sz w:val="28"/>
          <w:szCs w:val="28"/>
        </w:rPr>
        <w:t xml:space="preserve"> балета и борьбы </w:t>
      </w:r>
      <w:r w:rsidR="0051073C" w:rsidRPr="00865BF3">
        <w:rPr>
          <w:color w:val="000000" w:themeColor="text1"/>
          <w:sz w:val="28"/>
          <w:szCs w:val="28"/>
        </w:rPr>
        <w:t>соответственно</w:t>
      </w:r>
      <w:r w:rsidR="00865BF3" w:rsidRPr="00865BF3">
        <w:rPr>
          <w:color w:val="000000" w:themeColor="text1"/>
          <w:sz w:val="28"/>
          <w:szCs w:val="28"/>
        </w:rPr>
        <w:t xml:space="preserve">. </w:t>
      </w:r>
    </w:p>
    <w:p w:rsidR="00865BF3" w:rsidRPr="00865BF3" w:rsidRDefault="00865BF3" w:rsidP="00865BF3">
      <w:pPr>
        <w:rPr>
          <w:iCs/>
          <w:color w:val="000000" w:themeColor="text1"/>
          <w:sz w:val="28"/>
          <w:szCs w:val="28"/>
        </w:rPr>
      </w:pPr>
    </w:p>
    <w:p w:rsidR="00865BF3" w:rsidRPr="00865BF3" w:rsidRDefault="00865BF3" w:rsidP="00865BF3">
      <w:pPr>
        <w:rPr>
          <w:iCs/>
          <w:color w:val="000000" w:themeColor="text1"/>
          <w:sz w:val="28"/>
          <w:szCs w:val="28"/>
        </w:rPr>
      </w:pPr>
    </w:p>
    <w:p w:rsidR="00865BF3" w:rsidRPr="0051073C" w:rsidRDefault="0068314D" w:rsidP="00865BF3">
      <w:pPr>
        <w:rPr>
          <w:b/>
          <w:i/>
          <w:iCs/>
          <w:color w:val="000000" w:themeColor="text1"/>
          <w:sz w:val="28"/>
          <w:szCs w:val="28"/>
        </w:rPr>
      </w:pPr>
      <w:r>
        <w:rPr>
          <w:b/>
          <w:i/>
          <w:iCs/>
          <w:color w:val="000000" w:themeColor="text1"/>
          <w:sz w:val="28"/>
          <w:szCs w:val="28"/>
        </w:rPr>
        <w:t xml:space="preserve">1.2.2 </w:t>
      </w:r>
      <w:r w:rsidR="00865BF3" w:rsidRPr="0051073C">
        <w:rPr>
          <w:b/>
          <w:i/>
          <w:iCs/>
          <w:color w:val="000000" w:themeColor="text1"/>
          <w:sz w:val="28"/>
          <w:szCs w:val="28"/>
        </w:rPr>
        <w:t xml:space="preserve">эмоциональные зеркальные нейроны </w:t>
      </w:r>
    </w:p>
    <w:p w:rsidR="00865BF3" w:rsidRPr="00865BF3" w:rsidRDefault="00865BF3" w:rsidP="00865BF3">
      <w:pPr>
        <w:rPr>
          <w:iCs/>
          <w:color w:val="000000" w:themeColor="text1"/>
          <w:sz w:val="28"/>
          <w:szCs w:val="28"/>
        </w:rPr>
      </w:pPr>
    </w:p>
    <w:p w:rsidR="00865BF3" w:rsidRPr="00865BF3" w:rsidRDefault="00865BF3" w:rsidP="00865BF3">
      <w:pPr>
        <w:rPr>
          <w:iCs/>
          <w:color w:val="000000" w:themeColor="text1"/>
          <w:sz w:val="28"/>
          <w:szCs w:val="28"/>
        </w:rPr>
      </w:pPr>
      <w:r w:rsidRPr="00865BF3">
        <w:rPr>
          <w:iCs/>
          <w:color w:val="000000" w:themeColor="text1"/>
          <w:sz w:val="28"/>
          <w:szCs w:val="28"/>
        </w:rPr>
        <w:t xml:space="preserve">эмоциональные зеркальные нейроны были обнаружены не только у высших приматов, но и у дельфинов, гиен, сусликов, слонов и крыс </w:t>
      </w:r>
      <w:proofErr w:type="gramStart"/>
      <w:r w:rsidRPr="00865BF3">
        <w:rPr>
          <w:iCs/>
          <w:color w:val="000000" w:themeColor="text1"/>
          <w:sz w:val="28"/>
          <w:szCs w:val="28"/>
        </w:rPr>
        <w:t>–с</w:t>
      </w:r>
      <w:proofErr w:type="gramEnd"/>
      <w:r w:rsidRPr="00865BF3">
        <w:rPr>
          <w:iCs/>
          <w:color w:val="000000" w:themeColor="text1"/>
          <w:sz w:val="28"/>
          <w:szCs w:val="28"/>
        </w:rPr>
        <w:t xml:space="preserve">оциальных животных. По-видимому, эмоциональные зеркальные нейроны эволюционно нужны для «синхронизации» действий группы особей, улучшения коммуникации. </w:t>
      </w:r>
    </w:p>
    <w:p w:rsidR="00865BF3" w:rsidRPr="00865BF3" w:rsidRDefault="00865BF3" w:rsidP="00865BF3">
      <w:pPr>
        <w:rPr>
          <w:color w:val="000000" w:themeColor="text1"/>
          <w:sz w:val="28"/>
          <w:szCs w:val="28"/>
          <w:shd w:val="clear" w:color="auto" w:fill="F9F9F9"/>
        </w:rPr>
      </w:pPr>
      <w:r w:rsidRPr="00865BF3">
        <w:rPr>
          <w:iCs/>
          <w:color w:val="000000" w:themeColor="text1"/>
          <w:sz w:val="28"/>
          <w:szCs w:val="28"/>
        </w:rPr>
        <w:t xml:space="preserve">Отдельно требуется рассмотреть следующие эксперименты: 1) крысы освобождали из стеклянной банки своих сородичей, даже при условии конкуренции за еду (в большой клетке содержалась крыса, в маленькой стеклянной, которую можно было открыть снаружи, банке внутри – вторая, причём в 80% случаев крыса, научившись выпускать несвободную крысу, делала это. Причём опыты были повторены для </w:t>
      </w:r>
      <w:r w:rsidR="0051073C" w:rsidRPr="00865BF3">
        <w:rPr>
          <w:iCs/>
          <w:color w:val="000000" w:themeColor="text1"/>
          <w:sz w:val="28"/>
          <w:szCs w:val="28"/>
        </w:rPr>
        <w:t>подтверждения</w:t>
      </w:r>
      <w:r w:rsidRPr="00865BF3">
        <w:rPr>
          <w:iCs/>
          <w:color w:val="000000" w:themeColor="text1"/>
          <w:sz w:val="28"/>
          <w:szCs w:val="28"/>
        </w:rPr>
        <w:t xml:space="preserve"> </w:t>
      </w:r>
      <w:r w:rsidRPr="00865BF3">
        <w:rPr>
          <w:iCs/>
          <w:color w:val="000000" w:themeColor="text1"/>
          <w:sz w:val="28"/>
          <w:szCs w:val="28"/>
        </w:rPr>
        <w:lastRenderedPageBreak/>
        <w:t xml:space="preserve">альтруистичности этих поступков, во-первых, Крысы лишились такого потенциального вознаграждения, как общение (вторая крыса выпускалась в другую, закрытую клетку), во-вторых, крысы выпускали </w:t>
      </w:r>
      <w:proofErr w:type="gramStart"/>
      <w:r w:rsidRPr="00865BF3">
        <w:rPr>
          <w:iCs/>
          <w:color w:val="000000" w:themeColor="text1"/>
          <w:sz w:val="28"/>
          <w:szCs w:val="28"/>
        </w:rPr>
        <w:t>собратьев</w:t>
      </w:r>
      <w:proofErr w:type="gramEnd"/>
      <w:r w:rsidRPr="00865BF3">
        <w:rPr>
          <w:iCs/>
          <w:color w:val="000000" w:themeColor="text1"/>
          <w:sz w:val="28"/>
          <w:szCs w:val="28"/>
        </w:rPr>
        <w:t xml:space="preserve"> даже если в большой клетке лежала шоколадка (причём </w:t>
      </w:r>
      <w:proofErr w:type="spellStart"/>
      <w:r w:rsidRPr="00865BF3">
        <w:rPr>
          <w:iCs/>
          <w:color w:val="000000" w:themeColor="text1"/>
          <w:sz w:val="28"/>
          <w:szCs w:val="28"/>
        </w:rPr>
        <w:t>саначала</w:t>
      </w:r>
      <w:proofErr w:type="spellEnd"/>
      <w:r w:rsidRPr="00865BF3">
        <w:rPr>
          <w:iCs/>
          <w:color w:val="000000" w:themeColor="text1"/>
          <w:sz w:val="28"/>
          <w:szCs w:val="28"/>
        </w:rPr>
        <w:t xml:space="preserve"> выпускали, а потом ели вместе шоколадку).  </w:t>
      </w:r>
      <w:r w:rsidRPr="00865BF3">
        <w:rPr>
          <w:iCs/>
          <w:color w:val="000000" w:themeColor="text1"/>
          <w:sz w:val="28"/>
          <w:szCs w:val="28"/>
          <w:lang w:val="en-US"/>
        </w:rPr>
        <w:t>[</w:t>
      </w:r>
      <w:proofErr w:type="spellStart"/>
      <w:r w:rsidRPr="00865BF3">
        <w:rPr>
          <w:color w:val="000000" w:themeColor="text1"/>
          <w:sz w:val="28"/>
          <w:szCs w:val="28"/>
          <w:shd w:val="clear" w:color="auto" w:fill="F9F9F9"/>
          <w:lang w:val="en-US"/>
        </w:rPr>
        <w:t>Inbal</w:t>
      </w:r>
      <w:proofErr w:type="spellEnd"/>
      <w:r w:rsidRPr="00865BF3">
        <w:rPr>
          <w:color w:val="000000" w:themeColor="text1"/>
          <w:sz w:val="28"/>
          <w:szCs w:val="28"/>
          <w:shd w:val="clear" w:color="auto" w:fill="F9F9F9"/>
          <w:lang w:val="en-US"/>
        </w:rPr>
        <w:t xml:space="preserve"> Ben-Ami </w:t>
      </w:r>
      <w:proofErr w:type="spellStart"/>
      <w:r w:rsidRPr="00865BF3">
        <w:rPr>
          <w:color w:val="000000" w:themeColor="text1"/>
          <w:sz w:val="28"/>
          <w:szCs w:val="28"/>
          <w:shd w:val="clear" w:color="auto" w:fill="F9F9F9"/>
          <w:lang w:val="en-US"/>
        </w:rPr>
        <w:t>Bartal</w:t>
      </w:r>
      <w:proofErr w:type="spellEnd"/>
      <w:r w:rsidRPr="00865BF3">
        <w:rPr>
          <w:color w:val="000000" w:themeColor="text1"/>
          <w:sz w:val="28"/>
          <w:szCs w:val="28"/>
          <w:shd w:val="clear" w:color="auto" w:fill="F9F9F9"/>
          <w:lang w:val="en-US"/>
        </w:rPr>
        <w:t xml:space="preserve">, Jean </w:t>
      </w:r>
      <w:proofErr w:type="spellStart"/>
      <w:r w:rsidRPr="00865BF3">
        <w:rPr>
          <w:color w:val="000000" w:themeColor="text1"/>
          <w:sz w:val="28"/>
          <w:szCs w:val="28"/>
          <w:shd w:val="clear" w:color="auto" w:fill="F9F9F9"/>
          <w:lang w:val="en-US"/>
        </w:rPr>
        <w:t>Decety</w:t>
      </w:r>
      <w:proofErr w:type="spellEnd"/>
      <w:r w:rsidRPr="00865BF3">
        <w:rPr>
          <w:color w:val="000000" w:themeColor="text1"/>
          <w:sz w:val="28"/>
          <w:szCs w:val="28"/>
          <w:shd w:val="clear" w:color="auto" w:fill="F9F9F9"/>
          <w:lang w:val="en-US"/>
        </w:rPr>
        <w:t>, Peggy Mason. </w:t>
      </w:r>
      <w:hyperlink r:id="rId19" w:tgtFrame="_blank" w:history="1">
        <w:r w:rsidRPr="00865BF3">
          <w:rPr>
            <w:rStyle w:val="a4"/>
            <w:color w:val="000000" w:themeColor="text1"/>
            <w:sz w:val="28"/>
            <w:szCs w:val="28"/>
            <w:u w:val="none"/>
            <w:shd w:val="clear" w:color="auto" w:fill="F9F9F9"/>
            <w:lang w:val="en-US"/>
          </w:rPr>
          <w:t>Empathy and Pro-Social Behavior in Rats</w:t>
        </w:r>
      </w:hyperlink>
      <w:r w:rsidRPr="00865BF3">
        <w:rPr>
          <w:color w:val="000000" w:themeColor="text1"/>
          <w:sz w:val="28"/>
          <w:szCs w:val="28"/>
          <w:shd w:val="clear" w:color="auto" w:fill="F9F9F9"/>
          <w:lang w:val="en-US"/>
        </w:rPr>
        <w:t> // </w:t>
      </w:r>
      <w:r w:rsidRPr="00865BF3">
        <w:rPr>
          <w:iCs/>
          <w:color w:val="000000" w:themeColor="text1"/>
          <w:sz w:val="28"/>
          <w:szCs w:val="28"/>
          <w:shd w:val="clear" w:color="auto" w:fill="F9F9F9"/>
          <w:lang w:val="en-US"/>
        </w:rPr>
        <w:t>Science</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 xml:space="preserve">2011. </w:t>
      </w:r>
      <w:r w:rsidRPr="00865BF3">
        <w:rPr>
          <w:color w:val="000000" w:themeColor="text1"/>
          <w:sz w:val="28"/>
          <w:szCs w:val="28"/>
          <w:shd w:val="clear" w:color="auto" w:fill="F9F9F9"/>
          <w:lang w:val="en-US"/>
        </w:rPr>
        <w:t>V</w:t>
      </w:r>
      <w:r w:rsidRPr="00865BF3">
        <w:rPr>
          <w:color w:val="000000" w:themeColor="text1"/>
          <w:sz w:val="28"/>
          <w:szCs w:val="28"/>
          <w:shd w:val="clear" w:color="auto" w:fill="F9F9F9"/>
        </w:rPr>
        <w:t>.</w:t>
      </w:r>
      <w:r w:rsidRPr="00865BF3">
        <w:rPr>
          <w:color w:val="000000" w:themeColor="text1"/>
          <w:sz w:val="28"/>
          <w:szCs w:val="28"/>
          <w:shd w:val="clear" w:color="auto" w:fill="F9F9F9"/>
          <w:lang w:val="en-US"/>
        </w:rPr>
        <w:t> </w:t>
      </w:r>
      <w:r w:rsidRPr="00865BF3">
        <w:rPr>
          <w:color w:val="000000" w:themeColor="text1"/>
          <w:sz w:val="28"/>
          <w:szCs w:val="28"/>
          <w:shd w:val="clear" w:color="auto" w:fill="F9F9F9"/>
        </w:rPr>
        <w:t xml:space="preserve">334. </w:t>
      </w:r>
      <w:r w:rsidRPr="00865BF3">
        <w:rPr>
          <w:color w:val="000000" w:themeColor="text1"/>
          <w:sz w:val="28"/>
          <w:szCs w:val="28"/>
          <w:shd w:val="clear" w:color="auto" w:fill="F9F9F9"/>
          <w:lang w:val="en-US"/>
        </w:rPr>
        <w:t>P</w:t>
      </w:r>
      <w:r w:rsidRPr="00865BF3">
        <w:rPr>
          <w:color w:val="000000" w:themeColor="text1"/>
          <w:sz w:val="28"/>
          <w:szCs w:val="28"/>
          <w:shd w:val="clear" w:color="auto" w:fill="F9F9F9"/>
        </w:rPr>
        <w:t>.</w:t>
      </w:r>
      <w:r w:rsidRPr="00865BF3">
        <w:rPr>
          <w:color w:val="000000" w:themeColor="text1"/>
          <w:sz w:val="28"/>
          <w:szCs w:val="28"/>
          <w:shd w:val="clear" w:color="auto" w:fill="F9F9F9"/>
          <w:lang w:val="en-US"/>
        </w:rPr>
        <w:t> </w:t>
      </w:r>
      <w:r w:rsidRPr="00865BF3">
        <w:rPr>
          <w:color w:val="000000" w:themeColor="text1"/>
          <w:sz w:val="28"/>
          <w:szCs w:val="28"/>
          <w:shd w:val="clear" w:color="auto" w:fill="F9F9F9"/>
        </w:rPr>
        <w:t xml:space="preserve">1427–1430.] 2) крысы были помещены в две клетки, но могли слышать, видеть, чувствовать запахи друг друга. Одна из клеток была разделена на тёмную и светлые части, в нормальных условиях крыса, будучи норным животным, предпочитала перейти в тёмную, однако, в эксперименте, когда она это делала, по полу второй клетки шёл электрический ток и бил вторую крысу. В 75% случаев первая крыса оставалась в более неприятной, открытой зоне, сворачивалась в клубок, щетинилась (показывала, что ей не комфортно).  Всё это говорит, что существуют нейрофизиологические механизмы, которые стимулируют выбор в пользу другой особи и во вред себе. Это значит, что существуют механизмы, которые заставляют </w:t>
      </w:r>
      <w:proofErr w:type="spellStart"/>
      <w:r w:rsidRPr="00865BF3">
        <w:rPr>
          <w:color w:val="000000" w:themeColor="text1"/>
          <w:sz w:val="28"/>
          <w:szCs w:val="28"/>
          <w:shd w:val="clear" w:color="auto" w:fill="F9F9F9"/>
        </w:rPr>
        <w:t>чувствать</w:t>
      </w:r>
      <w:proofErr w:type="spellEnd"/>
      <w:r w:rsidRPr="00865BF3">
        <w:rPr>
          <w:color w:val="000000" w:themeColor="text1"/>
          <w:sz w:val="28"/>
          <w:szCs w:val="28"/>
          <w:shd w:val="clear" w:color="auto" w:fill="F9F9F9"/>
        </w:rPr>
        <w:t xml:space="preserve"> особь хуже, если другая страдает. Причём выбор </w:t>
      </w:r>
      <w:proofErr w:type="spellStart"/>
      <w:r w:rsidRPr="00865BF3">
        <w:rPr>
          <w:color w:val="000000" w:themeColor="text1"/>
          <w:sz w:val="28"/>
          <w:szCs w:val="28"/>
          <w:shd w:val="clear" w:color="auto" w:fill="F9F9F9"/>
        </w:rPr>
        <w:t>действийтельно</w:t>
      </w:r>
      <w:proofErr w:type="spellEnd"/>
      <w:r w:rsidRPr="00865BF3">
        <w:rPr>
          <w:color w:val="000000" w:themeColor="text1"/>
          <w:sz w:val="28"/>
          <w:szCs w:val="28"/>
          <w:shd w:val="clear" w:color="auto" w:fill="F9F9F9"/>
        </w:rPr>
        <w:t xml:space="preserve"> идёт </w:t>
      </w:r>
      <w:proofErr w:type="spellStart"/>
      <w:r w:rsidRPr="00865BF3">
        <w:rPr>
          <w:color w:val="000000" w:themeColor="text1"/>
          <w:sz w:val="28"/>
          <w:szCs w:val="28"/>
          <w:shd w:val="clear" w:color="auto" w:fill="F9F9F9"/>
        </w:rPr>
        <w:t>мо</w:t>
      </w:r>
      <w:proofErr w:type="spellEnd"/>
      <w:r w:rsidRPr="00865BF3">
        <w:rPr>
          <w:color w:val="000000" w:themeColor="text1"/>
          <w:sz w:val="28"/>
          <w:szCs w:val="28"/>
          <w:shd w:val="clear" w:color="auto" w:fill="F9F9F9"/>
        </w:rPr>
        <w:t xml:space="preserve"> принципы «меньшее из зол», так, во втором описанном эксперименте процент крыс, «спасающих» вторую уменьшался пропорционально степени неудобства нахождения в открытой части клетки (появлялись  неприятные, металлические предметы </w:t>
      </w:r>
      <w:proofErr w:type="spellStart"/>
      <w:r w:rsidRPr="00865BF3">
        <w:rPr>
          <w:color w:val="000000" w:themeColor="text1"/>
          <w:sz w:val="28"/>
          <w:szCs w:val="28"/>
          <w:shd w:val="clear" w:color="auto" w:fill="F9F9F9"/>
        </w:rPr>
        <w:t>итд</w:t>
      </w:r>
      <w:proofErr w:type="spellEnd"/>
      <w:r w:rsidRPr="00865BF3">
        <w:rPr>
          <w:color w:val="000000" w:themeColor="text1"/>
          <w:sz w:val="28"/>
          <w:szCs w:val="28"/>
          <w:shd w:val="clear" w:color="auto" w:fill="F9F9F9"/>
        </w:rPr>
        <w:t xml:space="preserve">). </w:t>
      </w:r>
    </w:p>
    <w:p w:rsidR="00865BF3" w:rsidRPr="00865BF3" w:rsidRDefault="00865BF3" w:rsidP="00865BF3">
      <w:pPr>
        <w:rPr>
          <w:color w:val="000000" w:themeColor="text1"/>
          <w:sz w:val="28"/>
          <w:szCs w:val="28"/>
        </w:rPr>
      </w:pPr>
      <w:r w:rsidRPr="00865BF3">
        <w:rPr>
          <w:color w:val="000000" w:themeColor="text1"/>
          <w:sz w:val="28"/>
          <w:szCs w:val="28"/>
          <w:shd w:val="clear" w:color="auto" w:fill="F9F9F9"/>
        </w:rPr>
        <w:t xml:space="preserve">Эмоциональные зеркальные нейроны </w:t>
      </w:r>
      <w:proofErr w:type="gramStart"/>
      <w:r w:rsidRPr="00865BF3">
        <w:rPr>
          <w:color w:val="000000" w:themeColor="text1"/>
          <w:sz w:val="28"/>
          <w:szCs w:val="28"/>
          <w:shd w:val="clear" w:color="auto" w:fill="F9F9F9"/>
        </w:rPr>
        <w:t>меняют</w:t>
      </w:r>
      <w:proofErr w:type="gramEnd"/>
      <w:r w:rsidRPr="00865BF3">
        <w:rPr>
          <w:color w:val="000000" w:themeColor="text1"/>
          <w:sz w:val="28"/>
          <w:szCs w:val="28"/>
          <w:shd w:val="clear" w:color="auto" w:fill="F9F9F9"/>
        </w:rPr>
        <w:t xml:space="preserve"> располагаются в разных частях мозга в зависимости от характеристик вызываемых эмоций: если наблюдаются положител</w:t>
      </w:r>
      <w:r w:rsidR="0051073C">
        <w:rPr>
          <w:color w:val="000000" w:themeColor="text1"/>
          <w:sz w:val="28"/>
          <w:szCs w:val="28"/>
          <w:shd w:val="clear" w:color="auto" w:fill="F9F9F9"/>
        </w:rPr>
        <w:t>ь</w:t>
      </w:r>
      <w:r w:rsidRPr="00865BF3">
        <w:rPr>
          <w:color w:val="000000" w:themeColor="text1"/>
          <w:sz w:val="28"/>
          <w:szCs w:val="28"/>
          <w:shd w:val="clear" w:color="auto" w:fill="F9F9F9"/>
        </w:rPr>
        <w:t xml:space="preserve">ные, то активируются нейроны </w:t>
      </w:r>
      <w:r w:rsidRPr="00865BF3">
        <w:rPr>
          <w:color w:val="000000" w:themeColor="text1"/>
          <w:sz w:val="28"/>
          <w:szCs w:val="28"/>
          <w:shd w:val="clear" w:color="auto" w:fill="F9F9F9"/>
          <w:lang w:val="en-US"/>
        </w:rPr>
        <w:t>nucleus</w:t>
      </w:r>
      <w:r w:rsidRPr="00865BF3">
        <w:rPr>
          <w:color w:val="000000" w:themeColor="text1"/>
          <w:sz w:val="28"/>
          <w:szCs w:val="28"/>
          <w:shd w:val="clear" w:color="auto" w:fill="F9F9F9"/>
        </w:rPr>
        <w:t xml:space="preserve"> </w:t>
      </w:r>
      <w:proofErr w:type="spellStart"/>
      <w:r w:rsidRPr="00865BF3">
        <w:rPr>
          <w:color w:val="000000" w:themeColor="text1"/>
          <w:sz w:val="28"/>
          <w:szCs w:val="28"/>
          <w:shd w:val="clear" w:color="auto" w:fill="F9F9F9"/>
          <w:lang w:val="en-US"/>
        </w:rPr>
        <w:t>accumbence</w:t>
      </w:r>
      <w:proofErr w:type="spellEnd"/>
      <w:r w:rsidRPr="00865BF3">
        <w:rPr>
          <w:color w:val="000000" w:themeColor="text1"/>
          <w:sz w:val="28"/>
          <w:szCs w:val="28"/>
          <w:shd w:val="clear" w:color="auto" w:fill="F9F9F9"/>
        </w:rPr>
        <w:t>, если отрицательные – миндалины, поясничной извилины, медиальная префронтальная кора. Участие передней остр</w:t>
      </w:r>
      <w:r w:rsidR="0051073C">
        <w:rPr>
          <w:color w:val="000000" w:themeColor="text1"/>
          <w:sz w:val="28"/>
          <w:szCs w:val="28"/>
          <w:shd w:val="clear" w:color="auto" w:fill="F9F9F9"/>
        </w:rPr>
        <w:t>о</w:t>
      </w:r>
      <w:r w:rsidRPr="00865BF3">
        <w:rPr>
          <w:color w:val="000000" w:themeColor="text1"/>
          <w:sz w:val="28"/>
          <w:szCs w:val="28"/>
          <w:shd w:val="clear" w:color="auto" w:fill="F9F9F9"/>
        </w:rPr>
        <w:t xml:space="preserve">вковой доле было зафиксировано в  ещё одном эксперименте </w:t>
      </w:r>
      <w:proofErr w:type="spellStart"/>
      <w:r w:rsidRPr="00865BF3">
        <w:rPr>
          <w:color w:val="000000" w:themeColor="text1"/>
          <w:sz w:val="28"/>
          <w:szCs w:val="28"/>
          <w:shd w:val="clear" w:color="auto" w:fill="F9F9F9"/>
        </w:rPr>
        <w:t>Риззолатти</w:t>
      </w:r>
      <w:proofErr w:type="spellEnd"/>
      <w:r w:rsidRPr="00865BF3">
        <w:rPr>
          <w:color w:val="000000" w:themeColor="text1"/>
          <w:sz w:val="28"/>
          <w:szCs w:val="28"/>
          <w:shd w:val="clear" w:color="auto" w:fill="F9F9F9"/>
        </w:rPr>
        <w:t xml:space="preserve"> </w:t>
      </w:r>
      <w:proofErr w:type="gramStart"/>
      <w:r w:rsidRPr="00865BF3">
        <w:rPr>
          <w:color w:val="000000" w:themeColor="text1"/>
          <w:sz w:val="28"/>
          <w:szCs w:val="28"/>
          <w:shd w:val="clear" w:color="auto" w:fill="F9F9F9"/>
        </w:rPr>
        <w:t xml:space="preserve">[ </w:t>
      </w:r>
      <w:proofErr w:type="gramEnd"/>
      <w:r w:rsidRPr="00865BF3">
        <w:rPr>
          <w:color w:val="000000" w:themeColor="text1"/>
          <w:sz w:val="28"/>
          <w:szCs w:val="28"/>
          <w:shd w:val="clear" w:color="auto" w:fill="FFFFFF"/>
          <w:lang w:val="en-US"/>
        </w:rPr>
        <w:t>Both</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of</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us</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disgusted</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in</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My</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insula</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the</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common</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neural</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basis</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of</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seeing</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and</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feeling</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disgust</w:t>
      </w:r>
      <w:r w:rsidRPr="00865BF3">
        <w:rPr>
          <w:color w:val="000000" w:themeColor="text1"/>
          <w:sz w:val="28"/>
          <w:szCs w:val="28"/>
          <w:shd w:val="clear" w:color="auto" w:fill="FFFFFF"/>
        </w:rPr>
        <w:t>.</w:t>
      </w:r>
    </w:p>
    <w:p w:rsidR="00865BF3" w:rsidRPr="00521498" w:rsidRDefault="00865BF3" w:rsidP="00865BF3">
      <w:pPr>
        <w:rPr>
          <w:iCs/>
          <w:color w:val="000000" w:themeColor="text1"/>
          <w:sz w:val="28"/>
          <w:szCs w:val="28"/>
          <w:lang w:val="en-US"/>
        </w:rPr>
      </w:pPr>
      <w:r w:rsidRPr="00521498">
        <w:rPr>
          <w:iCs/>
          <w:color w:val="000000" w:themeColor="text1"/>
          <w:sz w:val="28"/>
          <w:szCs w:val="28"/>
          <w:lang w:val="en-US"/>
        </w:rPr>
        <w:t xml:space="preserve">Wicker B, </w:t>
      </w:r>
      <w:proofErr w:type="spellStart"/>
      <w:r w:rsidRPr="00521498">
        <w:rPr>
          <w:iCs/>
          <w:color w:val="000000" w:themeColor="text1"/>
          <w:sz w:val="28"/>
          <w:szCs w:val="28"/>
          <w:lang w:val="en-US"/>
        </w:rPr>
        <w:t>Keysers</w:t>
      </w:r>
      <w:proofErr w:type="spellEnd"/>
      <w:r w:rsidRPr="00521498">
        <w:rPr>
          <w:iCs/>
          <w:color w:val="000000" w:themeColor="text1"/>
          <w:sz w:val="28"/>
          <w:szCs w:val="28"/>
          <w:lang w:val="en-US"/>
        </w:rPr>
        <w:t xml:space="preserve"> C, </w:t>
      </w:r>
      <w:proofErr w:type="spellStart"/>
      <w:r w:rsidRPr="00521498">
        <w:rPr>
          <w:iCs/>
          <w:color w:val="000000" w:themeColor="text1"/>
          <w:sz w:val="28"/>
          <w:szCs w:val="28"/>
          <w:lang w:val="en-US"/>
        </w:rPr>
        <w:t>Plailly</w:t>
      </w:r>
      <w:proofErr w:type="spellEnd"/>
      <w:r w:rsidRPr="00521498">
        <w:rPr>
          <w:iCs/>
          <w:color w:val="000000" w:themeColor="text1"/>
          <w:sz w:val="28"/>
          <w:szCs w:val="28"/>
          <w:lang w:val="en-US"/>
        </w:rPr>
        <w:t xml:space="preserve"> J, </w:t>
      </w:r>
      <w:proofErr w:type="spellStart"/>
      <w:r w:rsidRPr="00521498">
        <w:rPr>
          <w:iCs/>
          <w:color w:val="000000" w:themeColor="text1"/>
          <w:sz w:val="28"/>
          <w:szCs w:val="28"/>
          <w:lang w:val="en-US"/>
        </w:rPr>
        <w:t>Royet</w:t>
      </w:r>
      <w:proofErr w:type="spellEnd"/>
      <w:r w:rsidRPr="00521498">
        <w:rPr>
          <w:iCs/>
          <w:color w:val="000000" w:themeColor="text1"/>
          <w:sz w:val="28"/>
          <w:szCs w:val="28"/>
          <w:lang w:val="en-US"/>
        </w:rPr>
        <w:t xml:space="preserve"> JP, </w:t>
      </w:r>
      <w:proofErr w:type="spellStart"/>
      <w:r w:rsidRPr="00521498">
        <w:rPr>
          <w:iCs/>
          <w:color w:val="000000" w:themeColor="text1"/>
          <w:sz w:val="28"/>
          <w:szCs w:val="28"/>
          <w:lang w:val="en-US"/>
        </w:rPr>
        <w:t>Gallese</w:t>
      </w:r>
      <w:proofErr w:type="spellEnd"/>
      <w:r w:rsidRPr="00521498">
        <w:rPr>
          <w:iCs/>
          <w:color w:val="000000" w:themeColor="text1"/>
          <w:sz w:val="28"/>
          <w:szCs w:val="28"/>
          <w:lang w:val="en-US"/>
        </w:rPr>
        <w:t xml:space="preserve"> V, </w:t>
      </w:r>
      <w:proofErr w:type="spellStart"/>
      <w:r w:rsidRPr="00521498">
        <w:rPr>
          <w:iCs/>
          <w:color w:val="000000" w:themeColor="text1"/>
          <w:sz w:val="28"/>
          <w:szCs w:val="28"/>
          <w:lang w:val="en-US"/>
        </w:rPr>
        <w:t>Rizzolatti</w:t>
      </w:r>
      <w:proofErr w:type="spellEnd"/>
      <w:r w:rsidRPr="00521498">
        <w:rPr>
          <w:iCs/>
          <w:color w:val="000000" w:themeColor="text1"/>
          <w:sz w:val="28"/>
          <w:szCs w:val="28"/>
          <w:lang w:val="en-US"/>
        </w:rPr>
        <w:t xml:space="preserve"> G</w:t>
      </w:r>
    </w:p>
    <w:p w:rsidR="00865BF3" w:rsidRPr="00521498" w:rsidRDefault="00865BF3" w:rsidP="00865BF3">
      <w:pPr>
        <w:rPr>
          <w:iCs/>
          <w:color w:val="000000" w:themeColor="text1"/>
          <w:sz w:val="28"/>
          <w:szCs w:val="28"/>
        </w:rPr>
      </w:pPr>
      <w:proofErr w:type="spellStart"/>
      <w:proofErr w:type="gramStart"/>
      <w:r w:rsidRPr="00521498">
        <w:rPr>
          <w:iCs/>
          <w:color w:val="000000" w:themeColor="text1"/>
          <w:sz w:val="28"/>
          <w:szCs w:val="28"/>
        </w:rPr>
        <w:t>Neuron</w:t>
      </w:r>
      <w:proofErr w:type="spellEnd"/>
      <w:r w:rsidRPr="00521498">
        <w:rPr>
          <w:iCs/>
          <w:color w:val="000000" w:themeColor="text1"/>
          <w:sz w:val="28"/>
          <w:szCs w:val="28"/>
        </w:rPr>
        <w:t xml:space="preserve">. 2003 </w:t>
      </w:r>
      <w:proofErr w:type="spellStart"/>
      <w:r w:rsidRPr="00521498">
        <w:rPr>
          <w:iCs/>
          <w:color w:val="000000" w:themeColor="text1"/>
          <w:sz w:val="28"/>
          <w:szCs w:val="28"/>
        </w:rPr>
        <w:t>Oct</w:t>
      </w:r>
      <w:proofErr w:type="spellEnd"/>
      <w:r w:rsidRPr="00521498">
        <w:rPr>
          <w:iCs/>
          <w:color w:val="000000" w:themeColor="text1"/>
          <w:sz w:val="28"/>
          <w:szCs w:val="28"/>
        </w:rPr>
        <w:t xml:space="preserve"> 30</w:t>
      </w:r>
      <w:r w:rsidRPr="00865BF3">
        <w:rPr>
          <w:iCs/>
          <w:color w:val="000000" w:themeColor="text1"/>
          <w:sz w:val="28"/>
          <w:szCs w:val="28"/>
        </w:rPr>
        <w:t xml:space="preserve">] </w:t>
      </w:r>
      <w:proofErr w:type="gramEnd"/>
    </w:p>
    <w:p w:rsidR="00865BF3" w:rsidRPr="00865BF3" w:rsidRDefault="00865BF3" w:rsidP="00865BF3">
      <w:pPr>
        <w:spacing w:after="200" w:line="276" w:lineRule="auto"/>
        <w:rPr>
          <w:color w:val="000000" w:themeColor="text1"/>
          <w:sz w:val="28"/>
          <w:szCs w:val="28"/>
        </w:rPr>
      </w:pPr>
      <w:r w:rsidRPr="00865BF3">
        <w:rPr>
          <w:color w:val="000000" w:themeColor="text1"/>
          <w:sz w:val="28"/>
          <w:szCs w:val="28"/>
          <w:shd w:val="clear" w:color="auto" w:fill="F9F9F9"/>
        </w:rPr>
        <w:t>Группа людей сначала смотрела на вещи, вызывающие отвращение (</w:t>
      </w:r>
      <w:r w:rsidRPr="00865BF3">
        <w:rPr>
          <w:color w:val="000000" w:themeColor="text1"/>
          <w:sz w:val="28"/>
          <w:szCs w:val="28"/>
          <w:shd w:val="clear" w:color="auto" w:fill="F9F9F9"/>
          <w:lang w:val="en-US"/>
        </w:rPr>
        <w:t>disgusting</w:t>
      </w:r>
      <w:r w:rsidRPr="00865BF3">
        <w:rPr>
          <w:color w:val="000000" w:themeColor="text1"/>
          <w:sz w:val="28"/>
          <w:szCs w:val="28"/>
          <w:shd w:val="clear" w:color="auto" w:fill="F9F9F9"/>
        </w:rPr>
        <w:t>), а потом просматрив</w:t>
      </w:r>
      <w:r w:rsidR="0051073C">
        <w:rPr>
          <w:color w:val="000000" w:themeColor="text1"/>
          <w:sz w:val="28"/>
          <w:szCs w:val="28"/>
          <w:shd w:val="clear" w:color="auto" w:fill="F9F9F9"/>
        </w:rPr>
        <w:t>а</w:t>
      </w:r>
      <w:r w:rsidRPr="00865BF3">
        <w:rPr>
          <w:color w:val="000000" w:themeColor="text1"/>
          <w:sz w:val="28"/>
          <w:szCs w:val="28"/>
          <w:shd w:val="clear" w:color="auto" w:fill="F9F9F9"/>
        </w:rPr>
        <w:t>ла ролики, как другие люди испытывают отвращение, оказалось, что ост</w:t>
      </w:r>
      <w:r w:rsidR="0051073C">
        <w:rPr>
          <w:color w:val="000000" w:themeColor="text1"/>
          <w:sz w:val="28"/>
          <w:szCs w:val="28"/>
          <w:shd w:val="clear" w:color="auto" w:fill="F9F9F9"/>
        </w:rPr>
        <w:t>ровковая доля активиру</w:t>
      </w:r>
      <w:r w:rsidRPr="00865BF3">
        <w:rPr>
          <w:color w:val="000000" w:themeColor="text1"/>
          <w:sz w:val="28"/>
          <w:szCs w:val="28"/>
          <w:shd w:val="clear" w:color="auto" w:fill="F9F9F9"/>
        </w:rPr>
        <w:t>е</w:t>
      </w:r>
      <w:r w:rsidR="0051073C">
        <w:rPr>
          <w:color w:val="000000" w:themeColor="text1"/>
          <w:sz w:val="28"/>
          <w:szCs w:val="28"/>
          <w:shd w:val="clear" w:color="auto" w:fill="F9F9F9"/>
        </w:rPr>
        <w:t>т</w:t>
      </w:r>
      <w:r w:rsidRPr="00865BF3">
        <w:rPr>
          <w:color w:val="000000" w:themeColor="text1"/>
          <w:sz w:val="28"/>
          <w:szCs w:val="28"/>
          <w:shd w:val="clear" w:color="auto" w:fill="F9F9F9"/>
        </w:rPr>
        <w:t>ся в обоих случаях, а верхняя ча</w:t>
      </w:r>
      <w:r w:rsidR="0051073C">
        <w:rPr>
          <w:color w:val="000000" w:themeColor="text1"/>
          <w:sz w:val="28"/>
          <w:szCs w:val="28"/>
          <w:shd w:val="clear" w:color="auto" w:fill="F9F9F9"/>
        </w:rPr>
        <w:t>с</w:t>
      </w:r>
      <w:r w:rsidRPr="00865BF3">
        <w:rPr>
          <w:color w:val="000000" w:themeColor="text1"/>
          <w:sz w:val="28"/>
          <w:szCs w:val="28"/>
          <w:shd w:val="clear" w:color="auto" w:fill="F9F9F9"/>
        </w:rPr>
        <w:t>ть поя</w:t>
      </w:r>
      <w:r w:rsidR="0051073C">
        <w:rPr>
          <w:color w:val="000000" w:themeColor="text1"/>
          <w:sz w:val="28"/>
          <w:szCs w:val="28"/>
          <w:shd w:val="clear" w:color="auto" w:fill="F9F9F9"/>
        </w:rPr>
        <w:t>с</w:t>
      </w:r>
      <w:r w:rsidRPr="00865BF3">
        <w:rPr>
          <w:color w:val="000000" w:themeColor="text1"/>
          <w:sz w:val="28"/>
          <w:szCs w:val="28"/>
          <w:shd w:val="clear" w:color="auto" w:fill="F9F9F9"/>
        </w:rPr>
        <w:t xml:space="preserve">ной извилины, отвечающей за отрицательные эмоции, только при личном опыте. </w:t>
      </w:r>
      <w:proofErr w:type="gramStart"/>
      <w:r w:rsidRPr="00865BF3">
        <w:rPr>
          <w:color w:val="000000" w:themeColor="text1"/>
          <w:sz w:val="28"/>
          <w:szCs w:val="28"/>
          <w:shd w:val="clear" w:color="auto" w:fill="F9F9F9"/>
        </w:rPr>
        <w:t>Аналогичные результаты п</w:t>
      </w:r>
      <w:r w:rsidR="0051073C">
        <w:rPr>
          <w:color w:val="000000" w:themeColor="text1"/>
          <w:sz w:val="28"/>
          <w:szCs w:val="28"/>
          <w:shd w:val="clear" w:color="auto" w:fill="F9F9F9"/>
        </w:rPr>
        <w:t>олучились в похожих экспериментах</w:t>
      </w:r>
      <w:r w:rsidRPr="00865BF3">
        <w:rPr>
          <w:color w:val="000000" w:themeColor="text1"/>
          <w:sz w:val="28"/>
          <w:szCs w:val="28"/>
          <w:shd w:val="clear" w:color="auto" w:fill="F9F9F9"/>
        </w:rPr>
        <w:t xml:space="preserve"> с чувством боли [</w:t>
      </w:r>
      <w:r w:rsidRPr="00865BF3">
        <w:rPr>
          <w:color w:val="000000" w:themeColor="text1"/>
          <w:sz w:val="28"/>
          <w:szCs w:val="28"/>
          <w:shd w:val="clear" w:color="auto" w:fill="FFFFFF"/>
          <w:lang w:val="en-US"/>
        </w:rPr>
        <w:t>The</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compassionate</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brain</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humans</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detect</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intensity</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of</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pain</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from</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another</w:t>
      </w:r>
      <w:r w:rsidRPr="00865BF3">
        <w:rPr>
          <w:color w:val="000000" w:themeColor="text1"/>
          <w:sz w:val="28"/>
          <w:szCs w:val="28"/>
          <w:shd w:val="clear" w:color="auto" w:fill="FFFFFF"/>
        </w:rPr>
        <w:t>'</w:t>
      </w:r>
      <w:r w:rsidRPr="00865BF3">
        <w:rPr>
          <w:color w:val="000000" w:themeColor="text1"/>
          <w:sz w:val="28"/>
          <w:szCs w:val="28"/>
          <w:shd w:val="clear" w:color="auto" w:fill="FFFFFF"/>
          <w:lang w:val="en-US"/>
        </w:rPr>
        <w:t>s</w:t>
      </w:r>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face</w:t>
      </w:r>
      <w:r w:rsidRPr="00865BF3">
        <w:rPr>
          <w:color w:val="000000" w:themeColor="text1"/>
          <w:sz w:val="28"/>
          <w:szCs w:val="28"/>
          <w:shd w:val="clear" w:color="auto" w:fill="FFFFFF"/>
        </w:rPr>
        <w:t>.</w:t>
      </w:r>
      <w:proofErr w:type="gramEnd"/>
      <w:r w:rsidRPr="00865BF3">
        <w:rPr>
          <w:color w:val="000000" w:themeColor="text1"/>
          <w:sz w:val="28"/>
          <w:szCs w:val="28"/>
        </w:rPr>
        <w:t xml:space="preserve"> / </w:t>
      </w:r>
      <w:proofErr w:type="spellStart"/>
      <w:r w:rsidRPr="00312EBC">
        <w:rPr>
          <w:iCs/>
          <w:color w:val="000000" w:themeColor="text1"/>
          <w:sz w:val="28"/>
          <w:szCs w:val="28"/>
          <w:lang w:val="en-US"/>
        </w:rPr>
        <w:t>Saarela</w:t>
      </w:r>
      <w:proofErr w:type="spellEnd"/>
      <w:r w:rsidRPr="00312EBC">
        <w:rPr>
          <w:iCs/>
          <w:color w:val="000000" w:themeColor="text1"/>
          <w:sz w:val="28"/>
          <w:szCs w:val="28"/>
        </w:rPr>
        <w:t xml:space="preserve"> </w:t>
      </w:r>
      <w:r w:rsidRPr="00312EBC">
        <w:rPr>
          <w:iCs/>
          <w:color w:val="000000" w:themeColor="text1"/>
          <w:sz w:val="28"/>
          <w:szCs w:val="28"/>
          <w:lang w:val="en-US"/>
        </w:rPr>
        <w:t>MV</w:t>
      </w:r>
      <w:r w:rsidRPr="00312EBC">
        <w:rPr>
          <w:iCs/>
          <w:color w:val="000000" w:themeColor="text1"/>
          <w:sz w:val="28"/>
          <w:szCs w:val="28"/>
        </w:rPr>
        <w:t xml:space="preserve">, </w:t>
      </w:r>
      <w:proofErr w:type="spellStart"/>
      <w:r w:rsidRPr="00312EBC">
        <w:rPr>
          <w:iCs/>
          <w:color w:val="000000" w:themeColor="text1"/>
          <w:sz w:val="28"/>
          <w:szCs w:val="28"/>
          <w:lang w:val="en-US"/>
        </w:rPr>
        <w:t>Hlushchuk</w:t>
      </w:r>
      <w:proofErr w:type="spellEnd"/>
      <w:r w:rsidRPr="00312EBC">
        <w:rPr>
          <w:iCs/>
          <w:color w:val="000000" w:themeColor="text1"/>
          <w:sz w:val="28"/>
          <w:szCs w:val="28"/>
        </w:rPr>
        <w:t xml:space="preserve"> </w:t>
      </w:r>
      <w:r w:rsidRPr="00312EBC">
        <w:rPr>
          <w:iCs/>
          <w:color w:val="000000" w:themeColor="text1"/>
          <w:sz w:val="28"/>
          <w:szCs w:val="28"/>
          <w:lang w:val="en-US"/>
        </w:rPr>
        <w:t>Y</w:t>
      </w:r>
      <w:r w:rsidRPr="00312EBC">
        <w:rPr>
          <w:iCs/>
          <w:color w:val="000000" w:themeColor="text1"/>
          <w:sz w:val="28"/>
          <w:szCs w:val="28"/>
        </w:rPr>
        <w:t xml:space="preserve">, </w:t>
      </w:r>
      <w:r w:rsidRPr="00312EBC">
        <w:rPr>
          <w:iCs/>
          <w:color w:val="000000" w:themeColor="text1"/>
          <w:sz w:val="28"/>
          <w:szCs w:val="28"/>
          <w:lang w:val="en-US"/>
        </w:rPr>
        <w:t>Williams</w:t>
      </w:r>
      <w:r w:rsidRPr="00312EBC">
        <w:rPr>
          <w:iCs/>
          <w:color w:val="000000" w:themeColor="text1"/>
          <w:sz w:val="28"/>
          <w:szCs w:val="28"/>
        </w:rPr>
        <w:t xml:space="preserve"> </w:t>
      </w:r>
      <w:r w:rsidRPr="00312EBC">
        <w:rPr>
          <w:iCs/>
          <w:color w:val="000000" w:themeColor="text1"/>
          <w:sz w:val="28"/>
          <w:szCs w:val="28"/>
          <w:lang w:val="en-US"/>
        </w:rPr>
        <w:t>AC</w:t>
      </w:r>
      <w:r w:rsidRPr="00312EBC">
        <w:rPr>
          <w:iCs/>
          <w:color w:val="000000" w:themeColor="text1"/>
          <w:sz w:val="28"/>
          <w:szCs w:val="28"/>
        </w:rPr>
        <w:t xml:space="preserve">, </w:t>
      </w:r>
      <w:proofErr w:type="spellStart"/>
      <w:r w:rsidRPr="00312EBC">
        <w:rPr>
          <w:iCs/>
          <w:color w:val="000000" w:themeColor="text1"/>
          <w:sz w:val="28"/>
          <w:szCs w:val="28"/>
          <w:lang w:val="en-US"/>
        </w:rPr>
        <w:t>Sch</w:t>
      </w:r>
      <w:proofErr w:type="spellEnd"/>
      <w:r w:rsidRPr="00312EBC">
        <w:rPr>
          <w:iCs/>
          <w:color w:val="000000" w:themeColor="text1"/>
          <w:sz w:val="28"/>
          <w:szCs w:val="28"/>
        </w:rPr>
        <w:t>ü</w:t>
      </w:r>
      <w:proofErr w:type="spellStart"/>
      <w:r w:rsidRPr="00312EBC">
        <w:rPr>
          <w:iCs/>
          <w:color w:val="000000" w:themeColor="text1"/>
          <w:sz w:val="28"/>
          <w:szCs w:val="28"/>
          <w:lang w:val="en-US"/>
        </w:rPr>
        <w:t>rmann</w:t>
      </w:r>
      <w:proofErr w:type="spellEnd"/>
      <w:r w:rsidRPr="00312EBC">
        <w:rPr>
          <w:iCs/>
          <w:color w:val="000000" w:themeColor="text1"/>
          <w:sz w:val="28"/>
          <w:szCs w:val="28"/>
        </w:rPr>
        <w:t xml:space="preserve"> </w:t>
      </w:r>
      <w:r w:rsidRPr="00312EBC">
        <w:rPr>
          <w:iCs/>
          <w:color w:val="000000" w:themeColor="text1"/>
          <w:sz w:val="28"/>
          <w:szCs w:val="28"/>
          <w:lang w:val="en-US"/>
        </w:rPr>
        <w:t>M</w:t>
      </w:r>
      <w:r w:rsidRPr="00312EBC">
        <w:rPr>
          <w:iCs/>
          <w:color w:val="000000" w:themeColor="text1"/>
          <w:sz w:val="28"/>
          <w:szCs w:val="28"/>
        </w:rPr>
        <w:t xml:space="preserve">, </w:t>
      </w:r>
      <w:proofErr w:type="spellStart"/>
      <w:r w:rsidRPr="00312EBC">
        <w:rPr>
          <w:iCs/>
          <w:color w:val="000000" w:themeColor="text1"/>
          <w:sz w:val="28"/>
          <w:szCs w:val="28"/>
          <w:lang w:val="en-US"/>
        </w:rPr>
        <w:t>Kalso</w:t>
      </w:r>
      <w:proofErr w:type="spellEnd"/>
      <w:r w:rsidRPr="00312EBC">
        <w:rPr>
          <w:iCs/>
          <w:color w:val="000000" w:themeColor="text1"/>
          <w:sz w:val="28"/>
          <w:szCs w:val="28"/>
        </w:rPr>
        <w:t xml:space="preserve"> </w:t>
      </w:r>
      <w:r w:rsidRPr="00312EBC">
        <w:rPr>
          <w:iCs/>
          <w:color w:val="000000" w:themeColor="text1"/>
          <w:sz w:val="28"/>
          <w:szCs w:val="28"/>
          <w:lang w:val="en-US"/>
        </w:rPr>
        <w:t>E</w:t>
      </w:r>
      <w:r w:rsidRPr="00312EBC">
        <w:rPr>
          <w:iCs/>
          <w:color w:val="000000" w:themeColor="text1"/>
          <w:sz w:val="28"/>
          <w:szCs w:val="28"/>
        </w:rPr>
        <w:t xml:space="preserve">, </w:t>
      </w:r>
      <w:r w:rsidRPr="00312EBC">
        <w:rPr>
          <w:iCs/>
          <w:color w:val="000000" w:themeColor="text1"/>
          <w:sz w:val="28"/>
          <w:szCs w:val="28"/>
          <w:lang w:val="en-US"/>
        </w:rPr>
        <w:t>Hari</w:t>
      </w:r>
      <w:r w:rsidRPr="00312EBC">
        <w:rPr>
          <w:iCs/>
          <w:color w:val="000000" w:themeColor="text1"/>
          <w:sz w:val="28"/>
          <w:szCs w:val="28"/>
        </w:rPr>
        <w:t xml:space="preserve"> </w:t>
      </w:r>
      <w:r w:rsidRPr="00312EBC">
        <w:rPr>
          <w:iCs/>
          <w:color w:val="000000" w:themeColor="text1"/>
          <w:sz w:val="28"/>
          <w:szCs w:val="28"/>
          <w:lang w:val="en-US"/>
        </w:rPr>
        <w:t>R</w:t>
      </w:r>
      <w:r w:rsidRPr="00865BF3">
        <w:rPr>
          <w:color w:val="000000" w:themeColor="text1"/>
          <w:sz w:val="28"/>
          <w:szCs w:val="28"/>
        </w:rPr>
        <w:t xml:space="preserve"> - </w:t>
      </w:r>
      <w:proofErr w:type="spellStart"/>
      <w:r w:rsidRPr="00312EBC">
        <w:rPr>
          <w:iCs/>
          <w:color w:val="000000" w:themeColor="text1"/>
          <w:sz w:val="28"/>
          <w:szCs w:val="28"/>
        </w:rPr>
        <w:t>Cereb</w:t>
      </w:r>
      <w:proofErr w:type="spellEnd"/>
      <w:r w:rsidRPr="00312EBC">
        <w:rPr>
          <w:iCs/>
          <w:color w:val="000000" w:themeColor="text1"/>
          <w:sz w:val="28"/>
          <w:szCs w:val="28"/>
        </w:rPr>
        <w:t xml:space="preserve"> </w:t>
      </w:r>
      <w:proofErr w:type="spellStart"/>
      <w:r w:rsidRPr="00312EBC">
        <w:rPr>
          <w:iCs/>
          <w:color w:val="000000" w:themeColor="text1"/>
          <w:sz w:val="28"/>
          <w:szCs w:val="28"/>
        </w:rPr>
        <w:t>Cortex</w:t>
      </w:r>
      <w:proofErr w:type="spellEnd"/>
      <w:r w:rsidRPr="00312EBC">
        <w:rPr>
          <w:iCs/>
          <w:color w:val="000000" w:themeColor="text1"/>
          <w:sz w:val="28"/>
          <w:szCs w:val="28"/>
        </w:rPr>
        <w:t xml:space="preserve">. </w:t>
      </w:r>
      <w:proofErr w:type="gramStart"/>
      <w:r w:rsidRPr="00312EBC">
        <w:rPr>
          <w:iCs/>
          <w:color w:val="000000" w:themeColor="text1"/>
          <w:sz w:val="28"/>
          <w:szCs w:val="28"/>
        </w:rPr>
        <w:t xml:space="preserve">2007 </w:t>
      </w:r>
      <w:proofErr w:type="spellStart"/>
      <w:r w:rsidRPr="00312EBC">
        <w:rPr>
          <w:iCs/>
          <w:color w:val="000000" w:themeColor="text1"/>
          <w:sz w:val="28"/>
          <w:szCs w:val="28"/>
        </w:rPr>
        <w:t>Jan</w:t>
      </w:r>
      <w:proofErr w:type="spellEnd"/>
      <w:r w:rsidRPr="00865BF3">
        <w:rPr>
          <w:color w:val="000000" w:themeColor="text1"/>
          <w:sz w:val="28"/>
          <w:szCs w:val="28"/>
          <w:shd w:val="clear" w:color="auto" w:fill="F9F9F9"/>
        </w:rPr>
        <w:t>]</w:t>
      </w:r>
      <w:proofErr w:type="gramEnd"/>
    </w:p>
    <w:p w:rsidR="00865BF3" w:rsidRPr="00865BF3" w:rsidRDefault="00865BF3" w:rsidP="00865BF3">
      <w:pPr>
        <w:rPr>
          <w:color w:val="000000" w:themeColor="text1"/>
          <w:sz w:val="28"/>
          <w:szCs w:val="28"/>
          <w:shd w:val="clear" w:color="auto" w:fill="F9F9F9"/>
        </w:rPr>
      </w:pPr>
      <w:r w:rsidRPr="00865BF3">
        <w:rPr>
          <w:color w:val="000000" w:themeColor="text1"/>
          <w:sz w:val="28"/>
          <w:szCs w:val="28"/>
          <w:shd w:val="clear" w:color="auto" w:fill="F9F9F9"/>
        </w:rPr>
        <w:t xml:space="preserve">Учёные также изучали изменение </w:t>
      </w:r>
      <w:proofErr w:type="spellStart"/>
      <w:r w:rsidRPr="00865BF3">
        <w:rPr>
          <w:color w:val="000000" w:themeColor="text1"/>
          <w:sz w:val="28"/>
          <w:szCs w:val="28"/>
          <w:shd w:val="clear" w:color="auto" w:fill="F9F9F9"/>
        </w:rPr>
        <w:t>эмпатии</w:t>
      </w:r>
      <w:proofErr w:type="spellEnd"/>
      <w:r w:rsidRPr="00865BF3">
        <w:rPr>
          <w:color w:val="000000" w:themeColor="text1"/>
          <w:sz w:val="28"/>
          <w:szCs w:val="28"/>
          <w:shd w:val="clear" w:color="auto" w:fill="F9F9F9"/>
        </w:rPr>
        <w:t xml:space="preserve">, активирования зеркальных нейронов у разных людей. </w:t>
      </w:r>
      <w:proofErr w:type="gramStart"/>
      <w:r w:rsidRPr="00865BF3">
        <w:rPr>
          <w:color w:val="000000" w:themeColor="text1"/>
          <w:sz w:val="28"/>
          <w:szCs w:val="28"/>
          <w:shd w:val="clear" w:color="auto" w:fill="F9F9F9"/>
        </w:rPr>
        <w:t xml:space="preserve">Так, например, доказано, что уровень </w:t>
      </w:r>
      <w:proofErr w:type="spellStart"/>
      <w:r w:rsidRPr="00865BF3">
        <w:rPr>
          <w:color w:val="000000" w:themeColor="text1"/>
          <w:sz w:val="28"/>
          <w:szCs w:val="28"/>
          <w:shd w:val="clear" w:color="auto" w:fill="F9F9F9"/>
        </w:rPr>
        <w:t>эмпатии</w:t>
      </w:r>
      <w:proofErr w:type="spellEnd"/>
      <w:r w:rsidRPr="00865BF3">
        <w:rPr>
          <w:color w:val="000000" w:themeColor="text1"/>
          <w:sz w:val="28"/>
          <w:szCs w:val="28"/>
          <w:shd w:val="clear" w:color="auto" w:fill="F9F9F9"/>
        </w:rPr>
        <w:t xml:space="preserve"> у женщин выше, нежели у мужчин [</w:t>
      </w:r>
      <w:proofErr w:type="spellStart"/>
      <w:r w:rsidRPr="00865BF3">
        <w:rPr>
          <w:color w:val="000000" w:themeColor="text1"/>
          <w:sz w:val="28"/>
          <w:szCs w:val="28"/>
          <w:shd w:val="clear" w:color="auto" w:fill="F9F9F9"/>
        </w:rPr>
        <w:t>Singer</w:t>
      </w:r>
      <w:proofErr w:type="spellEnd"/>
      <w:r w:rsidRPr="00865BF3">
        <w:rPr>
          <w:color w:val="000000" w:themeColor="text1"/>
          <w:sz w:val="28"/>
          <w:szCs w:val="28"/>
          <w:shd w:val="clear" w:color="auto" w:fill="F9F9F9"/>
        </w:rPr>
        <w:t xml:space="preserve"> T. </w:t>
      </w:r>
      <w:proofErr w:type="spellStart"/>
      <w:r w:rsidRPr="00865BF3">
        <w:rPr>
          <w:color w:val="000000" w:themeColor="text1"/>
          <w:sz w:val="28"/>
          <w:szCs w:val="28"/>
          <w:shd w:val="clear" w:color="auto" w:fill="F9F9F9"/>
        </w:rPr>
        <w:t>et</w:t>
      </w:r>
      <w:proofErr w:type="spellEnd"/>
      <w:r w:rsidRPr="00865BF3">
        <w:rPr>
          <w:color w:val="000000" w:themeColor="text1"/>
          <w:sz w:val="28"/>
          <w:szCs w:val="28"/>
          <w:shd w:val="clear" w:color="auto" w:fill="F9F9F9"/>
        </w:rPr>
        <w:t xml:space="preserve"> </w:t>
      </w:r>
      <w:proofErr w:type="spellStart"/>
      <w:r w:rsidRPr="00865BF3">
        <w:rPr>
          <w:color w:val="000000" w:themeColor="text1"/>
          <w:sz w:val="28"/>
          <w:szCs w:val="28"/>
          <w:shd w:val="clear" w:color="auto" w:fill="F9F9F9"/>
        </w:rPr>
        <w:t>al</w:t>
      </w:r>
      <w:proofErr w:type="spellEnd"/>
      <w:r w:rsidRPr="00865BF3">
        <w:rPr>
          <w:color w:val="000000" w:themeColor="text1"/>
          <w:sz w:val="28"/>
          <w:szCs w:val="28"/>
          <w:shd w:val="clear" w:color="auto" w:fill="F9F9F9"/>
        </w:rPr>
        <w:t>.</w:t>
      </w:r>
      <w:proofErr w:type="gramEnd"/>
      <w:r w:rsidRPr="00865BF3">
        <w:rPr>
          <w:color w:val="000000" w:themeColor="text1"/>
          <w:sz w:val="28"/>
          <w:szCs w:val="28"/>
          <w:shd w:val="clear" w:color="auto" w:fill="F9F9F9"/>
        </w:rPr>
        <w:t xml:space="preserve"> </w:t>
      </w:r>
      <w:r w:rsidRPr="00865BF3">
        <w:rPr>
          <w:color w:val="000000" w:themeColor="text1"/>
          <w:sz w:val="28"/>
          <w:szCs w:val="28"/>
          <w:shd w:val="clear" w:color="auto" w:fill="F9F9F9"/>
          <w:lang w:val="en-US"/>
        </w:rPr>
        <w:t>Empathic neural responses are modulated by the perceived fairness of others // Nature advance online publication, doi</w:t>
      </w:r>
      <w:proofErr w:type="gramStart"/>
      <w:r w:rsidRPr="00865BF3">
        <w:rPr>
          <w:color w:val="000000" w:themeColor="text1"/>
          <w:sz w:val="28"/>
          <w:szCs w:val="28"/>
          <w:shd w:val="clear" w:color="auto" w:fill="F9F9F9"/>
          <w:lang w:val="en-US"/>
        </w:rPr>
        <w:t>:10.1038</w:t>
      </w:r>
      <w:proofErr w:type="gramEnd"/>
      <w:r w:rsidRPr="00865BF3">
        <w:rPr>
          <w:color w:val="000000" w:themeColor="text1"/>
          <w:sz w:val="28"/>
          <w:szCs w:val="28"/>
          <w:shd w:val="clear" w:color="auto" w:fill="F9F9F9"/>
          <w:lang w:val="en-US"/>
        </w:rPr>
        <w:t xml:space="preserve">/nature04271]. </w:t>
      </w:r>
      <w:r w:rsidRPr="00865BF3">
        <w:rPr>
          <w:color w:val="000000" w:themeColor="text1"/>
          <w:sz w:val="28"/>
          <w:szCs w:val="28"/>
          <w:shd w:val="clear" w:color="auto" w:fill="F9F9F9"/>
        </w:rPr>
        <w:t xml:space="preserve">В этом же исследовании показано, что  сочувствие </w:t>
      </w:r>
      <w:r w:rsidRPr="00865BF3">
        <w:rPr>
          <w:color w:val="000000" w:themeColor="text1"/>
          <w:sz w:val="28"/>
          <w:szCs w:val="28"/>
          <w:shd w:val="clear" w:color="auto" w:fill="F9F9F9"/>
        </w:rPr>
        <w:lastRenderedPageBreak/>
        <w:t xml:space="preserve">варьируется из-за оценочных суждений о человеке. Участники были поставлены в условия, когда один из людей, чью боль они наблюдали, считался злым и бесчестным, другой же наоборот, оказалось, что на 50% чаще  зеркальные нейроны активируются (использовалось МРТ сканирование), если мы думаем, что человек хороший. Для </w:t>
      </w:r>
      <w:proofErr w:type="spellStart"/>
      <w:r w:rsidRPr="00865BF3">
        <w:rPr>
          <w:color w:val="000000" w:themeColor="text1"/>
          <w:sz w:val="28"/>
          <w:szCs w:val="28"/>
          <w:shd w:val="clear" w:color="auto" w:fill="F9F9F9"/>
        </w:rPr>
        <w:t>эмпатии</w:t>
      </w:r>
      <w:proofErr w:type="spellEnd"/>
      <w:r w:rsidRPr="00865BF3">
        <w:rPr>
          <w:color w:val="000000" w:themeColor="text1"/>
          <w:sz w:val="28"/>
          <w:szCs w:val="28"/>
          <w:shd w:val="clear" w:color="auto" w:fill="F9F9F9"/>
        </w:rPr>
        <w:t xml:space="preserve"> также важны определения «мой / чужой», к особям, признающимся за «своих»,  мы испытываем больше сочувствия, но это больше связано не с деятельностью самих зеркальных нейр</w:t>
      </w:r>
      <w:r w:rsidR="0051073C">
        <w:rPr>
          <w:color w:val="000000" w:themeColor="text1"/>
          <w:sz w:val="28"/>
          <w:szCs w:val="28"/>
          <w:shd w:val="clear" w:color="auto" w:fill="F9F9F9"/>
        </w:rPr>
        <w:t>о</w:t>
      </w:r>
      <w:r w:rsidRPr="00865BF3">
        <w:rPr>
          <w:color w:val="000000" w:themeColor="text1"/>
          <w:sz w:val="28"/>
          <w:szCs w:val="28"/>
          <w:shd w:val="clear" w:color="auto" w:fill="F9F9F9"/>
        </w:rPr>
        <w:t xml:space="preserve">нов, а с общим уровнем </w:t>
      </w:r>
      <w:proofErr w:type="spellStart"/>
      <w:r w:rsidRPr="00865BF3">
        <w:rPr>
          <w:color w:val="000000" w:themeColor="text1"/>
          <w:sz w:val="28"/>
          <w:szCs w:val="28"/>
          <w:shd w:val="clear" w:color="auto" w:fill="F9F9F9"/>
        </w:rPr>
        <w:t>нейромедиаторов</w:t>
      </w:r>
      <w:proofErr w:type="spellEnd"/>
      <w:r w:rsidRPr="00865BF3">
        <w:rPr>
          <w:color w:val="000000" w:themeColor="text1"/>
          <w:sz w:val="28"/>
          <w:szCs w:val="28"/>
          <w:shd w:val="clear" w:color="auto" w:fill="F9F9F9"/>
        </w:rPr>
        <w:t xml:space="preserve"> (окситоцина, </w:t>
      </w:r>
      <w:proofErr w:type="spellStart"/>
      <w:r w:rsidRPr="00865BF3">
        <w:rPr>
          <w:color w:val="000000" w:themeColor="text1"/>
          <w:sz w:val="28"/>
          <w:szCs w:val="28"/>
          <w:shd w:val="clear" w:color="auto" w:fill="F9F9F9"/>
        </w:rPr>
        <w:t>вазопресина</w:t>
      </w:r>
      <w:proofErr w:type="spellEnd"/>
      <w:r w:rsidRPr="00865BF3">
        <w:rPr>
          <w:color w:val="000000" w:themeColor="text1"/>
          <w:sz w:val="28"/>
          <w:szCs w:val="28"/>
          <w:shd w:val="clear" w:color="auto" w:fill="F9F9F9"/>
        </w:rPr>
        <w:t xml:space="preserve"> и дофамина), устанавливающимся при контакте. </w:t>
      </w:r>
    </w:p>
    <w:p w:rsidR="00865BF3" w:rsidRPr="00865BF3" w:rsidRDefault="00865BF3" w:rsidP="00865BF3">
      <w:pPr>
        <w:rPr>
          <w:color w:val="000000" w:themeColor="text1"/>
          <w:sz w:val="28"/>
          <w:szCs w:val="28"/>
          <w:shd w:val="clear" w:color="auto" w:fill="F9F9F9"/>
        </w:rPr>
      </w:pPr>
    </w:p>
    <w:p w:rsidR="00865BF3" w:rsidRPr="00865BF3" w:rsidRDefault="00865BF3" w:rsidP="00865BF3">
      <w:pPr>
        <w:rPr>
          <w:color w:val="000000" w:themeColor="text1"/>
          <w:sz w:val="28"/>
          <w:szCs w:val="28"/>
          <w:shd w:val="clear" w:color="auto" w:fill="F9F9F9"/>
          <w:lang w:val="en-US"/>
        </w:rPr>
      </w:pPr>
      <w:r w:rsidRPr="00865BF3">
        <w:rPr>
          <w:color w:val="000000" w:themeColor="text1"/>
          <w:sz w:val="28"/>
          <w:szCs w:val="28"/>
          <w:shd w:val="clear" w:color="auto" w:fill="F9F9F9"/>
        </w:rPr>
        <w:t>Исходя из участия зеркальных нейронов в деятельности механизмов сочувствия и понимания намерений, их расстройство часто связывают с аутизмом. Однако эта связь достоверное не доказана, одни исследования опровергают [</w:t>
      </w:r>
      <w:proofErr w:type="spellStart"/>
      <w:r w:rsidRPr="00865BF3">
        <w:rPr>
          <w:color w:val="000000" w:themeColor="text1"/>
          <w:spacing w:val="-7"/>
          <w:sz w:val="28"/>
          <w:szCs w:val="28"/>
        </w:rPr>
        <w:t>Mirror</w:t>
      </w:r>
      <w:proofErr w:type="spellEnd"/>
      <w:r w:rsidRPr="00865BF3">
        <w:rPr>
          <w:color w:val="000000" w:themeColor="text1"/>
          <w:spacing w:val="-7"/>
          <w:sz w:val="28"/>
          <w:szCs w:val="28"/>
        </w:rPr>
        <w:t xml:space="preserve"> </w:t>
      </w:r>
      <w:proofErr w:type="spellStart"/>
      <w:r w:rsidRPr="00865BF3">
        <w:rPr>
          <w:color w:val="000000" w:themeColor="text1"/>
          <w:spacing w:val="-7"/>
          <w:sz w:val="28"/>
          <w:szCs w:val="28"/>
        </w:rPr>
        <w:t>neurons</w:t>
      </w:r>
      <w:proofErr w:type="spellEnd"/>
      <w:r w:rsidRPr="00865BF3">
        <w:rPr>
          <w:color w:val="000000" w:themeColor="text1"/>
          <w:spacing w:val="-7"/>
          <w:sz w:val="28"/>
          <w:szCs w:val="28"/>
        </w:rPr>
        <w:t xml:space="preserve"> </w:t>
      </w:r>
      <w:proofErr w:type="spellStart"/>
      <w:r w:rsidRPr="00865BF3">
        <w:rPr>
          <w:color w:val="000000" w:themeColor="text1"/>
          <w:spacing w:val="-7"/>
          <w:sz w:val="28"/>
          <w:szCs w:val="28"/>
        </w:rPr>
        <w:t>seen</w:t>
      </w:r>
      <w:proofErr w:type="spellEnd"/>
      <w:r w:rsidRPr="00865BF3">
        <w:rPr>
          <w:color w:val="000000" w:themeColor="text1"/>
          <w:spacing w:val="-7"/>
          <w:sz w:val="28"/>
          <w:szCs w:val="28"/>
        </w:rPr>
        <w:t xml:space="preserve"> </w:t>
      </w:r>
      <w:proofErr w:type="spellStart"/>
      <w:r w:rsidRPr="00865BF3">
        <w:rPr>
          <w:color w:val="000000" w:themeColor="text1"/>
          <w:spacing w:val="-7"/>
          <w:sz w:val="28"/>
          <w:szCs w:val="28"/>
        </w:rPr>
        <w:t>behaving</w:t>
      </w:r>
      <w:proofErr w:type="spellEnd"/>
      <w:r w:rsidRPr="00865BF3">
        <w:rPr>
          <w:color w:val="000000" w:themeColor="text1"/>
          <w:spacing w:val="-7"/>
          <w:sz w:val="28"/>
          <w:szCs w:val="28"/>
        </w:rPr>
        <w:t xml:space="preserve"> </w:t>
      </w:r>
      <w:proofErr w:type="spellStart"/>
      <w:r w:rsidRPr="00865BF3">
        <w:rPr>
          <w:color w:val="000000" w:themeColor="text1"/>
          <w:spacing w:val="-7"/>
          <w:sz w:val="28"/>
          <w:szCs w:val="28"/>
        </w:rPr>
        <w:t>normally</w:t>
      </w:r>
      <w:proofErr w:type="spellEnd"/>
      <w:r w:rsidRPr="00865BF3">
        <w:rPr>
          <w:color w:val="000000" w:themeColor="text1"/>
          <w:spacing w:val="-7"/>
          <w:sz w:val="28"/>
          <w:szCs w:val="28"/>
        </w:rPr>
        <w:t xml:space="preserve"> </w:t>
      </w:r>
      <w:proofErr w:type="spellStart"/>
      <w:r w:rsidRPr="00865BF3">
        <w:rPr>
          <w:color w:val="000000" w:themeColor="text1"/>
          <w:spacing w:val="-7"/>
          <w:sz w:val="28"/>
          <w:szCs w:val="28"/>
        </w:rPr>
        <w:t>in</w:t>
      </w:r>
      <w:proofErr w:type="spellEnd"/>
      <w:r w:rsidRPr="00865BF3">
        <w:rPr>
          <w:color w:val="000000" w:themeColor="text1"/>
          <w:spacing w:val="-7"/>
          <w:sz w:val="28"/>
          <w:szCs w:val="28"/>
        </w:rPr>
        <w:t xml:space="preserve"> </w:t>
      </w:r>
      <w:proofErr w:type="spellStart"/>
      <w:r w:rsidRPr="00865BF3">
        <w:rPr>
          <w:color w:val="000000" w:themeColor="text1"/>
          <w:spacing w:val="-7"/>
          <w:sz w:val="28"/>
          <w:szCs w:val="28"/>
        </w:rPr>
        <w:t>autism</w:t>
      </w:r>
      <w:proofErr w:type="spellEnd"/>
      <w:r w:rsidRPr="00865BF3">
        <w:rPr>
          <w:color w:val="000000" w:themeColor="text1"/>
          <w:spacing w:val="-7"/>
          <w:sz w:val="28"/>
          <w:szCs w:val="28"/>
        </w:rPr>
        <w:t xml:space="preserve"> </w:t>
      </w:r>
      <w:r w:rsidRPr="00865BF3">
        <w:rPr>
          <w:color w:val="000000" w:themeColor="text1"/>
          <w:sz w:val="28"/>
          <w:szCs w:val="28"/>
          <w:shd w:val="clear" w:color="auto" w:fill="FFFFFF"/>
        </w:rPr>
        <w:t>/</w:t>
      </w:r>
      <w:proofErr w:type="spellStart"/>
      <w:r w:rsidRPr="00865BF3">
        <w:rPr>
          <w:rStyle w:val="author"/>
          <w:rFonts w:eastAsiaTheme="majorEastAsia"/>
          <w:bCs/>
          <w:color w:val="000000" w:themeColor="text1"/>
          <w:sz w:val="28"/>
          <w:szCs w:val="28"/>
          <w:bdr w:val="none" w:sz="0" w:space="0" w:color="auto" w:frame="1"/>
          <w:shd w:val="clear" w:color="auto" w:fill="FFFFFF"/>
          <w:lang w:val="en-US"/>
        </w:rPr>
        <w:t>Ewen</w:t>
      </w:r>
      <w:proofErr w:type="spellEnd"/>
      <w:r w:rsidRPr="00865BF3">
        <w:rPr>
          <w:rStyle w:val="author"/>
          <w:rFonts w:eastAsiaTheme="majorEastAsia"/>
          <w:bCs/>
          <w:color w:val="000000" w:themeColor="text1"/>
          <w:sz w:val="28"/>
          <w:szCs w:val="28"/>
          <w:bdr w:val="none" w:sz="0" w:space="0" w:color="auto" w:frame="1"/>
          <w:shd w:val="clear" w:color="auto" w:fill="FFFFFF"/>
        </w:rPr>
        <w:t xml:space="preserve"> </w:t>
      </w:r>
      <w:r w:rsidRPr="00865BF3">
        <w:rPr>
          <w:rStyle w:val="author"/>
          <w:rFonts w:eastAsiaTheme="majorEastAsia"/>
          <w:bCs/>
          <w:color w:val="000000" w:themeColor="text1"/>
          <w:sz w:val="28"/>
          <w:szCs w:val="28"/>
          <w:bdr w:val="none" w:sz="0" w:space="0" w:color="auto" w:frame="1"/>
          <w:shd w:val="clear" w:color="auto" w:fill="FFFFFF"/>
          <w:lang w:val="en-US"/>
        </w:rPr>
        <w:t>Callaway</w:t>
      </w:r>
      <w:r w:rsidRPr="00865BF3">
        <w:rPr>
          <w:rStyle w:val="author"/>
          <w:bCs/>
          <w:color w:val="000000" w:themeColor="text1"/>
          <w:sz w:val="28"/>
          <w:szCs w:val="28"/>
          <w:bdr w:val="none" w:sz="0" w:space="0" w:color="auto" w:frame="1"/>
          <w:shd w:val="clear" w:color="auto" w:fill="FFFFFF"/>
        </w:rPr>
        <w:t xml:space="preserve">/ </w:t>
      </w:r>
      <w:hyperlink r:id="rId20" w:history="1">
        <w:proofErr w:type="spellStart"/>
        <w:r w:rsidRPr="00865BF3">
          <w:rPr>
            <w:rStyle w:val="a4"/>
            <w:color w:val="000000" w:themeColor="text1"/>
            <w:sz w:val="28"/>
            <w:szCs w:val="28"/>
            <w:u w:val="none"/>
            <w:lang w:val="en-US"/>
          </w:rPr>
          <w:t>newscientist</w:t>
        </w:r>
        <w:proofErr w:type="spellEnd"/>
      </w:hyperlink>
      <w:r w:rsidRPr="00865BF3">
        <w:rPr>
          <w:rStyle w:val="author"/>
          <w:bCs/>
          <w:color w:val="000000" w:themeColor="text1"/>
          <w:sz w:val="28"/>
          <w:szCs w:val="28"/>
          <w:bdr w:val="none" w:sz="0" w:space="0" w:color="auto" w:frame="1"/>
          <w:shd w:val="clear" w:color="auto" w:fill="FFFFFF"/>
        </w:rPr>
        <w:t xml:space="preserve"> – </w:t>
      </w:r>
      <w:r w:rsidRPr="00865BF3">
        <w:rPr>
          <w:rStyle w:val="author"/>
          <w:bCs/>
          <w:color w:val="000000" w:themeColor="text1"/>
          <w:sz w:val="28"/>
          <w:szCs w:val="28"/>
          <w:bdr w:val="none" w:sz="0" w:space="0" w:color="auto" w:frame="1"/>
          <w:shd w:val="clear" w:color="auto" w:fill="FFFFFF"/>
          <w:lang w:val="en-US"/>
        </w:rPr>
        <w:t>may</w:t>
      </w:r>
      <w:r w:rsidRPr="00865BF3">
        <w:rPr>
          <w:rStyle w:val="author"/>
          <w:bCs/>
          <w:color w:val="000000" w:themeColor="text1"/>
          <w:sz w:val="28"/>
          <w:szCs w:val="28"/>
          <w:bdr w:val="none" w:sz="0" w:space="0" w:color="auto" w:frame="1"/>
          <w:shd w:val="clear" w:color="auto" w:fill="FFFFFF"/>
        </w:rPr>
        <w:t xml:space="preserve"> 2010</w:t>
      </w:r>
      <w:proofErr w:type="gramStart"/>
      <w:r w:rsidRPr="00865BF3">
        <w:rPr>
          <w:rStyle w:val="author"/>
          <w:bCs/>
          <w:color w:val="000000" w:themeColor="text1"/>
          <w:sz w:val="28"/>
          <w:szCs w:val="28"/>
          <w:bdr w:val="none" w:sz="0" w:space="0" w:color="auto" w:frame="1"/>
          <w:shd w:val="clear" w:color="auto" w:fill="FFFFFF"/>
        </w:rPr>
        <w:t xml:space="preserve"> </w:t>
      </w:r>
      <w:r w:rsidRPr="00865BF3">
        <w:rPr>
          <w:color w:val="000000" w:themeColor="text1"/>
          <w:sz w:val="28"/>
          <w:szCs w:val="28"/>
          <w:shd w:val="clear" w:color="auto" w:fill="F9F9F9"/>
        </w:rPr>
        <w:t>]</w:t>
      </w:r>
      <w:proofErr w:type="gramEnd"/>
      <w:r w:rsidRPr="00865BF3">
        <w:rPr>
          <w:color w:val="000000" w:themeColor="text1"/>
          <w:sz w:val="28"/>
          <w:szCs w:val="28"/>
          <w:shd w:val="clear" w:color="auto" w:fill="F9F9F9"/>
        </w:rPr>
        <w:t>, другие [</w:t>
      </w:r>
      <w:proofErr w:type="spellStart"/>
      <w:r w:rsidRPr="00865BF3">
        <w:rPr>
          <w:color w:val="000000" w:themeColor="text1"/>
          <w:sz w:val="28"/>
          <w:szCs w:val="28"/>
          <w:shd w:val="clear" w:color="auto" w:fill="FFFFFF"/>
        </w:rPr>
        <w:t>Oberman</w:t>
      </w:r>
      <w:proofErr w:type="spellEnd"/>
      <w:r w:rsidRPr="00865BF3">
        <w:rPr>
          <w:color w:val="000000" w:themeColor="text1"/>
          <w:sz w:val="28"/>
          <w:szCs w:val="28"/>
          <w:shd w:val="clear" w:color="auto" w:fill="FFFFFF"/>
        </w:rPr>
        <w:t xml:space="preserve"> LM, </w:t>
      </w:r>
      <w:proofErr w:type="spellStart"/>
      <w:r w:rsidRPr="00865BF3">
        <w:rPr>
          <w:color w:val="000000" w:themeColor="text1"/>
          <w:sz w:val="28"/>
          <w:szCs w:val="28"/>
          <w:shd w:val="clear" w:color="auto" w:fill="FFFFFF"/>
        </w:rPr>
        <w:t>Ramachandran</w:t>
      </w:r>
      <w:proofErr w:type="spellEnd"/>
      <w:r w:rsidRPr="00865BF3">
        <w:rPr>
          <w:color w:val="000000" w:themeColor="text1"/>
          <w:sz w:val="28"/>
          <w:szCs w:val="28"/>
          <w:shd w:val="clear" w:color="auto" w:fill="FFFFFF"/>
        </w:rPr>
        <w:t xml:space="preserve"> VS, </w:t>
      </w:r>
      <w:proofErr w:type="spellStart"/>
      <w:r w:rsidRPr="00865BF3">
        <w:rPr>
          <w:color w:val="000000" w:themeColor="text1"/>
          <w:sz w:val="28"/>
          <w:szCs w:val="28"/>
          <w:shd w:val="clear" w:color="auto" w:fill="FFFFFF"/>
        </w:rPr>
        <w:t>Pineda</w:t>
      </w:r>
      <w:proofErr w:type="spellEnd"/>
      <w:r w:rsidRPr="00865BF3">
        <w:rPr>
          <w:color w:val="000000" w:themeColor="text1"/>
          <w:sz w:val="28"/>
          <w:szCs w:val="28"/>
          <w:shd w:val="clear" w:color="auto" w:fill="FFFFFF"/>
        </w:rPr>
        <w:t xml:space="preserve"> JA (</w:t>
      </w:r>
      <w:proofErr w:type="spellStart"/>
      <w:r w:rsidRPr="00865BF3">
        <w:rPr>
          <w:color w:val="000000" w:themeColor="text1"/>
          <w:sz w:val="28"/>
          <w:szCs w:val="28"/>
          <w:shd w:val="clear" w:color="auto" w:fill="FFFFFF"/>
        </w:rPr>
        <w:t>April</w:t>
      </w:r>
      <w:proofErr w:type="spellEnd"/>
      <w:r w:rsidRPr="00865BF3">
        <w:rPr>
          <w:color w:val="000000" w:themeColor="text1"/>
          <w:sz w:val="28"/>
          <w:szCs w:val="28"/>
          <w:shd w:val="clear" w:color="auto" w:fill="FFFFFF"/>
        </w:rPr>
        <w:t xml:space="preserve"> 2008). </w:t>
      </w:r>
      <w:r w:rsidRPr="00865BF3">
        <w:rPr>
          <w:color w:val="000000" w:themeColor="text1"/>
          <w:sz w:val="28"/>
          <w:szCs w:val="28"/>
          <w:shd w:val="clear" w:color="auto" w:fill="FFFFFF"/>
          <w:lang w:val="en-US"/>
        </w:rPr>
        <w:t>"Modulation of mu suppression in children with autism spectrum disorders in response to familiar or unfamiliar stimuli: the mirror neuron hypothesis". </w:t>
      </w:r>
      <w:proofErr w:type="spellStart"/>
      <w:r w:rsidRPr="00865BF3">
        <w:rPr>
          <w:iCs/>
          <w:color w:val="000000" w:themeColor="text1"/>
          <w:sz w:val="28"/>
          <w:szCs w:val="28"/>
          <w:shd w:val="clear" w:color="auto" w:fill="FFFFFF"/>
          <w:lang w:val="en-US"/>
        </w:rPr>
        <w:t>Neuropsychologia</w:t>
      </w:r>
      <w:proofErr w:type="spellEnd"/>
      <w:r w:rsidRPr="00865BF3">
        <w:rPr>
          <w:color w:val="000000" w:themeColor="text1"/>
          <w:sz w:val="28"/>
          <w:szCs w:val="28"/>
          <w:shd w:val="clear" w:color="auto" w:fill="F9F9F9"/>
          <w:lang w:val="en-US"/>
        </w:rPr>
        <w:t>] [</w:t>
      </w:r>
      <w:proofErr w:type="spellStart"/>
      <w:r w:rsidRPr="00865BF3">
        <w:rPr>
          <w:color w:val="000000" w:themeColor="text1"/>
          <w:sz w:val="28"/>
          <w:szCs w:val="28"/>
          <w:shd w:val="clear" w:color="auto" w:fill="FFFFFF"/>
          <w:lang w:val="en-US"/>
        </w:rPr>
        <w:t>Oberman</w:t>
      </w:r>
      <w:proofErr w:type="spellEnd"/>
      <w:r w:rsidRPr="00865BF3">
        <w:rPr>
          <w:color w:val="000000" w:themeColor="text1"/>
          <w:sz w:val="28"/>
          <w:szCs w:val="28"/>
          <w:shd w:val="clear" w:color="auto" w:fill="FFFFFF"/>
          <w:lang w:val="en-US"/>
        </w:rPr>
        <w:t xml:space="preserve"> LM, Hubbard EM, </w:t>
      </w:r>
      <w:proofErr w:type="spellStart"/>
      <w:r w:rsidRPr="00865BF3">
        <w:rPr>
          <w:color w:val="000000" w:themeColor="text1"/>
          <w:sz w:val="28"/>
          <w:szCs w:val="28"/>
          <w:shd w:val="clear" w:color="auto" w:fill="FFFFFF"/>
          <w:lang w:val="en-US"/>
        </w:rPr>
        <w:t>McCleery</w:t>
      </w:r>
      <w:proofErr w:type="spellEnd"/>
      <w:r w:rsidRPr="00865BF3">
        <w:rPr>
          <w:color w:val="000000" w:themeColor="text1"/>
          <w:sz w:val="28"/>
          <w:szCs w:val="28"/>
          <w:shd w:val="clear" w:color="auto" w:fill="FFFFFF"/>
          <w:lang w:val="en-US"/>
        </w:rPr>
        <w:t xml:space="preserve"> JP, </w:t>
      </w:r>
      <w:proofErr w:type="spellStart"/>
      <w:r w:rsidRPr="00865BF3">
        <w:rPr>
          <w:color w:val="000000" w:themeColor="text1"/>
          <w:sz w:val="28"/>
          <w:szCs w:val="28"/>
          <w:shd w:val="clear" w:color="auto" w:fill="FFFFFF"/>
          <w:lang w:val="en-US"/>
        </w:rPr>
        <w:t>Altschuler</w:t>
      </w:r>
      <w:proofErr w:type="spellEnd"/>
      <w:r w:rsidRPr="00865BF3">
        <w:rPr>
          <w:color w:val="000000" w:themeColor="text1"/>
          <w:sz w:val="28"/>
          <w:szCs w:val="28"/>
          <w:shd w:val="clear" w:color="auto" w:fill="FFFFFF"/>
          <w:lang w:val="en-US"/>
        </w:rPr>
        <w:t xml:space="preserve"> EL, Ramachandran VS, Pineda JA., </w:t>
      </w:r>
      <w:hyperlink r:id="rId21" w:history="1">
        <w:r w:rsidRPr="00865BF3">
          <w:rPr>
            <w:rStyle w:val="a4"/>
            <w:rFonts w:eastAsiaTheme="majorEastAsia"/>
            <w:iCs/>
            <w:color w:val="000000" w:themeColor="text1"/>
            <w:sz w:val="28"/>
            <w:szCs w:val="28"/>
            <w:u w:val="none"/>
            <w:shd w:val="clear" w:color="auto" w:fill="FFFFFF"/>
            <w:lang w:val="en-US"/>
          </w:rPr>
          <w:t>EEG evidence for mirror neuron dysfunction in autism spectral disorders</w:t>
        </w:r>
      </w:hyperlink>
      <w:r w:rsidRPr="00865BF3">
        <w:rPr>
          <w:iCs/>
          <w:color w:val="000000" w:themeColor="text1"/>
          <w:sz w:val="28"/>
          <w:szCs w:val="28"/>
          <w:shd w:val="clear" w:color="auto" w:fill="FFFFFF"/>
          <w:lang w:val="en-US"/>
        </w:rPr>
        <w:t> </w:t>
      </w:r>
      <w:hyperlink r:id="rId22" w:history="1">
        <w:r w:rsidRPr="00865BF3">
          <w:rPr>
            <w:rStyle w:val="a4"/>
            <w:rFonts w:eastAsiaTheme="majorEastAsia"/>
            <w:iCs/>
            <w:color w:val="000000" w:themeColor="text1"/>
            <w:sz w:val="28"/>
            <w:szCs w:val="28"/>
            <w:u w:val="none"/>
            <w:shd w:val="clear" w:color="auto" w:fill="FFFFFF"/>
            <w:lang w:val="en-US"/>
          </w:rPr>
          <w:t>Archived</w:t>
        </w:r>
      </w:hyperlink>
      <w:r w:rsidRPr="00865BF3">
        <w:rPr>
          <w:iCs/>
          <w:color w:val="000000" w:themeColor="text1"/>
          <w:sz w:val="28"/>
          <w:szCs w:val="28"/>
          <w:shd w:val="clear" w:color="auto" w:fill="FFFFFF"/>
          <w:lang w:val="en-US"/>
        </w:rPr>
        <w:t> 2007-01-03 at the </w:t>
      </w:r>
      <w:proofErr w:type="spellStart"/>
      <w:r w:rsidRPr="00865BF3">
        <w:rPr>
          <w:iCs/>
          <w:color w:val="000000" w:themeColor="text1"/>
          <w:sz w:val="28"/>
          <w:szCs w:val="28"/>
          <w:shd w:val="clear" w:color="auto" w:fill="FFFFFF"/>
        </w:rPr>
        <w:fldChar w:fldCharType="begin"/>
      </w:r>
      <w:r w:rsidRPr="00865BF3">
        <w:rPr>
          <w:iCs/>
          <w:color w:val="000000" w:themeColor="text1"/>
          <w:sz w:val="28"/>
          <w:szCs w:val="28"/>
          <w:shd w:val="clear" w:color="auto" w:fill="FFFFFF"/>
          <w:lang w:val="en-US"/>
        </w:rPr>
        <w:instrText xml:space="preserve"> HYPERLINK "https://en.wikipedia.org/wiki/Wayback_Machine" \o "Wayback Machine" </w:instrText>
      </w:r>
      <w:r w:rsidRPr="00865BF3">
        <w:rPr>
          <w:iCs/>
          <w:color w:val="000000" w:themeColor="text1"/>
          <w:sz w:val="28"/>
          <w:szCs w:val="28"/>
          <w:shd w:val="clear" w:color="auto" w:fill="FFFFFF"/>
        </w:rPr>
        <w:fldChar w:fldCharType="separate"/>
      </w:r>
      <w:r w:rsidRPr="00865BF3">
        <w:rPr>
          <w:rStyle w:val="a4"/>
          <w:rFonts w:eastAsiaTheme="majorEastAsia"/>
          <w:iCs/>
          <w:color w:val="000000" w:themeColor="text1"/>
          <w:sz w:val="28"/>
          <w:szCs w:val="28"/>
          <w:u w:val="none"/>
          <w:shd w:val="clear" w:color="auto" w:fill="FFFFFF"/>
          <w:lang w:val="en-US"/>
        </w:rPr>
        <w:t>Wayback</w:t>
      </w:r>
      <w:proofErr w:type="spellEnd"/>
      <w:r w:rsidRPr="00865BF3">
        <w:rPr>
          <w:rStyle w:val="a4"/>
          <w:rFonts w:eastAsiaTheme="majorEastAsia"/>
          <w:iCs/>
          <w:color w:val="000000" w:themeColor="text1"/>
          <w:sz w:val="28"/>
          <w:szCs w:val="28"/>
          <w:u w:val="none"/>
          <w:shd w:val="clear" w:color="auto" w:fill="FFFFFF"/>
          <w:lang w:val="en-US"/>
        </w:rPr>
        <w:t xml:space="preserve"> Machine</w:t>
      </w:r>
      <w:r w:rsidRPr="00865BF3">
        <w:rPr>
          <w:iCs/>
          <w:color w:val="000000" w:themeColor="text1"/>
          <w:sz w:val="28"/>
          <w:szCs w:val="28"/>
          <w:shd w:val="clear" w:color="auto" w:fill="FFFFFF"/>
        </w:rPr>
        <w:fldChar w:fldCharType="end"/>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подтверждают</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Можно</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ожидать</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что</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дальнейшие</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исследования</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будут</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прод</w:t>
      </w:r>
      <w:r w:rsidR="0051073C">
        <w:rPr>
          <w:color w:val="000000" w:themeColor="text1"/>
          <w:sz w:val="28"/>
          <w:szCs w:val="28"/>
          <w:shd w:val="clear" w:color="auto" w:fill="F9F9F9"/>
        </w:rPr>
        <w:t>о</w:t>
      </w:r>
      <w:r w:rsidRPr="00865BF3">
        <w:rPr>
          <w:color w:val="000000" w:themeColor="text1"/>
          <w:sz w:val="28"/>
          <w:szCs w:val="28"/>
          <w:shd w:val="clear" w:color="auto" w:fill="F9F9F9"/>
        </w:rPr>
        <w:t>лжаться</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поскольку</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частота</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заболеваний</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аутизмом</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растёт</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с</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каждым</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годом</w:t>
      </w:r>
      <w:r w:rsidRPr="00865BF3">
        <w:rPr>
          <w:color w:val="000000" w:themeColor="text1"/>
          <w:sz w:val="28"/>
          <w:szCs w:val="28"/>
          <w:shd w:val="clear" w:color="auto" w:fill="F9F9F9"/>
          <w:lang w:val="en-US"/>
        </w:rPr>
        <w:t xml:space="preserve"> </w:t>
      </w:r>
      <w:proofErr w:type="gramStart"/>
      <w:r w:rsidRPr="00865BF3">
        <w:rPr>
          <w:color w:val="000000" w:themeColor="text1"/>
          <w:sz w:val="28"/>
          <w:szCs w:val="28"/>
          <w:shd w:val="clear" w:color="auto" w:fill="F9F9F9"/>
          <w:lang w:val="en-US"/>
        </w:rPr>
        <w:t xml:space="preserve">( </w:t>
      </w:r>
      <w:proofErr w:type="gramEnd"/>
      <w:r w:rsidRPr="00865BF3">
        <w:rPr>
          <w:color w:val="000000" w:themeColor="text1"/>
          <w:sz w:val="28"/>
          <w:szCs w:val="28"/>
          <w:shd w:val="clear" w:color="auto" w:fill="F9F9F9"/>
        </w:rPr>
        <w:t>в</w:t>
      </w:r>
      <w:r w:rsidRPr="00865BF3">
        <w:rPr>
          <w:color w:val="000000" w:themeColor="text1"/>
          <w:sz w:val="28"/>
          <w:szCs w:val="28"/>
          <w:shd w:val="clear" w:color="auto" w:fill="F9F9F9"/>
          <w:lang w:val="en-US"/>
        </w:rPr>
        <w:t xml:space="preserve"> 1970-</w:t>
      </w:r>
      <w:r w:rsidRPr="00865BF3">
        <w:rPr>
          <w:color w:val="000000" w:themeColor="text1"/>
          <w:sz w:val="28"/>
          <w:szCs w:val="28"/>
          <w:shd w:val="clear" w:color="auto" w:fill="F9F9F9"/>
        </w:rPr>
        <w:t>м</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году</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это</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был</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один</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случай</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на</w:t>
      </w:r>
      <w:r w:rsidRPr="00865BF3">
        <w:rPr>
          <w:color w:val="000000" w:themeColor="text1"/>
          <w:sz w:val="28"/>
          <w:szCs w:val="28"/>
          <w:shd w:val="clear" w:color="auto" w:fill="F9F9F9"/>
          <w:lang w:val="en-US"/>
        </w:rPr>
        <w:t xml:space="preserve"> 10000, </w:t>
      </w:r>
      <w:r w:rsidRPr="00865BF3">
        <w:rPr>
          <w:color w:val="000000" w:themeColor="text1"/>
          <w:sz w:val="28"/>
          <w:szCs w:val="28"/>
          <w:shd w:val="clear" w:color="auto" w:fill="F9F9F9"/>
        </w:rPr>
        <w:t>сейчас</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же</w:t>
      </w:r>
      <w:r w:rsidRPr="00865BF3">
        <w:rPr>
          <w:color w:val="000000" w:themeColor="text1"/>
          <w:sz w:val="28"/>
          <w:szCs w:val="28"/>
          <w:shd w:val="clear" w:color="auto" w:fill="F9F9F9"/>
          <w:lang w:val="en-US"/>
        </w:rPr>
        <w:t xml:space="preserve"> 1 </w:t>
      </w:r>
      <w:r w:rsidRPr="00865BF3">
        <w:rPr>
          <w:color w:val="000000" w:themeColor="text1"/>
          <w:sz w:val="28"/>
          <w:szCs w:val="28"/>
          <w:shd w:val="clear" w:color="auto" w:fill="F9F9F9"/>
        </w:rPr>
        <w:t>на</w:t>
      </w:r>
      <w:r w:rsidRPr="00865BF3">
        <w:rPr>
          <w:color w:val="000000" w:themeColor="text1"/>
          <w:sz w:val="28"/>
          <w:szCs w:val="28"/>
          <w:shd w:val="clear" w:color="auto" w:fill="F9F9F9"/>
          <w:lang w:val="en-US"/>
        </w:rPr>
        <w:t xml:space="preserve"> 68, </w:t>
      </w:r>
      <w:r w:rsidRPr="00865BF3">
        <w:rPr>
          <w:color w:val="000000" w:themeColor="text1"/>
          <w:sz w:val="28"/>
          <w:szCs w:val="28"/>
          <w:shd w:val="clear" w:color="auto" w:fill="F9F9F9"/>
        </w:rPr>
        <w:t>по</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данным</w:t>
      </w:r>
      <w:r w:rsidRPr="00865BF3">
        <w:rPr>
          <w:color w:val="000000" w:themeColor="text1"/>
          <w:sz w:val="28"/>
          <w:szCs w:val="28"/>
          <w:shd w:val="clear" w:color="auto" w:fill="F9F9F9"/>
          <w:lang w:val="en-US"/>
        </w:rPr>
        <w:t xml:space="preserve"> </w:t>
      </w:r>
      <w:r w:rsidRPr="00865BF3">
        <w:rPr>
          <w:color w:val="000000" w:themeColor="text1"/>
          <w:sz w:val="28"/>
          <w:szCs w:val="28"/>
          <w:shd w:val="clear" w:color="auto" w:fill="F9F9F9"/>
        </w:rPr>
        <w:t>ВВС</w:t>
      </w:r>
      <w:r w:rsidRPr="00865BF3">
        <w:rPr>
          <w:rStyle w:val="a8"/>
          <w:color w:val="000000" w:themeColor="text1"/>
          <w:sz w:val="28"/>
          <w:szCs w:val="28"/>
          <w:shd w:val="clear" w:color="auto" w:fill="F9F9F9"/>
        </w:rPr>
        <w:footnoteReference w:id="8"/>
      </w:r>
      <w:r w:rsidRPr="00865BF3">
        <w:rPr>
          <w:color w:val="000000" w:themeColor="text1"/>
          <w:sz w:val="28"/>
          <w:szCs w:val="28"/>
          <w:shd w:val="clear" w:color="auto" w:fill="F9F9F9"/>
          <w:lang w:val="en-US"/>
        </w:rPr>
        <w:t>)</w:t>
      </w:r>
    </w:p>
    <w:p w:rsidR="00865BF3" w:rsidRPr="00865BF3" w:rsidRDefault="00865BF3" w:rsidP="00865BF3">
      <w:pPr>
        <w:pStyle w:val="1"/>
        <w:shd w:val="clear" w:color="auto" w:fill="FFFFFF"/>
        <w:spacing w:before="150" w:after="180"/>
        <w:textAlignment w:val="baseline"/>
        <w:rPr>
          <w:rFonts w:ascii="Times New Roman" w:hAnsi="Times New Roman" w:cs="Times New Roman"/>
          <w:b w:val="0"/>
          <w:color w:val="000000" w:themeColor="text1"/>
          <w:spacing w:val="-7"/>
        </w:rPr>
      </w:pPr>
      <w:bookmarkStart w:id="8" w:name="_Toc532389446"/>
      <w:r w:rsidRPr="00865BF3">
        <w:rPr>
          <w:rFonts w:ascii="Times New Roman" w:hAnsi="Times New Roman" w:cs="Times New Roman"/>
          <w:b w:val="0"/>
          <w:color w:val="000000" w:themeColor="text1"/>
          <w:shd w:val="clear" w:color="auto" w:fill="F9F9F9"/>
        </w:rPr>
        <w:t>Кроме</w:t>
      </w:r>
      <w:r w:rsidRPr="00865BF3">
        <w:rPr>
          <w:rFonts w:ascii="Times New Roman" w:hAnsi="Times New Roman" w:cs="Times New Roman"/>
          <w:b w:val="0"/>
          <w:color w:val="000000" w:themeColor="text1"/>
          <w:shd w:val="clear" w:color="auto" w:fill="F9F9F9"/>
          <w:lang w:val="en-US"/>
        </w:rPr>
        <w:t xml:space="preserve"> </w:t>
      </w:r>
      <w:r w:rsidRPr="00865BF3">
        <w:rPr>
          <w:rFonts w:ascii="Times New Roman" w:hAnsi="Times New Roman" w:cs="Times New Roman"/>
          <w:b w:val="0"/>
          <w:color w:val="000000" w:themeColor="text1"/>
          <w:shd w:val="clear" w:color="auto" w:fill="F9F9F9"/>
        </w:rPr>
        <w:t>того</w:t>
      </w:r>
      <w:r w:rsidRPr="00865BF3">
        <w:rPr>
          <w:rFonts w:ascii="Times New Roman" w:hAnsi="Times New Roman" w:cs="Times New Roman"/>
          <w:b w:val="0"/>
          <w:color w:val="000000" w:themeColor="text1"/>
          <w:shd w:val="clear" w:color="auto" w:fill="F9F9F9"/>
          <w:lang w:val="en-US"/>
        </w:rPr>
        <w:t xml:space="preserve">, </w:t>
      </w:r>
      <w:r w:rsidRPr="00865BF3">
        <w:rPr>
          <w:rFonts w:ascii="Times New Roman" w:hAnsi="Times New Roman" w:cs="Times New Roman"/>
          <w:b w:val="0"/>
          <w:color w:val="000000" w:themeColor="text1"/>
          <w:shd w:val="clear" w:color="auto" w:fill="F9F9F9"/>
        </w:rPr>
        <w:t>пре</w:t>
      </w:r>
      <w:r w:rsidR="0051073C">
        <w:rPr>
          <w:rFonts w:ascii="Times New Roman" w:hAnsi="Times New Roman" w:cs="Times New Roman"/>
          <w:b w:val="0"/>
          <w:color w:val="000000" w:themeColor="text1"/>
          <w:shd w:val="clear" w:color="auto" w:fill="F9F9F9"/>
        </w:rPr>
        <w:t>дпола</w:t>
      </w:r>
      <w:r w:rsidRPr="00865BF3">
        <w:rPr>
          <w:rFonts w:ascii="Times New Roman" w:hAnsi="Times New Roman" w:cs="Times New Roman"/>
          <w:b w:val="0"/>
          <w:color w:val="000000" w:themeColor="text1"/>
          <w:shd w:val="clear" w:color="auto" w:fill="F9F9F9"/>
        </w:rPr>
        <w:t>гается</w:t>
      </w:r>
      <w:r w:rsidRPr="00865BF3">
        <w:rPr>
          <w:rFonts w:ascii="Times New Roman" w:hAnsi="Times New Roman" w:cs="Times New Roman"/>
          <w:b w:val="0"/>
          <w:color w:val="000000" w:themeColor="text1"/>
          <w:shd w:val="clear" w:color="auto" w:fill="F9F9F9"/>
          <w:lang w:val="en-US"/>
        </w:rPr>
        <w:t xml:space="preserve">, </w:t>
      </w:r>
      <w:r w:rsidRPr="00865BF3">
        <w:rPr>
          <w:rFonts w:ascii="Times New Roman" w:hAnsi="Times New Roman" w:cs="Times New Roman"/>
          <w:b w:val="0"/>
          <w:color w:val="000000" w:themeColor="text1"/>
          <w:shd w:val="clear" w:color="auto" w:fill="F9F9F9"/>
        </w:rPr>
        <w:t>что</w:t>
      </w:r>
      <w:r w:rsidRPr="00865BF3">
        <w:rPr>
          <w:rFonts w:ascii="Times New Roman" w:hAnsi="Times New Roman" w:cs="Times New Roman"/>
          <w:b w:val="0"/>
          <w:color w:val="000000" w:themeColor="text1"/>
          <w:shd w:val="clear" w:color="auto" w:fill="F9F9F9"/>
          <w:lang w:val="en-US"/>
        </w:rPr>
        <w:t xml:space="preserve">, </w:t>
      </w:r>
      <w:r w:rsidRPr="00865BF3">
        <w:rPr>
          <w:rFonts w:ascii="Times New Roman" w:hAnsi="Times New Roman" w:cs="Times New Roman"/>
          <w:b w:val="0"/>
          <w:color w:val="000000" w:themeColor="text1"/>
          <w:shd w:val="clear" w:color="auto" w:fill="F9F9F9"/>
        </w:rPr>
        <w:t>если</w:t>
      </w:r>
      <w:r w:rsidRPr="00865BF3">
        <w:rPr>
          <w:rFonts w:ascii="Times New Roman" w:hAnsi="Times New Roman" w:cs="Times New Roman"/>
          <w:b w:val="0"/>
          <w:color w:val="000000" w:themeColor="text1"/>
          <w:shd w:val="clear" w:color="auto" w:fill="F9F9F9"/>
          <w:lang w:val="en-US"/>
        </w:rPr>
        <w:t xml:space="preserve"> </w:t>
      </w:r>
      <w:r w:rsidRPr="00865BF3">
        <w:rPr>
          <w:rFonts w:ascii="Times New Roman" w:hAnsi="Times New Roman" w:cs="Times New Roman"/>
          <w:b w:val="0"/>
          <w:color w:val="000000" w:themeColor="text1"/>
          <w:shd w:val="clear" w:color="auto" w:fill="F9F9F9"/>
        </w:rPr>
        <w:t>аутиз</w:t>
      </w:r>
      <w:proofErr w:type="gramStart"/>
      <w:r w:rsidRPr="00865BF3">
        <w:rPr>
          <w:rFonts w:ascii="Times New Roman" w:hAnsi="Times New Roman" w:cs="Times New Roman"/>
          <w:b w:val="0"/>
          <w:color w:val="000000" w:themeColor="text1"/>
          <w:shd w:val="clear" w:color="auto" w:fill="F9F9F9"/>
        </w:rPr>
        <w:t>м</w:t>
      </w:r>
      <w:r w:rsidRPr="00865BF3">
        <w:rPr>
          <w:rFonts w:ascii="Times New Roman" w:hAnsi="Times New Roman" w:cs="Times New Roman"/>
          <w:b w:val="0"/>
          <w:color w:val="000000" w:themeColor="text1"/>
          <w:shd w:val="clear" w:color="auto" w:fill="F9F9F9"/>
          <w:lang w:val="en-US"/>
        </w:rPr>
        <w:t>-</w:t>
      </w:r>
      <w:proofErr w:type="gramEnd"/>
      <w:r w:rsidRPr="00865BF3">
        <w:rPr>
          <w:rFonts w:ascii="Times New Roman" w:hAnsi="Times New Roman" w:cs="Times New Roman"/>
          <w:b w:val="0"/>
          <w:color w:val="000000" w:themeColor="text1"/>
          <w:shd w:val="clear" w:color="auto" w:fill="F9F9F9"/>
          <w:lang w:val="en-US"/>
        </w:rPr>
        <w:t xml:space="preserve"> </w:t>
      </w:r>
      <w:r w:rsidRPr="00865BF3">
        <w:rPr>
          <w:rFonts w:ascii="Times New Roman" w:hAnsi="Times New Roman" w:cs="Times New Roman"/>
          <w:b w:val="0"/>
          <w:color w:val="000000" w:themeColor="text1"/>
          <w:shd w:val="clear" w:color="auto" w:fill="F9F9F9"/>
        </w:rPr>
        <w:t>гипофункция</w:t>
      </w:r>
      <w:r w:rsidRPr="00865BF3">
        <w:rPr>
          <w:rFonts w:ascii="Times New Roman" w:hAnsi="Times New Roman" w:cs="Times New Roman"/>
          <w:b w:val="0"/>
          <w:color w:val="000000" w:themeColor="text1"/>
          <w:shd w:val="clear" w:color="auto" w:fill="F9F9F9"/>
          <w:lang w:val="en-US"/>
        </w:rPr>
        <w:t xml:space="preserve"> </w:t>
      </w:r>
      <w:r w:rsidRPr="00865BF3">
        <w:rPr>
          <w:rFonts w:ascii="Times New Roman" w:hAnsi="Times New Roman" w:cs="Times New Roman"/>
          <w:b w:val="0"/>
          <w:color w:val="000000" w:themeColor="text1"/>
          <w:shd w:val="clear" w:color="auto" w:fill="F9F9F9"/>
        </w:rPr>
        <w:t>зеркальных</w:t>
      </w:r>
      <w:r w:rsidRPr="00865BF3">
        <w:rPr>
          <w:rFonts w:ascii="Times New Roman" w:hAnsi="Times New Roman" w:cs="Times New Roman"/>
          <w:b w:val="0"/>
          <w:color w:val="000000" w:themeColor="text1"/>
          <w:shd w:val="clear" w:color="auto" w:fill="F9F9F9"/>
          <w:lang w:val="en-US"/>
        </w:rPr>
        <w:t xml:space="preserve"> </w:t>
      </w:r>
      <w:r w:rsidRPr="00865BF3">
        <w:rPr>
          <w:rFonts w:ascii="Times New Roman" w:hAnsi="Times New Roman" w:cs="Times New Roman"/>
          <w:b w:val="0"/>
          <w:color w:val="000000" w:themeColor="text1"/>
          <w:shd w:val="clear" w:color="auto" w:fill="F9F9F9"/>
        </w:rPr>
        <w:t>нейр</w:t>
      </w:r>
      <w:r w:rsidR="0051073C">
        <w:rPr>
          <w:rFonts w:ascii="Times New Roman" w:hAnsi="Times New Roman" w:cs="Times New Roman"/>
          <w:b w:val="0"/>
          <w:color w:val="000000" w:themeColor="text1"/>
          <w:shd w:val="clear" w:color="auto" w:fill="F9F9F9"/>
        </w:rPr>
        <w:t>о</w:t>
      </w:r>
      <w:r w:rsidRPr="00865BF3">
        <w:rPr>
          <w:rFonts w:ascii="Times New Roman" w:hAnsi="Times New Roman" w:cs="Times New Roman"/>
          <w:b w:val="0"/>
          <w:color w:val="000000" w:themeColor="text1"/>
          <w:shd w:val="clear" w:color="auto" w:fill="F9F9F9"/>
        </w:rPr>
        <w:t>нов</w:t>
      </w:r>
      <w:r w:rsidRPr="00865BF3">
        <w:rPr>
          <w:rFonts w:ascii="Times New Roman" w:hAnsi="Times New Roman" w:cs="Times New Roman"/>
          <w:b w:val="0"/>
          <w:color w:val="000000" w:themeColor="text1"/>
          <w:shd w:val="clear" w:color="auto" w:fill="F9F9F9"/>
          <w:lang w:val="en-US"/>
        </w:rPr>
        <w:t xml:space="preserve">, </w:t>
      </w:r>
      <w:r w:rsidRPr="00865BF3">
        <w:rPr>
          <w:rFonts w:ascii="Times New Roman" w:hAnsi="Times New Roman" w:cs="Times New Roman"/>
          <w:b w:val="0"/>
          <w:color w:val="000000" w:themeColor="text1"/>
          <w:shd w:val="clear" w:color="auto" w:fill="F9F9F9"/>
        </w:rPr>
        <w:t>то</w:t>
      </w:r>
      <w:r w:rsidRPr="00865BF3">
        <w:rPr>
          <w:rFonts w:ascii="Times New Roman" w:hAnsi="Times New Roman" w:cs="Times New Roman"/>
          <w:b w:val="0"/>
          <w:color w:val="000000" w:themeColor="text1"/>
          <w:shd w:val="clear" w:color="auto" w:fill="F9F9F9"/>
          <w:lang w:val="en-US"/>
        </w:rPr>
        <w:t xml:space="preserve"> </w:t>
      </w:r>
      <w:r w:rsidRPr="00865BF3">
        <w:rPr>
          <w:rFonts w:ascii="Times New Roman" w:hAnsi="Times New Roman" w:cs="Times New Roman"/>
          <w:b w:val="0"/>
          <w:color w:val="000000" w:themeColor="text1"/>
          <w:shd w:val="clear" w:color="auto" w:fill="F9F9F9"/>
        </w:rPr>
        <w:t>шизофрения</w:t>
      </w:r>
      <w:r w:rsidRPr="00865BF3">
        <w:rPr>
          <w:rFonts w:ascii="Times New Roman" w:hAnsi="Times New Roman" w:cs="Times New Roman"/>
          <w:b w:val="0"/>
          <w:color w:val="000000" w:themeColor="text1"/>
          <w:shd w:val="clear" w:color="auto" w:fill="F9F9F9"/>
          <w:lang w:val="en-US"/>
        </w:rPr>
        <w:t xml:space="preserve"> – </w:t>
      </w:r>
      <w:r w:rsidRPr="00865BF3">
        <w:rPr>
          <w:rFonts w:ascii="Times New Roman" w:hAnsi="Times New Roman" w:cs="Times New Roman"/>
          <w:b w:val="0"/>
          <w:color w:val="000000" w:themeColor="text1"/>
          <w:shd w:val="clear" w:color="auto" w:fill="F9F9F9"/>
        </w:rPr>
        <w:t>гиперфункция</w:t>
      </w:r>
      <w:r w:rsidRPr="00865BF3">
        <w:rPr>
          <w:rFonts w:ascii="Times New Roman" w:hAnsi="Times New Roman" w:cs="Times New Roman"/>
          <w:b w:val="0"/>
          <w:color w:val="000000" w:themeColor="text1"/>
          <w:shd w:val="clear" w:color="auto" w:fill="F9F9F9"/>
          <w:lang w:val="en-US"/>
        </w:rPr>
        <w:t xml:space="preserve"> [</w:t>
      </w:r>
      <w:r w:rsidRPr="00865BF3">
        <w:rPr>
          <w:rFonts w:ascii="Times New Roman" w:hAnsi="Times New Roman" w:cs="Times New Roman"/>
          <w:b w:val="0"/>
          <w:color w:val="000000" w:themeColor="text1"/>
          <w:shd w:val="clear" w:color="auto" w:fill="EAF3FF"/>
          <w:lang w:val="en-US"/>
        </w:rPr>
        <w:t xml:space="preserve">McCormick LM, </w:t>
      </w:r>
      <w:proofErr w:type="spellStart"/>
      <w:r w:rsidRPr="00865BF3">
        <w:rPr>
          <w:rFonts w:ascii="Times New Roman" w:hAnsi="Times New Roman" w:cs="Times New Roman"/>
          <w:b w:val="0"/>
          <w:color w:val="000000" w:themeColor="text1"/>
          <w:shd w:val="clear" w:color="auto" w:fill="EAF3FF"/>
          <w:lang w:val="en-US"/>
        </w:rPr>
        <w:t>Brumm</w:t>
      </w:r>
      <w:proofErr w:type="spellEnd"/>
      <w:r w:rsidRPr="00865BF3">
        <w:rPr>
          <w:rFonts w:ascii="Times New Roman" w:hAnsi="Times New Roman" w:cs="Times New Roman"/>
          <w:b w:val="0"/>
          <w:color w:val="000000" w:themeColor="text1"/>
          <w:shd w:val="clear" w:color="auto" w:fill="EAF3FF"/>
          <w:lang w:val="en-US"/>
        </w:rPr>
        <w:t xml:space="preserve"> MC, Beadle JN, Paradiso S, Yamada T, </w:t>
      </w:r>
      <w:proofErr w:type="spellStart"/>
      <w:r w:rsidRPr="00865BF3">
        <w:rPr>
          <w:rFonts w:ascii="Times New Roman" w:hAnsi="Times New Roman" w:cs="Times New Roman"/>
          <w:b w:val="0"/>
          <w:color w:val="000000" w:themeColor="text1"/>
          <w:shd w:val="clear" w:color="auto" w:fill="EAF3FF"/>
          <w:lang w:val="en-US"/>
        </w:rPr>
        <w:t>Andreasen</w:t>
      </w:r>
      <w:proofErr w:type="spellEnd"/>
      <w:r w:rsidRPr="00865BF3">
        <w:rPr>
          <w:rFonts w:ascii="Times New Roman" w:hAnsi="Times New Roman" w:cs="Times New Roman"/>
          <w:b w:val="0"/>
          <w:color w:val="000000" w:themeColor="text1"/>
          <w:shd w:val="clear" w:color="auto" w:fill="EAF3FF"/>
          <w:lang w:val="en-US"/>
        </w:rPr>
        <w:t xml:space="preserve"> N (March 2012). </w:t>
      </w:r>
      <w:hyperlink r:id="rId23" w:history="1">
        <w:r w:rsidRPr="00865BF3">
          <w:rPr>
            <w:rStyle w:val="a4"/>
            <w:rFonts w:ascii="Times New Roman" w:hAnsi="Times New Roman" w:cs="Times New Roman"/>
            <w:b w:val="0"/>
            <w:color w:val="000000" w:themeColor="text1"/>
            <w:u w:val="none"/>
            <w:lang w:val="en-US"/>
          </w:rPr>
          <w:t>"Mirror neuron function, psychosis, and empathy in schizophrenia"</w:t>
        </w:r>
      </w:hyperlink>
      <w:r w:rsidRPr="00865BF3">
        <w:rPr>
          <w:rFonts w:ascii="Times New Roman" w:hAnsi="Times New Roman" w:cs="Times New Roman"/>
          <w:b w:val="0"/>
          <w:color w:val="000000" w:themeColor="text1"/>
          <w:shd w:val="clear" w:color="auto" w:fill="EAF3FF"/>
          <w:lang w:val="en-US"/>
        </w:rPr>
        <w:t>. </w:t>
      </w:r>
      <w:proofErr w:type="gramStart"/>
      <w:r w:rsidRPr="00865BF3">
        <w:rPr>
          <w:rFonts w:ascii="Times New Roman" w:hAnsi="Times New Roman" w:cs="Times New Roman"/>
          <w:b w:val="0"/>
          <w:iCs/>
          <w:color w:val="000000" w:themeColor="text1"/>
          <w:shd w:val="clear" w:color="auto" w:fill="EAF3FF"/>
          <w:lang w:val="en-US"/>
        </w:rPr>
        <w:t>Psychiatry Research</w:t>
      </w:r>
      <w:r w:rsidRPr="00865BF3">
        <w:rPr>
          <w:rFonts w:ascii="Times New Roman" w:hAnsi="Times New Roman" w:cs="Times New Roman"/>
          <w:b w:val="0"/>
          <w:color w:val="000000" w:themeColor="text1"/>
          <w:shd w:val="clear" w:color="auto" w:fill="F9F9F9"/>
          <w:lang w:val="en-US"/>
        </w:rPr>
        <w:t>].</w:t>
      </w:r>
      <w:proofErr w:type="gramEnd"/>
      <w:r w:rsidRPr="00865BF3">
        <w:rPr>
          <w:rFonts w:ascii="Times New Roman" w:hAnsi="Times New Roman" w:cs="Times New Roman"/>
          <w:b w:val="0"/>
          <w:color w:val="000000" w:themeColor="text1"/>
          <w:shd w:val="clear" w:color="auto" w:fill="F9F9F9"/>
          <w:lang w:val="en-US"/>
        </w:rPr>
        <w:t xml:space="preserve"> </w:t>
      </w:r>
      <w:r w:rsidRPr="00865BF3">
        <w:rPr>
          <w:rFonts w:ascii="Times New Roman" w:hAnsi="Times New Roman" w:cs="Times New Roman"/>
          <w:b w:val="0"/>
          <w:color w:val="000000" w:themeColor="text1"/>
          <w:shd w:val="clear" w:color="auto" w:fill="F9F9F9"/>
        </w:rPr>
        <w:t>Но, вероятнее всего, оба этих заболевания нельзя свести исключительно к активности зеркальных нейронов.</w:t>
      </w:r>
      <w:bookmarkEnd w:id="8"/>
    </w:p>
    <w:p w:rsidR="00865BF3" w:rsidRPr="00865BF3" w:rsidRDefault="00865BF3" w:rsidP="00865BF3">
      <w:pPr>
        <w:rPr>
          <w:color w:val="000000" w:themeColor="text1"/>
          <w:sz w:val="28"/>
          <w:szCs w:val="28"/>
          <w:shd w:val="clear" w:color="auto" w:fill="F9F9F9"/>
        </w:rPr>
      </w:pPr>
    </w:p>
    <w:p w:rsidR="00865BF3" w:rsidRPr="0068314D" w:rsidRDefault="0068314D" w:rsidP="00865BF3">
      <w:pPr>
        <w:rPr>
          <w:b/>
          <w:i/>
          <w:color w:val="000000" w:themeColor="text1"/>
          <w:sz w:val="28"/>
          <w:szCs w:val="28"/>
          <w:shd w:val="clear" w:color="auto" w:fill="F9F9F9"/>
        </w:rPr>
      </w:pPr>
      <w:r w:rsidRPr="0068314D">
        <w:rPr>
          <w:b/>
          <w:i/>
          <w:color w:val="000000" w:themeColor="text1"/>
          <w:sz w:val="28"/>
          <w:szCs w:val="28"/>
          <w:shd w:val="clear" w:color="auto" w:fill="F9F9F9"/>
        </w:rPr>
        <w:t xml:space="preserve">1.2.3 </w:t>
      </w:r>
      <w:r w:rsidR="00865BF3" w:rsidRPr="0068314D">
        <w:rPr>
          <w:b/>
          <w:i/>
          <w:color w:val="000000" w:themeColor="text1"/>
          <w:sz w:val="28"/>
          <w:szCs w:val="28"/>
          <w:shd w:val="clear" w:color="auto" w:fill="F9F9F9"/>
        </w:rPr>
        <w:t xml:space="preserve">Зеркальный перенос картины миры </w:t>
      </w:r>
    </w:p>
    <w:p w:rsidR="00865BF3" w:rsidRPr="00865BF3" w:rsidRDefault="00865BF3" w:rsidP="00865BF3">
      <w:pPr>
        <w:rPr>
          <w:color w:val="000000" w:themeColor="text1"/>
          <w:sz w:val="28"/>
          <w:szCs w:val="28"/>
          <w:shd w:val="clear" w:color="auto" w:fill="F9F9F9"/>
        </w:rPr>
      </w:pPr>
    </w:p>
    <w:p w:rsidR="00865BF3" w:rsidRPr="00865BF3" w:rsidRDefault="00865BF3" w:rsidP="00865BF3">
      <w:pPr>
        <w:rPr>
          <w:color w:val="000000" w:themeColor="text1"/>
          <w:sz w:val="28"/>
          <w:szCs w:val="28"/>
          <w:shd w:val="clear" w:color="auto" w:fill="F9F9F9"/>
        </w:rPr>
      </w:pPr>
      <w:r w:rsidRPr="00865BF3">
        <w:rPr>
          <w:color w:val="000000" w:themeColor="text1"/>
          <w:sz w:val="28"/>
          <w:szCs w:val="28"/>
          <w:shd w:val="clear" w:color="auto" w:fill="F9F9F9"/>
        </w:rPr>
        <w:t>Более сложный механизм работы зеркальны</w:t>
      </w:r>
      <w:r w:rsidR="0051073C">
        <w:rPr>
          <w:color w:val="000000" w:themeColor="text1"/>
          <w:sz w:val="28"/>
          <w:szCs w:val="28"/>
          <w:shd w:val="clear" w:color="auto" w:fill="F9F9F9"/>
        </w:rPr>
        <w:t>х нейронов – перенос мировоззре</w:t>
      </w:r>
      <w:r w:rsidRPr="00865BF3">
        <w:rPr>
          <w:color w:val="000000" w:themeColor="text1"/>
          <w:sz w:val="28"/>
          <w:szCs w:val="28"/>
          <w:shd w:val="clear" w:color="auto" w:fill="F9F9F9"/>
        </w:rPr>
        <w:t>ния, информационно-речевую модель другого человека – у жив</w:t>
      </w:r>
      <w:r w:rsidR="0051073C">
        <w:rPr>
          <w:color w:val="000000" w:themeColor="text1"/>
          <w:sz w:val="28"/>
          <w:szCs w:val="28"/>
          <w:shd w:val="clear" w:color="auto" w:fill="F9F9F9"/>
        </w:rPr>
        <w:t>о</w:t>
      </w:r>
      <w:r w:rsidRPr="00865BF3">
        <w:rPr>
          <w:color w:val="000000" w:themeColor="text1"/>
          <w:sz w:val="28"/>
          <w:szCs w:val="28"/>
          <w:shd w:val="clear" w:color="auto" w:fill="F9F9F9"/>
        </w:rPr>
        <w:t xml:space="preserve">тных, конечно, не обнаружен. Такие нейроны расположены в речевых зонах (зона </w:t>
      </w:r>
      <w:r w:rsidR="0051073C" w:rsidRPr="00865BF3">
        <w:rPr>
          <w:color w:val="000000" w:themeColor="text1"/>
          <w:sz w:val="28"/>
          <w:szCs w:val="28"/>
          <w:shd w:val="clear" w:color="auto" w:fill="F9F9F9"/>
        </w:rPr>
        <w:t>Вернике</w:t>
      </w:r>
      <w:r w:rsidRPr="00865BF3">
        <w:rPr>
          <w:color w:val="000000" w:themeColor="text1"/>
          <w:sz w:val="28"/>
          <w:szCs w:val="28"/>
          <w:shd w:val="clear" w:color="auto" w:fill="F9F9F9"/>
        </w:rPr>
        <w:t xml:space="preserve">) и ассоциативных (теменной ассоциативной). Они работают на сравнении нашей информационно-речевой картины миры с «эталоном» - информацией предоставленной другим человеком, при этом существует возможность достраивания чужой картины миры («я знаю, что ты знаешь», «я думаю, о чем ты думаешь»). </w:t>
      </w:r>
      <w:proofErr w:type="gramStart"/>
      <w:r w:rsidRPr="00865BF3">
        <w:rPr>
          <w:color w:val="000000" w:themeColor="text1"/>
          <w:sz w:val="28"/>
          <w:szCs w:val="28"/>
          <w:shd w:val="clear" w:color="auto" w:fill="F9F9F9"/>
        </w:rPr>
        <w:t>Но основная задача зеркальных нейр</w:t>
      </w:r>
      <w:r w:rsidR="0051073C">
        <w:rPr>
          <w:color w:val="000000" w:themeColor="text1"/>
          <w:sz w:val="28"/>
          <w:szCs w:val="28"/>
          <w:shd w:val="clear" w:color="auto" w:fill="F9F9F9"/>
        </w:rPr>
        <w:t>о</w:t>
      </w:r>
      <w:r w:rsidRPr="00865BF3">
        <w:rPr>
          <w:color w:val="000000" w:themeColor="text1"/>
          <w:sz w:val="28"/>
          <w:szCs w:val="28"/>
          <w:shd w:val="clear" w:color="auto" w:fill="F9F9F9"/>
        </w:rPr>
        <w:t xml:space="preserve">нов – </w:t>
      </w:r>
      <w:proofErr w:type="spellStart"/>
      <w:r w:rsidRPr="00865BF3">
        <w:rPr>
          <w:color w:val="000000" w:themeColor="text1"/>
          <w:sz w:val="28"/>
          <w:szCs w:val="28"/>
          <w:shd w:val="clear" w:color="auto" w:fill="F9F9F9"/>
        </w:rPr>
        <w:t>отстраивание</w:t>
      </w:r>
      <w:proofErr w:type="spellEnd"/>
      <w:r w:rsidRPr="00865BF3">
        <w:rPr>
          <w:color w:val="000000" w:themeColor="text1"/>
          <w:sz w:val="28"/>
          <w:szCs w:val="28"/>
          <w:shd w:val="clear" w:color="auto" w:fill="F9F9F9"/>
        </w:rPr>
        <w:t xml:space="preserve"> речевой модели внешнего мира с помощью </w:t>
      </w:r>
      <w:r w:rsidRPr="00865BF3">
        <w:rPr>
          <w:color w:val="000000" w:themeColor="text1"/>
          <w:sz w:val="28"/>
          <w:szCs w:val="28"/>
          <w:shd w:val="clear" w:color="auto" w:fill="F9F9F9"/>
        </w:rPr>
        <w:lastRenderedPageBreak/>
        <w:t>подражания (родителям, педагогам, вождям), что увеличивает «информационную базу» человеч</w:t>
      </w:r>
      <w:r w:rsidR="0051073C">
        <w:rPr>
          <w:color w:val="000000" w:themeColor="text1"/>
          <w:sz w:val="28"/>
          <w:szCs w:val="28"/>
          <w:shd w:val="clear" w:color="auto" w:fill="F9F9F9"/>
        </w:rPr>
        <w:t>ес</w:t>
      </w:r>
      <w:r w:rsidRPr="00865BF3">
        <w:rPr>
          <w:color w:val="000000" w:themeColor="text1"/>
          <w:sz w:val="28"/>
          <w:szCs w:val="28"/>
          <w:shd w:val="clear" w:color="auto" w:fill="F9F9F9"/>
        </w:rPr>
        <w:t>кого опыта с его личного до переживаний и суждений других людей, принимаемых как свои собственные.</w:t>
      </w:r>
      <w:proofErr w:type="gramEnd"/>
      <w:r w:rsidRPr="00865BF3">
        <w:rPr>
          <w:color w:val="000000" w:themeColor="text1"/>
          <w:sz w:val="28"/>
          <w:szCs w:val="28"/>
          <w:shd w:val="clear" w:color="auto" w:fill="F9F9F9"/>
        </w:rPr>
        <w:t xml:space="preserve"> Стоит отметить, что это механизм важен скорее для детей и исследован в той мере и степени, сколько влияет непосредственно на речь (нейрофизиологические функции). Несмотря на </w:t>
      </w:r>
      <w:proofErr w:type="gramStart"/>
      <w:r w:rsidRPr="00865BF3">
        <w:rPr>
          <w:color w:val="000000" w:themeColor="text1"/>
          <w:sz w:val="28"/>
          <w:szCs w:val="28"/>
          <w:shd w:val="clear" w:color="auto" w:fill="F9F9F9"/>
        </w:rPr>
        <w:t>то</w:t>
      </w:r>
      <w:proofErr w:type="gramEnd"/>
      <w:r w:rsidRPr="00865BF3">
        <w:rPr>
          <w:color w:val="000000" w:themeColor="text1"/>
          <w:sz w:val="28"/>
          <w:szCs w:val="28"/>
          <w:shd w:val="clear" w:color="auto" w:fill="F9F9F9"/>
        </w:rPr>
        <w:t xml:space="preserve"> что зеркальность работы такой системы очевидна, биологи не до конца </w:t>
      </w:r>
      <w:r w:rsidR="0051073C" w:rsidRPr="00865BF3">
        <w:rPr>
          <w:color w:val="000000" w:themeColor="text1"/>
          <w:sz w:val="28"/>
          <w:szCs w:val="28"/>
          <w:shd w:val="clear" w:color="auto" w:fill="F9F9F9"/>
        </w:rPr>
        <w:t>компетентны</w:t>
      </w:r>
      <w:r w:rsidRPr="00865BF3">
        <w:rPr>
          <w:color w:val="000000" w:themeColor="text1"/>
          <w:sz w:val="28"/>
          <w:szCs w:val="28"/>
          <w:shd w:val="clear" w:color="auto" w:fill="F9F9F9"/>
        </w:rPr>
        <w:t xml:space="preserve"> в этом более общественно-философском вопросе доказательства и </w:t>
      </w:r>
      <w:proofErr w:type="spellStart"/>
      <w:r w:rsidRPr="00865BF3">
        <w:rPr>
          <w:color w:val="000000" w:themeColor="text1"/>
          <w:sz w:val="28"/>
          <w:szCs w:val="28"/>
          <w:shd w:val="clear" w:color="auto" w:fill="F9F9F9"/>
        </w:rPr>
        <w:t>аксиомности</w:t>
      </w:r>
      <w:proofErr w:type="spellEnd"/>
      <w:r w:rsidRPr="00865BF3">
        <w:rPr>
          <w:color w:val="000000" w:themeColor="text1"/>
          <w:sz w:val="28"/>
          <w:szCs w:val="28"/>
          <w:shd w:val="clear" w:color="auto" w:fill="F9F9F9"/>
        </w:rPr>
        <w:t xml:space="preserve"> некоторых утверждений; вклад зеркальных нейронов в эту функцию до конца не выяснен. </w:t>
      </w:r>
    </w:p>
    <w:p w:rsidR="00865BF3" w:rsidRPr="00865BF3" w:rsidRDefault="00865BF3" w:rsidP="00865BF3">
      <w:pPr>
        <w:rPr>
          <w:color w:val="000000" w:themeColor="text1"/>
          <w:sz w:val="28"/>
          <w:szCs w:val="28"/>
          <w:shd w:val="clear" w:color="auto" w:fill="F9F9F9"/>
        </w:rPr>
      </w:pPr>
    </w:p>
    <w:p w:rsidR="00865BF3" w:rsidRPr="0068314D" w:rsidRDefault="0068314D" w:rsidP="00865BF3">
      <w:pPr>
        <w:rPr>
          <w:b/>
          <w:color w:val="000000" w:themeColor="text1"/>
          <w:sz w:val="28"/>
          <w:szCs w:val="28"/>
          <w:shd w:val="clear" w:color="auto" w:fill="F9F9F9"/>
        </w:rPr>
      </w:pPr>
      <w:r w:rsidRPr="0068314D">
        <w:rPr>
          <w:b/>
          <w:color w:val="000000" w:themeColor="text1"/>
          <w:sz w:val="28"/>
          <w:szCs w:val="28"/>
          <w:shd w:val="clear" w:color="auto" w:fill="F9F9F9"/>
        </w:rPr>
        <w:t xml:space="preserve">1.2.4 </w:t>
      </w:r>
      <w:r w:rsidR="00865BF3" w:rsidRPr="0068314D">
        <w:rPr>
          <w:b/>
          <w:color w:val="000000" w:themeColor="text1"/>
          <w:sz w:val="28"/>
          <w:szCs w:val="28"/>
          <w:shd w:val="clear" w:color="auto" w:fill="F9F9F9"/>
        </w:rPr>
        <w:t xml:space="preserve">Эволюционное значение зеркальных нейронов </w:t>
      </w:r>
    </w:p>
    <w:p w:rsidR="00865BF3" w:rsidRPr="00865BF3" w:rsidRDefault="00865BF3" w:rsidP="00865BF3">
      <w:pPr>
        <w:rPr>
          <w:color w:val="000000" w:themeColor="text1"/>
          <w:sz w:val="28"/>
          <w:szCs w:val="28"/>
          <w:shd w:val="clear" w:color="auto" w:fill="F9F9F9"/>
        </w:rPr>
      </w:pPr>
    </w:p>
    <w:p w:rsidR="00865BF3" w:rsidRPr="00865BF3" w:rsidRDefault="00865BF3" w:rsidP="00865BF3">
      <w:pPr>
        <w:rPr>
          <w:color w:val="000000" w:themeColor="text1"/>
          <w:sz w:val="28"/>
          <w:szCs w:val="28"/>
          <w:shd w:val="clear" w:color="auto" w:fill="F9F9F9"/>
        </w:rPr>
      </w:pPr>
      <w:r w:rsidRPr="00865BF3">
        <w:rPr>
          <w:noProof/>
          <w:color w:val="000000" w:themeColor="text1"/>
          <w:sz w:val="28"/>
          <w:szCs w:val="28"/>
          <w:shd w:val="clear" w:color="auto" w:fill="F9F9F9"/>
        </w:rPr>
        <w:drawing>
          <wp:inline distT="0" distB="0" distL="0" distR="0" wp14:anchorId="570C454A" wp14:editId="0CCB0027">
            <wp:extent cx="5940425" cy="1341837"/>
            <wp:effectExtent l="0" t="0" r="3175" b="0"/>
            <wp:docPr id="4" name="Рисунок 4" descr="Mirror neurons and their putative functions in humans, macaques and songbirds. (For interpretation of the references to colour in this figure legend, the reader is referred to the web version of this article.) Sagittal views of the macaque, human and songbird brains showing areas where single-cell recordings (red) have shown neurons that exhibit mirror properties. Functional magnetic resonance imaging (blue) has also identified regions that are active during both action observation and execution. SMA: Supplementary Motor Area; SPL: Superior Parietal Lobule; PC: Precuneus; IPL: Inferior Parietal Lobule; PG: Postcentral Gyrus; PHG: Parahippocampal Gyrus; Hp: Hippocampus; EC: Entorhinal Cortex; ITG: Inferior Temporal Gyrus; MTG; Middle Temporal Gyrus; STG: Superior Temporal Gyrus; CG: Cingulate Gyrus; In: Insula; IFG; Inferior Frontal Gyrus; MFG: Medial Frontal Gyrus; M1: Premotor area 1; F5: Frontal area 5; RA: Robust nucleus of the Arcopallium; CLM: Caudal Lateral Mesopallium; LMAN: Lateral Magnocellular Nucleus of the Anterior Nidopallium.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rror neurons and their putative functions in humans, macaques and songbirds. (For interpretation of the references to colour in this figure legend, the reader is referred to the web version of this article.) Sagittal views of the macaque, human and songbird brains showing areas where single-cell recordings (red) have shown neurons that exhibit mirror properties. Functional magnetic resonance imaging (blue) has also identified regions that are active during both action observation and execution. SMA: Supplementary Motor Area; SPL: Superior Parietal Lobule; PC: Precuneus; IPL: Inferior Parietal Lobule; PG: Postcentral Gyrus; PHG: Parahippocampal Gyrus; Hp: Hippocampus; EC: Entorhinal Cortex; ITG: Inferior Temporal Gyrus; MTG; Middle Temporal Gyrus; STG: Superior Temporal Gyrus; CG: Cingulate Gyrus; In: Insula; IFG; Inferior Frontal Gyrus; MFG: Medial Frontal Gyrus; M1: Premotor area 1; F5: Frontal area 5; RA: Robust nucleus of the Arcopallium; CLM: Caudal Lateral Mesopallium; LMAN: Lateral Magnocellular Nucleus of the Anterior Nidopallium.Â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341837"/>
                    </a:xfrm>
                    <a:prstGeom prst="rect">
                      <a:avLst/>
                    </a:prstGeom>
                    <a:noFill/>
                    <a:ln>
                      <a:noFill/>
                    </a:ln>
                  </pic:spPr>
                </pic:pic>
              </a:graphicData>
            </a:graphic>
          </wp:inline>
        </w:drawing>
      </w:r>
      <w:r w:rsidRPr="00865BF3">
        <w:rPr>
          <w:color w:val="000000" w:themeColor="text1"/>
          <w:sz w:val="28"/>
          <w:szCs w:val="28"/>
          <w:shd w:val="clear" w:color="auto" w:fill="F9F9F9"/>
        </w:rPr>
        <w:t>рис</w:t>
      </w:r>
      <w:r w:rsidR="004A4EA6">
        <w:rPr>
          <w:color w:val="000000" w:themeColor="text1"/>
          <w:sz w:val="28"/>
          <w:szCs w:val="28"/>
          <w:shd w:val="clear" w:color="auto" w:fill="F9F9F9"/>
        </w:rPr>
        <w:t xml:space="preserve"> 8</w:t>
      </w:r>
      <w:r w:rsidRPr="00865BF3">
        <w:rPr>
          <w:color w:val="000000" w:themeColor="text1"/>
          <w:sz w:val="28"/>
          <w:szCs w:val="28"/>
          <w:shd w:val="clear" w:color="auto" w:fill="F9F9F9"/>
        </w:rPr>
        <w:t xml:space="preserve">. источник: https://www.researchgate.net/figure/Mirror-neurons-and-their-putative-functions-in-humans-macaques-and-songbirds-For_fig1_314665643 </w:t>
      </w:r>
    </w:p>
    <w:p w:rsidR="00865BF3" w:rsidRPr="00865BF3" w:rsidRDefault="00865BF3" w:rsidP="00865BF3">
      <w:pPr>
        <w:rPr>
          <w:color w:val="000000" w:themeColor="text1"/>
          <w:sz w:val="28"/>
          <w:szCs w:val="28"/>
          <w:shd w:val="clear" w:color="auto" w:fill="F9F9F9"/>
        </w:rPr>
      </w:pPr>
    </w:p>
    <w:p w:rsidR="00865BF3" w:rsidRPr="00865BF3" w:rsidRDefault="00865BF3" w:rsidP="00865BF3">
      <w:pPr>
        <w:rPr>
          <w:color w:val="000000" w:themeColor="text1"/>
          <w:sz w:val="28"/>
          <w:szCs w:val="28"/>
          <w:shd w:val="clear" w:color="auto" w:fill="F9F9F9"/>
        </w:rPr>
      </w:pPr>
      <w:r w:rsidRPr="00865BF3">
        <w:rPr>
          <w:color w:val="000000" w:themeColor="text1"/>
          <w:sz w:val="28"/>
          <w:szCs w:val="28"/>
          <w:shd w:val="clear" w:color="auto" w:fill="F9F9F9"/>
        </w:rPr>
        <w:t xml:space="preserve">Первый уровень синхронизации – гуморальная – </w:t>
      </w:r>
      <w:r w:rsidR="0051073C" w:rsidRPr="00865BF3">
        <w:rPr>
          <w:color w:val="000000" w:themeColor="text1"/>
          <w:sz w:val="28"/>
          <w:szCs w:val="28"/>
          <w:shd w:val="clear" w:color="auto" w:fill="F9F9F9"/>
        </w:rPr>
        <w:t>присутствует</w:t>
      </w:r>
      <w:r w:rsidRPr="00865BF3">
        <w:rPr>
          <w:color w:val="000000" w:themeColor="text1"/>
          <w:sz w:val="28"/>
          <w:szCs w:val="28"/>
          <w:shd w:val="clear" w:color="auto" w:fill="F9F9F9"/>
        </w:rPr>
        <w:t xml:space="preserve"> уже на стадии кишечнополостных, поскольку их выброс половых клеток предвосхищается сильным насыщением воды гормонами, чтобы увеличить вероятность оплодотворения. Следующий уровень синхронизации – синхронизация инстинктивного поведения – встречается, например, у лягушек и цикад. Для них характерно звукоподражание во время брачного периода для привлечения наибольшего количества самок. Но в этих двух случаях приходятся говорить именно о синхронизации процессов, то есть сигнал из сенсорных систем (химического чувства, зрение, слух) провоцирует аналогичное действие – о зеркальных нейронах говорить не приходится. Обучение же певчих птиц построено на их работе, о чём сказано выше. </w:t>
      </w:r>
    </w:p>
    <w:p w:rsidR="00865BF3" w:rsidRPr="00865BF3" w:rsidRDefault="00865BF3" w:rsidP="00865BF3">
      <w:pPr>
        <w:rPr>
          <w:color w:val="000000" w:themeColor="text1"/>
          <w:sz w:val="28"/>
          <w:szCs w:val="28"/>
          <w:shd w:val="clear" w:color="auto" w:fill="F9F9F9"/>
        </w:rPr>
      </w:pPr>
      <w:r w:rsidRPr="00865BF3">
        <w:rPr>
          <w:color w:val="000000" w:themeColor="text1"/>
          <w:sz w:val="28"/>
          <w:szCs w:val="28"/>
          <w:shd w:val="clear" w:color="auto" w:fill="F9F9F9"/>
        </w:rPr>
        <w:t xml:space="preserve">Зрительные сигналы, как и слуховые, служат для синхронизации действий насекомых (синхронный взлёт саранчи, взлёт стаи бабочки, если одна пошевелилась), они расположены в грибовидных телах мозга. Запуск зрительными сигналами о действии других особей рефлекторных движений представлен и у рыб для синхронизации движений в стае при </w:t>
      </w:r>
      <w:proofErr w:type="spellStart"/>
      <w:r w:rsidRPr="00865BF3">
        <w:rPr>
          <w:color w:val="000000" w:themeColor="text1"/>
          <w:sz w:val="28"/>
          <w:szCs w:val="28"/>
          <w:shd w:val="clear" w:color="auto" w:fill="F9F9F9"/>
        </w:rPr>
        <w:t>уплывании</w:t>
      </w:r>
      <w:proofErr w:type="spellEnd"/>
      <w:r w:rsidRPr="00865BF3">
        <w:rPr>
          <w:color w:val="000000" w:themeColor="text1"/>
          <w:sz w:val="28"/>
          <w:szCs w:val="28"/>
          <w:shd w:val="clear" w:color="auto" w:fill="F9F9F9"/>
        </w:rPr>
        <w:t xml:space="preserve"> от хищника. Другие примеры мы можем найти и у млекопитающих, особенно стадных копытных: всё стадо начинает бежать за одной особью, даже если большинство не знает, от чего проистекает опасность. У человека так, например, если во время разговора человек повернёт голову в стороны, словно услышал резкий звук, то и второй человек сделает то же, хотя никакого звука он не слышал, а маленький ребёнок, как и шимпанзе,  </w:t>
      </w:r>
      <w:proofErr w:type="gramStart"/>
      <w:r w:rsidRPr="00865BF3">
        <w:rPr>
          <w:color w:val="000000" w:themeColor="text1"/>
          <w:sz w:val="28"/>
          <w:szCs w:val="28"/>
          <w:shd w:val="clear" w:color="auto" w:fill="F9F9F9"/>
        </w:rPr>
        <w:t>улыбнётся</w:t>
      </w:r>
      <w:proofErr w:type="gramEnd"/>
      <w:r w:rsidRPr="00865BF3">
        <w:rPr>
          <w:color w:val="000000" w:themeColor="text1"/>
          <w:sz w:val="28"/>
          <w:szCs w:val="28"/>
          <w:shd w:val="clear" w:color="auto" w:fill="F9F9F9"/>
        </w:rPr>
        <w:t xml:space="preserve">/высунет язык/сложит губы в трубочку вслед за вами. Зрительные </w:t>
      </w:r>
      <w:r w:rsidRPr="00865BF3">
        <w:rPr>
          <w:color w:val="000000" w:themeColor="text1"/>
          <w:sz w:val="28"/>
          <w:szCs w:val="28"/>
          <w:shd w:val="clear" w:color="auto" w:fill="F9F9F9"/>
        </w:rPr>
        <w:lastRenderedPageBreak/>
        <w:t xml:space="preserve">сигналы  Такое поведение очевидно полезно с эволюционной точки зрения, поскольку увеличивает безопасность, а высшим обезьянам позволяет улучшить обучение коммуникацией. Зевание – рефлекс, центр которого расположен в стволовых структурах – испытывает влияние зеркальных нейронов, которое известно каждому человеку. Такой эффект говорит о древности зеркальных нейронов. </w:t>
      </w:r>
    </w:p>
    <w:p w:rsidR="00865BF3" w:rsidRPr="00865BF3" w:rsidRDefault="00865BF3" w:rsidP="00865BF3">
      <w:pPr>
        <w:rPr>
          <w:color w:val="000000" w:themeColor="text1"/>
          <w:sz w:val="28"/>
          <w:szCs w:val="28"/>
          <w:shd w:val="clear" w:color="auto" w:fill="FFFFFF"/>
        </w:rPr>
      </w:pPr>
      <w:r w:rsidRPr="00865BF3">
        <w:rPr>
          <w:color w:val="000000" w:themeColor="text1"/>
          <w:sz w:val="28"/>
          <w:szCs w:val="28"/>
        </w:rPr>
        <w:br/>
      </w:r>
      <w:proofErr w:type="spellStart"/>
      <w:proofErr w:type="gramStart"/>
      <w:r w:rsidRPr="00865BF3">
        <w:rPr>
          <w:color w:val="000000" w:themeColor="text1"/>
          <w:sz w:val="28"/>
          <w:szCs w:val="28"/>
          <w:shd w:val="clear" w:color="auto" w:fill="FFFFFF"/>
          <w:lang w:val="en-US"/>
        </w:rPr>
        <w:t>Vilayanur</w:t>
      </w:r>
      <w:proofErr w:type="spellEnd"/>
      <w:r w:rsidRPr="00865BF3">
        <w:rPr>
          <w:color w:val="000000" w:themeColor="text1"/>
          <w:sz w:val="28"/>
          <w:szCs w:val="28"/>
          <w:shd w:val="clear" w:color="auto" w:fill="FFFFFF"/>
        </w:rPr>
        <w:t xml:space="preserve"> </w:t>
      </w:r>
      <w:r w:rsidRPr="00865BF3">
        <w:rPr>
          <w:color w:val="000000" w:themeColor="text1"/>
          <w:sz w:val="28"/>
          <w:szCs w:val="28"/>
          <w:shd w:val="clear" w:color="auto" w:fill="FFFFFF"/>
          <w:lang w:val="en-US"/>
        </w:rPr>
        <w:t>Ramachandran</w:t>
      </w:r>
      <w:r w:rsidRPr="00865BF3">
        <w:rPr>
          <w:color w:val="000000" w:themeColor="text1"/>
          <w:sz w:val="28"/>
          <w:szCs w:val="28"/>
          <w:shd w:val="clear" w:color="auto" w:fill="FFFFFF"/>
        </w:rPr>
        <w:t xml:space="preserve"> отмечает [</w:t>
      </w:r>
      <w:hyperlink r:id="rId25" w:history="1">
        <w:r w:rsidRPr="00865BF3">
          <w:rPr>
            <w:rStyle w:val="a4"/>
            <w:rFonts w:eastAsiaTheme="majorEastAsia"/>
            <w:bCs/>
            <w:color w:val="000000" w:themeColor="text1"/>
            <w:sz w:val="28"/>
            <w:szCs w:val="28"/>
            <w:u w:val="none"/>
            <w:shd w:val="clear" w:color="auto" w:fill="FFFFFF"/>
            <w:lang w:val="en-US"/>
          </w:rPr>
          <w:t>Ramachandran</w:t>
        </w:r>
      </w:hyperlink>
      <w:r w:rsidRPr="00865BF3">
        <w:rPr>
          <w:rStyle w:val="member-name"/>
          <w:color w:val="000000" w:themeColor="text1"/>
          <w:sz w:val="28"/>
          <w:szCs w:val="28"/>
          <w:shd w:val="clear" w:color="auto" w:fill="FFFFFF"/>
        </w:rPr>
        <w:t>.</w:t>
      </w:r>
      <w:proofErr w:type="gramEnd"/>
      <w:r w:rsidRPr="00865BF3">
        <w:rPr>
          <w:rStyle w:val="member-name"/>
          <w:color w:val="000000" w:themeColor="text1"/>
          <w:sz w:val="28"/>
          <w:szCs w:val="28"/>
          <w:shd w:val="clear" w:color="auto" w:fill="FFFFFF"/>
        </w:rPr>
        <w:t xml:space="preserve"> </w:t>
      </w:r>
      <w:r w:rsidRPr="00865BF3">
        <w:rPr>
          <w:rStyle w:val="member-name"/>
          <w:color w:val="000000" w:themeColor="text1"/>
          <w:sz w:val="28"/>
          <w:szCs w:val="28"/>
          <w:shd w:val="clear" w:color="auto" w:fill="FFFFFF"/>
          <w:lang w:val="en-US"/>
        </w:rPr>
        <w:t>V</w:t>
      </w:r>
      <w:r w:rsidRPr="0068314D">
        <w:rPr>
          <w:rStyle w:val="member-name"/>
          <w:color w:val="000000" w:themeColor="text1"/>
          <w:sz w:val="28"/>
          <w:szCs w:val="28"/>
          <w:shd w:val="clear" w:color="auto" w:fill="FFFFFF"/>
        </w:rPr>
        <w:t>.</w:t>
      </w:r>
      <w:r w:rsidRPr="0068314D">
        <w:rPr>
          <w:color w:val="000000" w:themeColor="text1"/>
          <w:sz w:val="28"/>
          <w:szCs w:val="28"/>
          <w:shd w:val="clear" w:color="auto" w:fill="FFFFFF"/>
        </w:rPr>
        <w:t xml:space="preserve">, </w:t>
      </w:r>
      <w:r w:rsidRPr="00865BF3">
        <w:rPr>
          <w:color w:val="000000" w:themeColor="text1"/>
          <w:sz w:val="28"/>
          <w:szCs w:val="28"/>
          <w:lang w:val="en-US"/>
        </w:rPr>
        <w:t>MIRROR</w:t>
      </w:r>
      <w:r w:rsidRPr="0068314D">
        <w:rPr>
          <w:color w:val="000000" w:themeColor="text1"/>
          <w:sz w:val="28"/>
          <w:szCs w:val="28"/>
        </w:rPr>
        <w:t xml:space="preserve"> </w:t>
      </w:r>
      <w:r w:rsidRPr="00865BF3">
        <w:rPr>
          <w:color w:val="000000" w:themeColor="text1"/>
          <w:sz w:val="28"/>
          <w:szCs w:val="28"/>
          <w:lang w:val="en-US"/>
        </w:rPr>
        <w:t>NEURONS</w:t>
      </w:r>
      <w:r w:rsidRPr="0068314D">
        <w:rPr>
          <w:color w:val="000000" w:themeColor="text1"/>
          <w:sz w:val="28"/>
          <w:szCs w:val="28"/>
        </w:rPr>
        <w:t xml:space="preserve"> </w:t>
      </w:r>
      <w:r w:rsidRPr="00865BF3">
        <w:rPr>
          <w:color w:val="000000" w:themeColor="text1"/>
          <w:sz w:val="28"/>
          <w:szCs w:val="28"/>
          <w:lang w:val="en-US"/>
        </w:rPr>
        <w:t>and</w:t>
      </w:r>
      <w:r w:rsidRPr="0068314D">
        <w:rPr>
          <w:color w:val="000000" w:themeColor="text1"/>
          <w:sz w:val="28"/>
          <w:szCs w:val="28"/>
        </w:rPr>
        <w:t xml:space="preserve"> </w:t>
      </w:r>
      <w:r w:rsidRPr="00865BF3">
        <w:rPr>
          <w:color w:val="000000" w:themeColor="text1"/>
          <w:sz w:val="28"/>
          <w:szCs w:val="28"/>
          <w:lang w:val="en-US"/>
        </w:rPr>
        <w:t>imitation</w:t>
      </w:r>
      <w:r w:rsidRPr="0068314D">
        <w:rPr>
          <w:color w:val="000000" w:themeColor="text1"/>
          <w:sz w:val="28"/>
          <w:szCs w:val="28"/>
        </w:rPr>
        <w:t xml:space="preserve"> </w:t>
      </w:r>
      <w:r w:rsidRPr="00865BF3">
        <w:rPr>
          <w:color w:val="000000" w:themeColor="text1"/>
          <w:sz w:val="28"/>
          <w:szCs w:val="28"/>
          <w:lang w:val="en-US"/>
        </w:rPr>
        <w:t>learning</w:t>
      </w:r>
      <w:r w:rsidRPr="0068314D">
        <w:rPr>
          <w:color w:val="000000" w:themeColor="text1"/>
          <w:sz w:val="28"/>
          <w:szCs w:val="28"/>
        </w:rPr>
        <w:t xml:space="preserve"> </w:t>
      </w:r>
      <w:r w:rsidRPr="00865BF3">
        <w:rPr>
          <w:color w:val="000000" w:themeColor="text1"/>
          <w:sz w:val="28"/>
          <w:szCs w:val="28"/>
          <w:lang w:val="en-US"/>
        </w:rPr>
        <w:t>as</w:t>
      </w:r>
      <w:r w:rsidRPr="0068314D">
        <w:rPr>
          <w:color w:val="000000" w:themeColor="text1"/>
          <w:sz w:val="28"/>
          <w:szCs w:val="28"/>
        </w:rPr>
        <w:t xml:space="preserve"> </w:t>
      </w:r>
      <w:r w:rsidRPr="00865BF3">
        <w:rPr>
          <w:color w:val="000000" w:themeColor="text1"/>
          <w:sz w:val="28"/>
          <w:szCs w:val="28"/>
          <w:lang w:val="en-US"/>
        </w:rPr>
        <w:t>the</w:t>
      </w:r>
      <w:r w:rsidRPr="0068314D">
        <w:rPr>
          <w:color w:val="000000" w:themeColor="text1"/>
          <w:sz w:val="28"/>
          <w:szCs w:val="28"/>
        </w:rPr>
        <w:t xml:space="preserve"> </w:t>
      </w:r>
      <w:r w:rsidRPr="00865BF3">
        <w:rPr>
          <w:color w:val="000000" w:themeColor="text1"/>
          <w:sz w:val="28"/>
          <w:szCs w:val="28"/>
          <w:lang w:val="en-US"/>
        </w:rPr>
        <w:t>driving</w:t>
      </w:r>
      <w:r w:rsidRPr="0068314D">
        <w:rPr>
          <w:color w:val="000000" w:themeColor="text1"/>
          <w:sz w:val="28"/>
          <w:szCs w:val="28"/>
        </w:rPr>
        <w:t xml:space="preserve"> </w:t>
      </w:r>
      <w:r w:rsidRPr="00865BF3">
        <w:rPr>
          <w:color w:val="000000" w:themeColor="text1"/>
          <w:sz w:val="28"/>
          <w:szCs w:val="28"/>
          <w:lang w:val="en-US"/>
        </w:rPr>
        <w:t>force</w:t>
      </w:r>
      <w:r w:rsidRPr="0068314D">
        <w:rPr>
          <w:color w:val="000000" w:themeColor="text1"/>
          <w:sz w:val="28"/>
          <w:szCs w:val="28"/>
        </w:rPr>
        <w:t xml:space="preserve"> </w:t>
      </w:r>
      <w:r w:rsidRPr="00865BF3">
        <w:rPr>
          <w:color w:val="000000" w:themeColor="text1"/>
          <w:sz w:val="28"/>
          <w:szCs w:val="28"/>
          <w:lang w:val="en-US"/>
        </w:rPr>
        <w:t>behind</w:t>
      </w:r>
      <w:r w:rsidRPr="0068314D">
        <w:rPr>
          <w:color w:val="000000" w:themeColor="text1"/>
          <w:sz w:val="28"/>
          <w:szCs w:val="28"/>
        </w:rPr>
        <w:t xml:space="preserve"> </w:t>
      </w:r>
      <w:r w:rsidRPr="00865BF3">
        <w:rPr>
          <w:color w:val="000000" w:themeColor="text1"/>
          <w:sz w:val="28"/>
          <w:szCs w:val="28"/>
          <w:lang w:val="en-US"/>
        </w:rPr>
        <w:t>the</w:t>
      </w:r>
      <w:r w:rsidRPr="0068314D">
        <w:rPr>
          <w:color w:val="000000" w:themeColor="text1"/>
          <w:sz w:val="28"/>
          <w:szCs w:val="28"/>
        </w:rPr>
        <w:t xml:space="preserve"> </w:t>
      </w:r>
      <w:r w:rsidRPr="00865BF3">
        <w:rPr>
          <w:color w:val="000000" w:themeColor="text1"/>
          <w:sz w:val="28"/>
          <w:szCs w:val="28"/>
          <w:lang w:val="en-US"/>
        </w:rPr>
        <w:t>great</w:t>
      </w:r>
      <w:r w:rsidRPr="0068314D">
        <w:rPr>
          <w:color w:val="000000" w:themeColor="text1"/>
          <w:sz w:val="28"/>
          <w:szCs w:val="28"/>
        </w:rPr>
        <w:t xml:space="preserve"> </w:t>
      </w:r>
      <w:r w:rsidRPr="00865BF3">
        <w:rPr>
          <w:color w:val="000000" w:themeColor="text1"/>
          <w:sz w:val="28"/>
          <w:szCs w:val="28"/>
          <w:lang w:val="en-US"/>
        </w:rPr>
        <w:t>leap</w:t>
      </w:r>
      <w:r w:rsidRPr="0068314D">
        <w:rPr>
          <w:color w:val="000000" w:themeColor="text1"/>
          <w:sz w:val="28"/>
          <w:szCs w:val="28"/>
        </w:rPr>
        <w:t xml:space="preserve"> </w:t>
      </w:r>
      <w:r w:rsidRPr="00865BF3">
        <w:rPr>
          <w:color w:val="000000" w:themeColor="text1"/>
          <w:sz w:val="28"/>
          <w:szCs w:val="28"/>
          <w:lang w:val="en-US"/>
        </w:rPr>
        <w:t>forward</w:t>
      </w:r>
      <w:r w:rsidRPr="0068314D">
        <w:rPr>
          <w:color w:val="000000" w:themeColor="text1"/>
          <w:sz w:val="28"/>
          <w:szCs w:val="28"/>
        </w:rPr>
        <w:t xml:space="preserve"> </w:t>
      </w:r>
      <w:r w:rsidRPr="00865BF3">
        <w:rPr>
          <w:color w:val="000000" w:themeColor="text1"/>
          <w:sz w:val="28"/>
          <w:szCs w:val="28"/>
          <w:lang w:val="en-US"/>
        </w:rPr>
        <w:t>in</w:t>
      </w:r>
      <w:r w:rsidRPr="0068314D">
        <w:rPr>
          <w:color w:val="000000" w:themeColor="text1"/>
          <w:sz w:val="28"/>
          <w:szCs w:val="28"/>
        </w:rPr>
        <w:t xml:space="preserve"> </w:t>
      </w:r>
      <w:r w:rsidRPr="00865BF3">
        <w:rPr>
          <w:color w:val="000000" w:themeColor="text1"/>
          <w:sz w:val="28"/>
          <w:szCs w:val="28"/>
          <w:lang w:val="en-US"/>
        </w:rPr>
        <w:t>human</w:t>
      </w:r>
      <w:r w:rsidRPr="0068314D">
        <w:rPr>
          <w:color w:val="000000" w:themeColor="text1"/>
          <w:sz w:val="28"/>
          <w:szCs w:val="28"/>
        </w:rPr>
        <w:t xml:space="preserve"> </w:t>
      </w:r>
      <w:r w:rsidRPr="00865BF3">
        <w:rPr>
          <w:color w:val="000000" w:themeColor="text1"/>
          <w:sz w:val="28"/>
          <w:szCs w:val="28"/>
          <w:lang w:val="en-US"/>
        </w:rPr>
        <w:t>evolution</w:t>
      </w:r>
      <w:r w:rsidRPr="0068314D">
        <w:rPr>
          <w:color w:val="000000" w:themeColor="text1"/>
          <w:sz w:val="28"/>
          <w:szCs w:val="28"/>
        </w:rPr>
        <w:t xml:space="preserve">// </w:t>
      </w:r>
      <w:r w:rsidRPr="00865BF3">
        <w:rPr>
          <w:color w:val="000000" w:themeColor="text1"/>
          <w:sz w:val="28"/>
          <w:szCs w:val="28"/>
          <w:lang w:val="en-US"/>
        </w:rPr>
        <w:t>the</w:t>
      </w:r>
      <w:r w:rsidRPr="0068314D">
        <w:rPr>
          <w:color w:val="000000" w:themeColor="text1"/>
          <w:sz w:val="28"/>
          <w:szCs w:val="28"/>
        </w:rPr>
        <w:t xml:space="preserve"> </w:t>
      </w:r>
      <w:r w:rsidRPr="00865BF3">
        <w:rPr>
          <w:color w:val="000000" w:themeColor="text1"/>
          <w:sz w:val="28"/>
          <w:szCs w:val="28"/>
          <w:lang w:val="en-US"/>
        </w:rPr>
        <w:t>Edge</w:t>
      </w:r>
      <w:r w:rsidRPr="0068314D">
        <w:rPr>
          <w:color w:val="000000" w:themeColor="text1"/>
          <w:sz w:val="28"/>
          <w:szCs w:val="28"/>
        </w:rPr>
        <w:t xml:space="preserve"> – 2010.</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что</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зеркальные</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нейроны</w:t>
      </w:r>
      <w:r w:rsidRPr="0068314D">
        <w:rPr>
          <w:color w:val="000000" w:themeColor="text1"/>
          <w:sz w:val="28"/>
          <w:szCs w:val="28"/>
          <w:shd w:val="clear" w:color="auto" w:fill="FFFFFF"/>
        </w:rPr>
        <w:t xml:space="preserve"> – </w:t>
      </w:r>
      <w:r w:rsidRPr="00865BF3">
        <w:rPr>
          <w:color w:val="000000" w:themeColor="text1"/>
          <w:sz w:val="28"/>
          <w:szCs w:val="28"/>
          <w:shd w:val="clear" w:color="auto" w:fill="FFFFFF"/>
        </w:rPr>
        <w:t>причина</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скачка</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вперёд</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в</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эволюции</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человека</w:t>
      </w:r>
      <w:r w:rsidRPr="0068314D">
        <w:rPr>
          <w:color w:val="000000" w:themeColor="text1"/>
          <w:sz w:val="28"/>
          <w:szCs w:val="28"/>
          <w:shd w:val="clear" w:color="auto" w:fill="FFFFFF"/>
        </w:rPr>
        <w:t xml:space="preserve">. </w:t>
      </w:r>
      <w:r w:rsidR="0051073C">
        <w:rPr>
          <w:color w:val="000000" w:themeColor="text1"/>
          <w:sz w:val="28"/>
          <w:szCs w:val="28"/>
          <w:shd w:val="clear" w:color="auto" w:fill="FFFFFF"/>
        </w:rPr>
        <w:t>В ста</w:t>
      </w:r>
      <w:r w:rsidRPr="00865BF3">
        <w:rPr>
          <w:color w:val="000000" w:themeColor="text1"/>
          <w:sz w:val="28"/>
          <w:szCs w:val="28"/>
          <w:shd w:val="clear" w:color="auto" w:fill="FFFFFF"/>
        </w:rPr>
        <w:t xml:space="preserve">тье отмечается, что создание речи и </w:t>
      </w:r>
      <w:proofErr w:type="spellStart"/>
      <w:r w:rsidRPr="00865BF3">
        <w:rPr>
          <w:color w:val="000000" w:themeColor="text1"/>
          <w:sz w:val="28"/>
          <w:szCs w:val="28"/>
          <w:shd w:val="clear" w:color="auto" w:fill="FFFFFF"/>
        </w:rPr>
        <w:t>интерсубъективных</w:t>
      </w:r>
      <w:proofErr w:type="spellEnd"/>
      <w:r w:rsidRPr="00865BF3">
        <w:rPr>
          <w:color w:val="000000" w:themeColor="text1"/>
          <w:sz w:val="28"/>
          <w:szCs w:val="28"/>
          <w:shd w:val="clear" w:color="auto" w:fill="FFFFFF"/>
        </w:rPr>
        <w:t xml:space="preserve"> понятий, обеспеченное работой зеркальных нейронов, это то, что позволило человечеству достигнуть нынешних высот развития. Обратим внимание на рисунок №7, демонстрирующий расположение зон с зеркальными нейронами в мозге макаки, человека и певчей птицы. На ней наглядно видно, что у второго они в разы больше и более вариативно </w:t>
      </w:r>
      <w:proofErr w:type="spellStart"/>
      <w:r w:rsidRPr="00865BF3">
        <w:rPr>
          <w:color w:val="000000" w:themeColor="text1"/>
          <w:sz w:val="28"/>
          <w:szCs w:val="28"/>
          <w:shd w:val="clear" w:color="auto" w:fill="FFFFFF"/>
        </w:rPr>
        <w:t>ра</w:t>
      </w:r>
      <w:r w:rsidR="0051073C">
        <w:rPr>
          <w:color w:val="000000" w:themeColor="text1"/>
          <w:sz w:val="28"/>
          <w:szCs w:val="28"/>
          <w:shd w:val="clear" w:color="auto" w:fill="FFFFFF"/>
        </w:rPr>
        <w:t>с</w:t>
      </w:r>
      <w:r w:rsidRPr="00865BF3">
        <w:rPr>
          <w:color w:val="000000" w:themeColor="text1"/>
          <w:sz w:val="28"/>
          <w:szCs w:val="28"/>
          <w:shd w:val="clear" w:color="auto" w:fill="FFFFFF"/>
        </w:rPr>
        <w:t>полежены</w:t>
      </w:r>
      <w:proofErr w:type="spellEnd"/>
      <w:r w:rsidRPr="00865BF3">
        <w:rPr>
          <w:color w:val="000000" w:themeColor="text1"/>
          <w:sz w:val="28"/>
          <w:szCs w:val="28"/>
          <w:shd w:val="clear" w:color="auto" w:fill="FFFFFF"/>
        </w:rPr>
        <w:t xml:space="preserve">. Из этого можно сделать вывод, </w:t>
      </w:r>
      <w:r w:rsidR="0051073C" w:rsidRPr="00865BF3">
        <w:rPr>
          <w:color w:val="000000" w:themeColor="text1"/>
          <w:sz w:val="28"/>
          <w:szCs w:val="28"/>
          <w:shd w:val="clear" w:color="auto" w:fill="FFFFFF"/>
        </w:rPr>
        <w:t>подтверждающий</w:t>
      </w:r>
      <w:r w:rsidRPr="00865BF3">
        <w:rPr>
          <w:color w:val="000000" w:themeColor="text1"/>
          <w:sz w:val="28"/>
          <w:szCs w:val="28"/>
          <w:shd w:val="clear" w:color="auto" w:fill="FFFFFF"/>
        </w:rPr>
        <w:t xml:space="preserve"> утверждение </w:t>
      </w:r>
      <w:proofErr w:type="spellStart"/>
      <w:r w:rsidRPr="00865BF3">
        <w:rPr>
          <w:color w:val="000000" w:themeColor="text1"/>
          <w:sz w:val="28"/>
          <w:szCs w:val="28"/>
          <w:shd w:val="clear" w:color="auto" w:fill="FFFFFF"/>
        </w:rPr>
        <w:t>Рамачандрама</w:t>
      </w:r>
      <w:proofErr w:type="spellEnd"/>
      <w:r w:rsidRPr="00865BF3">
        <w:rPr>
          <w:color w:val="000000" w:themeColor="text1"/>
          <w:sz w:val="28"/>
          <w:szCs w:val="28"/>
          <w:shd w:val="clear" w:color="auto" w:fill="FFFFFF"/>
        </w:rPr>
        <w:t xml:space="preserve"> о развитии зеркальных нейр</w:t>
      </w:r>
      <w:r w:rsidR="0051073C">
        <w:rPr>
          <w:color w:val="000000" w:themeColor="text1"/>
          <w:sz w:val="28"/>
          <w:szCs w:val="28"/>
          <w:shd w:val="clear" w:color="auto" w:fill="FFFFFF"/>
        </w:rPr>
        <w:t>о</w:t>
      </w:r>
      <w:r w:rsidRPr="00865BF3">
        <w:rPr>
          <w:color w:val="000000" w:themeColor="text1"/>
          <w:sz w:val="28"/>
          <w:szCs w:val="28"/>
          <w:shd w:val="clear" w:color="auto" w:fill="FFFFFF"/>
        </w:rPr>
        <w:t xml:space="preserve">нов в ходе эволюции человека. </w:t>
      </w:r>
    </w:p>
    <w:p w:rsidR="00865BF3" w:rsidRPr="00865BF3" w:rsidRDefault="00865BF3" w:rsidP="00865BF3">
      <w:pPr>
        <w:rPr>
          <w:color w:val="000000" w:themeColor="text1"/>
          <w:sz w:val="28"/>
          <w:szCs w:val="28"/>
          <w:shd w:val="clear" w:color="auto" w:fill="FFFFFF"/>
        </w:rPr>
      </w:pPr>
    </w:p>
    <w:p w:rsidR="00865BF3" w:rsidRPr="0068314D" w:rsidRDefault="0068314D" w:rsidP="0068314D">
      <w:pPr>
        <w:pStyle w:val="a5"/>
        <w:numPr>
          <w:ilvl w:val="1"/>
          <w:numId w:val="3"/>
        </w:numPr>
        <w:rPr>
          <w:b/>
          <w:i/>
          <w:color w:val="000000" w:themeColor="text1"/>
          <w:sz w:val="28"/>
          <w:szCs w:val="28"/>
          <w:shd w:val="clear" w:color="auto" w:fill="FFFFFF"/>
        </w:rPr>
      </w:pPr>
      <w:r w:rsidRPr="0068314D">
        <w:rPr>
          <w:b/>
          <w:i/>
          <w:color w:val="000000" w:themeColor="text1"/>
          <w:sz w:val="28"/>
          <w:szCs w:val="28"/>
          <w:shd w:val="clear" w:color="auto" w:fill="FFFFFF"/>
        </w:rPr>
        <w:t xml:space="preserve">Выводы </w:t>
      </w:r>
      <w:r w:rsidR="00865BF3" w:rsidRPr="0068314D">
        <w:rPr>
          <w:b/>
          <w:i/>
          <w:color w:val="000000" w:themeColor="text1"/>
          <w:sz w:val="28"/>
          <w:szCs w:val="28"/>
          <w:shd w:val="clear" w:color="auto" w:fill="FFFFFF"/>
        </w:rPr>
        <w:t xml:space="preserve"> </w:t>
      </w:r>
    </w:p>
    <w:p w:rsidR="00865BF3" w:rsidRPr="00865BF3" w:rsidRDefault="00865BF3" w:rsidP="00865BF3">
      <w:pPr>
        <w:rPr>
          <w:color w:val="000000" w:themeColor="text1"/>
          <w:sz w:val="28"/>
          <w:szCs w:val="28"/>
          <w:shd w:val="clear" w:color="auto" w:fill="FFFFFF"/>
        </w:rPr>
      </w:pPr>
    </w:p>
    <w:p w:rsidR="00865BF3" w:rsidRPr="00865BF3" w:rsidRDefault="00865BF3" w:rsidP="00865BF3">
      <w:pPr>
        <w:rPr>
          <w:color w:val="000000" w:themeColor="text1"/>
          <w:sz w:val="28"/>
          <w:szCs w:val="28"/>
          <w:shd w:val="clear" w:color="auto" w:fill="FFFFFF"/>
        </w:rPr>
      </w:pPr>
      <w:r w:rsidRPr="00865BF3">
        <w:rPr>
          <w:color w:val="000000" w:themeColor="text1"/>
          <w:sz w:val="28"/>
          <w:szCs w:val="28"/>
          <w:shd w:val="clear" w:color="auto" w:fill="FFFFFF"/>
        </w:rPr>
        <w:t xml:space="preserve">Зеркальные нейроны – крайне важная система головного мозга высших животных, главными функциями которой являются: </w:t>
      </w:r>
    </w:p>
    <w:p w:rsidR="00865BF3" w:rsidRPr="00865BF3" w:rsidRDefault="00865BF3" w:rsidP="00865BF3">
      <w:pPr>
        <w:pStyle w:val="a5"/>
        <w:numPr>
          <w:ilvl w:val="0"/>
          <w:numId w:val="2"/>
        </w:numPr>
        <w:rPr>
          <w:color w:val="000000" w:themeColor="text1"/>
          <w:sz w:val="28"/>
          <w:szCs w:val="28"/>
          <w:shd w:val="clear" w:color="auto" w:fill="F9F9F9"/>
        </w:rPr>
      </w:pPr>
      <w:r w:rsidRPr="00865BF3">
        <w:rPr>
          <w:color w:val="000000" w:themeColor="text1"/>
          <w:sz w:val="28"/>
          <w:szCs w:val="28"/>
          <w:shd w:val="clear" w:color="auto" w:fill="F9F9F9"/>
        </w:rPr>
        <w:t xml:space="preserve">Двигательное подражание </w:t>
      </w:r>
    </w:p>
    <w:p w:rsidR="00865BF3" w:rsidRPr="00865BF3" w:rsidRDefault="00865BF3" w:rsidP="00865BF3">
      <w:pPr>
        <w:pStyle w:val="a5"/>
        <w:numPr>
          <w:ilvl w:val="0"/>
          <w:numId w:val="2"/>
        </w:numPr>
        <w:rPr>
          <w:color w:val="000000" w:themeColor="text1"/>
          <w:sz w:val="28"/>
          <w:szCs w:val="28"/>
          <w:shd w:val="clear" w:color="auto" w:fill="F9F9F9"/>
        </w:rPr>
      </w:pPr>
      <w:r w:rsidRPr="00865BF3">
        <w:rPr>
          <w:color w:val="000000" w:themeColor="text1"/>
          <w:sz w:val="28"/>
          <w:szCs w:val="28"/>
          <w:shd w:val="clear" w:color="auto" w:fill="F9F9F9"/>
        </w:rPr>
        <w:t xml:space="preserve">Обучение </w:t>
      </w:r>
    </w:p>
    <w:p w:rsidR="00865BF3" w:rsidRPr="00865BF3" w:rsidRDefault="00865BF3" w:rsidP="00865BF3">
      <w:pPr>
        <w:pStyle w:val="a5"/>
        <w:numPr>
          <w:ilvl w:val="0"/>
          <w:numId w:val="2"/>
        </w:numPr>
        <w:rPr>
          <w:color w:val="000000" w:themeColor="text1"/>
          <w:sz w:val="28"/>
          <w:szCs w:val="28"/>
          <w:shd w:val="clear" w:color="auto" w:fill="F9F9F9"/>
        </w:rPr>
      </w:pPr>
      <w:proofErr w:type="spellStart"/>
      <w:r w:rsidRPr="00865BF3">
        <w:rPr>
          <w:color w:val="000000" w:themeColor="text1"/>
          <w:sz w:val="28"/>
          <w:szCs w:val="28"/>
          <w:shd w:val="clear" w:color="auto" w:fill="F9F9F9"/>
        </w:rPr>
        <w:t>Эмпатия</w:t>
      </w:r>
      <w:proofErr w:type="spellEnd"/>
      <w:r w:rsidRPr="00865BF3">
        <w:rPr>
          <w:color w:val="000000" w:themeColor="text1"/>
          <w:sz w:val="28"/>
          <w:szCs w:val="28"/>
          <w:shd w:val="clear" w:color="auto" w:fill="F9F9F9"/>
        </w:rPr>
        <w:t xml:space="preserve"> </w:t>
      </w:r>
    </w:p>
    <w:p w:rsidR="00865BF3" w:rsidRPr="00865BF3" w:rsidRDefault="00865BF3" w:rsidP="00865BF3">
      <w:pPr>
        <w:pStyle w:val="a5"/>
        <w:numPr>
          <w:ilvl w:val="0"/>
          <w:numId w:val="2"/>
        </w:numPr>
        <w:rPr>
          <w:color w:val="000000" w:themeColor="text1"/>
          <w:sz w:val="28"/>
          <w:szCs w:val="28"/>
          <w:shd w:val="clear" w:color="auto" w:fill="F9F9F9"/>
        </w:rPr>
      </w:pPr>
      <w:r w:rsidRPr="00865BF3">
        <w:rPr>
          <w:color w:val="000000" w:themeColor="text1"/>
          <w:sz w:val="28"/>
          <w:szCs w:val="28"/>
          <w:shd w:val="clear" w:color="auto" w:fill="F9F9F9"/>
        </w:rPr>
        <w:t>Понимание чужих намерений (</w:t>
      </w:r>
      <w:r w:rsidRPr="00865BF3">
        <w:rPr>
          <w:color w:val="000000" w:themeColor="text1"/>
          <w:sz w:val="28"/>
          <w:szCs w:val="28"/>
          <w:shd w:val="clear" w:color="auto" w:fill="F9F9F9"/>
          <w:lang w:val="en-US"/>
        </w:rPr>
        <w:t>theory</w:t>
      </w:r>
      <w:r w:rsidRPr="00865BF3">
        <w:rPr>
          <w:color w:val="000000" w:themeColor="text1"/>
          <w:sz w:val="28"/>
          <w:szCs w:val="28"/>
          <w:shd w:val="clear" w:color="auto" w:fill="F9F9F9"/>
        </w:rPr>
        <w:t xml:space="preserve"> </w:t>
      </w:r>
      <w:r w:rsidRPr="00865BF3">
        <w:rPr>
          <w:color w:val="000000" w:themeColor="text1"/>
          <w:sz w:val="28"/>
          <w:szCs w:val="28"/>
          <w:shd w:val="clear" w:color="auto" w:fill="F9F9F9"/>
          <w:lang w:val="en-US"/>
        </w:rPr>
        <w:t>of</w:t>
      </w:r>
      <w:r w:rsidRPr="00865BF3">
        <w:rPr>
          <w:color w:val="000000" w:themeColor="text1"/>
          <w:sz w:val="28"/>
          <w:szCs w:val="28"/>
          <w:shd w:val="clear" w:color="auto" w:fill="F9F9F9"/>
        </w:rPr>
        <w:t xml:space="preserve"> </w:t>
      </w:r>
      <w:r w:rsidRPr="00865BF3">
        <w:rPr>
          <w:color w:val="000000" w:themeColor="text1"/>
          <w:sz w:val="28"/>
          <w:szCs w:val="28"/>
          <w:shd w:val="clear" w:color="auto" w:fill="F9F9F9"/>
          <w:lang w:val="en-US"/>
        </w:rPr>
        <w:t>mind</w:t>
      </w:r>
      <w:r w:rsidRPr="00865BF3">
        <w:rPr>
          <w:color w:val="000000" w:themeColor="text1"/>
          <w:sz w:val="28"/>
          <w:szCs w:val="28"/>
          <w:shd w:val="clear" w:color="auto" w:fill="F9F9F9"/>
        </w:rPr>
        <w:t>)</w:t>
      </w:r>
    </w:p>
    <w:p w:rsidR="00865BF3" w:rsidRPr="00865BF3" w:rsidRDefault="00865BF3" w:rsidP="00865BF3">
      <w:pPr>
        <w:ind w:left="360"/>
        <w:rPr>
          <w:color w:val="000000" w:themeColor="text1"/>
          <w:sz w:val="28"/>
          <w:szCs w:val="28"/>
          <w:shd w:val="clear" w:color="auto" w:fill="F9F9F9"/>
        </w:rPr>
      </w:pPr>
    </w:p>
    <w:p w:rsidR="00865BF3" w:rsidRPr="00865BF3" w:rsidRDefault="00865BF3" w:rsidP="00865BF3">
      <w:pPr>
        <w:rPr>
          <w:color w:val="000000" w:themeColor="text1"/>
          <w:sz w:val="28"/>
          <w:szCs w:val="28"/>
          <w:shd w:val="clear" w:color="auto" w:fill="F9F9F9"/>
        </w:rPr>
      </w:pPr>
    </w:p>
    <w:p w:rsidR="00865BF3" w:rsidRPr="0068314D" w:rsidRDefault="00865BF3" w:rsidP="00865BF3">
      <w:pPr>
        <w:rPr>
          <w:color w:val="000000" w:themeColor="text1"/>
          <w:sz w:val="28"/>
          <w:szCs w:val="28"/>
          <w:shd w:val="clear" w:color="auto" w:fill="F9F9F9"/>
        </w:rPr>
      </w:pPr>
      <w:r w:rsidRPr="00865BF3">
        <w:rPr>
          <w:color w:val="000000" w:themeColor="text1"/>
          <w:sz w:val="28"/>
          <w:szCs w:val="28"/>
          <w:shd w:val="clear" w:color="auto" w:fill="F9F9F9"/>
        </w:rPr>
        <w:t>Приложение</w:t>
      </w:r>
      <w:r w:rsidRPr="0068314D">
        <w:rPr>
          <w:color w:val="000000" w:themeColor="text1"/>
          <w:sz w:val="28"/>
          <w:szCs w:val="28"/>
          <w:shd w:val="clear" w:color="auto" w:fill="F9F9F9"/>
        </w:rPr>
        <w:t xml:space="preserve"> </w:t>
      </w:r>
    </w:p>
    <w:p w:rsidR="00865BF3" w:rsidRPr="0068314D" w:rsidRDefault="00865BF3" w:rsidP="00865BF3">
      <w:pPr>
        <w:rPr>
          <w:color w:val="000000" w:themeColor="text1"/>
          <w:sz w:val="28"/>
          <w:szCs w:val="28"/>
          <w:shd w:val="clear" w:color="auto" w:fill="F9F9F9"/>
        </w:rPr>
      </w:pPr>
      <w:r w:rsidRPr="0068314D">
        <w:rPr>
          <w:color w:val="000000" w:themeColor="text1"/>
          <w:sz w:val="28"/>
          <w:szCs w:val="28"/>
          <w:shd w:val="clear" w:color="auto" w:fill="F9F9F9"/>
        </w:rPr>
        <w:t xml:space="preserve">1.  </w:t>
      </w:r>
      <w:r w:rsidRPr="00865BF3">
        <w:rPr>
          <w:noProof/>
          <w:color w:val="000000" w:themeColor="text1"/>
          <w:sz w:val="28"/>
          <w:szCs w:val="28"/>
        </w:rPr>
        <w:drawing>
          <wp:inline distT="0" distB="0" distL="0" distR="0" wp14:anchorId="62D18A98" wp14:editId="1BBECC6D">
            <wp:extent cx="2966751" cy="1676400"/>
            <wp:effectExtent l="0" t="0" r="5080" b="0"/>
            <wp:docPr id="8" name="Рисунок 8" descr="http://people.eku.edu/ritchisong/554images/Songbird_Non-songbird_br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ople.eku.edu/ritchisong/554images/Songbird_Non-songbird_brain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9138" cy="1677749"/>
                    </a:xfrm>
                    <a:prstGeom prst="rect">
                      <a:avLst/>
                    </a:prstGeom>
                    <a:noFill/>
                    <a:ln>
                      <a:noFill/>
                    </a:ln>
                  </pic:spPr>
                </pic:pic>
              </a:graphicData>
            </a:graphic>
          </wp:inline>
        </w:drawing>
      </w:r>
      <w:r w:rsidRPr="00865BF3">
        <w:rPr>
          <w:noProof/>
          <w:color w:val="000000" w:themeColor="text1"/>
          <w:sz w:val="28"/>
          <w:szCs w:val="28"/>
          <w:shd w:val="clear" w:color="auto" w:fill="F9F9F9"/>
        </w:rPr>
        <w:drawing>
          <wp:inline distT="0" distB="0" distL="0" distR="0" wp14:anchorId="01B537F6" wp14:editId="20307AFD">
            <wp:extent cx="1371721" cy="1981200"/>
            <wp:effectExtent l="0" t="0" r="0" b="0"/>
            <wp:docPr id="9" name="Рисунок 9" descr="http://people.eku.edu/ritchisong/sexdiffbra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ople.eku.edu/ritchisong/sexdiffbrains.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5780" cy="1972620"/>
                    </a:xfrm>
                    <a:prstGeom prst="rect">
                      <a:avLst/>
                    </a:prstGeom>
                    <a:noFill/>
                    <a:ln>
                      <a:noFill/>
                    </a:ln>
                  </pic:spPr>
                </pic:pic>
              </a:graphicData>
            </a:graphic>
          </wp:inline>
        </w:drawing>
      </w:r>
    </w:p>
    <w:p w:rsidR="00865BF3" w:rsidRPr="0068314D" w:rsidRDefault="00865BF3" w:rsidP="00865BF3">
      <w:pPr>
        <w:jc w:val="center"/>
        <w:rPr>
          <w:color w:val="000000" w:themeColor="text1"/>
          <w:sz w:val="28"/>
          <w:szCs w:val="28"/>
          <w:shd w:val="clear" w:color="auto" w:fill="F9F9F9"/>
        </w:rPr>
      </w:pPr>
      <w:r w:rsidRPr="0068314D">
        <w:rPr>
          <w:color w:val="000000" w:themeColor="text1"/>
          <w:sz w:val="28"/>
          <w:szCs w:val="28"/>
          <w:shd w:val="clear" w:color="auto" w:fill="F9F9F9"/>
        </w:rPr>
        <w:t xml:space="preserve">2. </w:t>
      </w:r>
    </w:p>
    <w:p w:rsidR="00D10D46" w:rsidRPr="00865BF3" w:rsidRDefault="00D10D46" w:rsidP="00D10D46">
      <w:pPr>
        <w:rPr>
          <w:color w:val="000000" w:themeColor="text1"/>
          <w:sz w:val="28"/>
          <w:szCs w:val="28"/>
        </w:rPr>
      </w:pPr>
      <w:r w:rsidRPr="00865BF3">
        <w:rPr>
          <w:color w:val="000000" w:themeColor="text1"/>
          <w:sz w:val="28"/>
          <w:szCs w:val="28"/>
        </w:rPr>
        <w:t xml:space="preserve">список литературы: </w:t>
      </w:r>
    </w:p>
    <w:p w:rsidR="00D10D46" w:rsidRPr="00865BF3" w:rsidRDefault="00D10D46" w:rsidP="00D10D46">
      <w:pPr>
        <w:rPr>
          <w:color w:val="000000" w:themeColor="text1"/>
          <w:sz w:val="28"/>
          <w:szCs w:val="28"/>
        </w:rPr>
      </w:pPr>
    </w:p>
    <w:p w:rsidR="00D10D46" w:rsidRPr="00865BF3" w:rsidRDefault="00D10D46" w:rsidP="00D10D46">
      <w:pPr>
        <w:rPr>
          <w:color w:val="000000" w:themeColor="text1"/>
          <w:sz w:val="28"/>
          <w:szCs w:val="28"/>
          <w:shd w:val="clear" w:color="auto" w:fill="FAFAFA"/>
        </w:rPr>
      </w:pPr>
      <w:r w:rsidRPr="00865BF3">
        <w:rPr>
          <w:color w:val="000000" w:themeColor="text1"/>
          <w:sz w:val="28"/>
          <w:szCs w:val="28"/>
          <w:shd w:val="clear" w:color="auto" w:fill="FAFAFA"/>
        </w:rPr>
        <w:lastRenderedPageBreak/>
        <w:t xml:space="preserve">Активность системы зеркальных нейронов по данным </w:t>
      </w:r>
      <w:proofErr w:type="spellStart"/>
      <w:r w:rsidRPr="00865BF3">
        <w:rPr>
          <w:color w:val="000000" w:themeColor="text1"/>
          <w:sz w:val="28"/>
          <w:szCs w:val="28"/>
          <w:shd w:val="clear" w:color="auto" w:fill="FAFAFA"/>
        </w:rPr>
        <w:t>фМРТ</w:t>
      </w:r>
      <w:proofErr w:type="spellEnd"/>
      <w:r w:rsidRPr="00865BF3">
        <w:rPr>
          <w:color w:val="000000" w:themeColor="text1"/>
          <w:sz w:val="28"/>
          <w:szCs w:val="28"/>
          <w:shd w:val="clear" w:color="auto" w:fill="FAFAFA"/>
        </w:rPr>
        <w:t xml:space="preserve"> при просмотре и воображении видеосюжетов/ П.А. Соколов. - Москва - 2014. - 114 с.</w:t>
      </w:r>
    </w:p>
    <w:p w:rsidR="00D10D46" w:rsidRPr="00865BF3" w:rsidRDefault="00D10D46" w:rsidP="00D10D46">
      <w:pPr>
        <w:rPr>
          <w:color w:val="000000" w:themeColor="text1"/>
          <w:sz w:val="28"/>
          <w:szCs w:val="28"/>
          <w:shd w:val="clear" w:color="auto" w:fill="FAFAFA"/>
        </w:rPr>
      </w:pPr>
      <w:r w:rsidRPr="00865BF3">
        <w:rPr>
          <w:color w:val="000000" w:themeColor="text1"/>
          <w:sz w:val="28"/>
          <w:szCs w:val="28"/>
          <w:shd w:val="clear" w:color="auto" w:fill="FAFAFA"/>
        </w:rPr>
        <w:t xml:space="preserve">Зеркальные нейроны: краткий научный обзор / В. </w:t>
      </w:r>
      <w:proofErr w:type="spellStart"/>
      <w:r w:rsidRPr="00865BF3">
        <w:rPr>
          <w:color w:val="000000" w:themeColor="text1"/>
          <w:sz w:val="28"/>
          <w:szCs w:val="28"/>
          <w:shd w:val="clear" w:color="auto" w:fill="FAFAFA"/>
        </w:rPr>
        <w:t>Косоногов</w:t>
      </w:r>
      <w:proofErr w:type="spellEnd"/>
      <w:r w:rsidRPr="00865BF3">
        <w:rPr>
          <w:color w:val="000000" w:themeColor="text1"/>
          <w:sz w:val="28"/>
          <w:szCs w:val="28"/>
          <w:shd w:val="clear" w:color="auto" w:fill="FAFAFA"/>
        </w:rPr>
        <w:t>. – Ростов-на-Дону, 2009 г. – 24 с.</w:t>
      </w:r>
    </w:p>
    <w:p w:rsidR="00D10D46" w:rsidRPr="00865BF3" w:rsidRDefault="00D10D46" w:rsidP="00D10D46">
      <w:pPr>
        <w:rPr>
          <w:color w:val="000000" w:themeColor="text1"/>
          <w:sz w:val="28"/>
          <w:szCs w:val="28"/>
          <w:shd w:val="clear" w:color="auto" w:fill="FAFAFA"/>
        </w:rPr>
      </w:pPr>
      <w:r w:rsidRPr="00865BF3">
        <w:rPr>
          <w:color w:val="000000" w:themeColor="text1"/>
          <w:sz w:val="28"/>
          <w:szCs w:val="28"/>
        </w:rPr>
        <w:t xml:space="preserve">Вааль де Ф. Истоки морали: в поисках </w:t>
      </w:r>
      <w:proofErr w:type="gramStart"/>
      <w:r w:rsidRPr="00865BF3">
        <w:rPr>
          <w:color w:val="000000" w:themeColor="text1"/>
          <w:sz w:val="28"/>
          <w:szCs w:val="28"/>
        </w:rPr>
        <w:t>человеческого</w:t>
      </w:r>
      <w:proofErr w:type="gramEnd"/>
      <w:r w:rsidRPr="00865BF3">
        <w:rPr>
          <w:color w:val="000000" w:themeColor="text1"/>
          <w:sz w:val="28"/>
          <w:szCs w:val="28"/>
        </w:rPr>
        <w:t xml:space="preserve"> у приматов. Москва, Альпина, 2014.</w:t>
      </w:r>
    </w:p>
    <w:p w:rsidR="00D10D46" w:rsidRDefault="00D10D46" w:rsidP="00D10D46">
      <w:pPr>
        <w:rPr>
          <w:color w:val="000000" w:themeColor="text1"/>
          <w:sz w:val="28"/>
          <w:szCs w:val="28"/>
          <w:shd w:val="clear" w:color="auto" w:fill="FFFFFF"/>
        </w:rPr>
      </w:pPr>
      <w:proofErr w:type="spellStart"/>
      <w:r w:rsidRPr="00865BF3">
        <w:rPr>
          <w:color w:val="000000" w:themeColor="text1"/>
          <w:sz w:val="28"/>
          <w:szCs w:val="28"/>
          <w:shd w:val="clear" w:color="auto" w:fill="FFFFFF"/>
        </w:rPr>
        <w:t>Свааб</w:t>
      </w:r>
      <w:proofErr w:type="spellEnd"/>
      <w:r w:rsidRPr="00865BF3">
        <w:rPr>
          <w:color w:val="000000" w:themeColor="text1"/>
          <w:sz w:val="28"/>
          <w:szCs w:val="28"/>
          <w:shd w:val="clear" w:color="auto" w:fill="FFFFFF"/>
        </w:rPr>
        <w:t xml:space="preserve"> Д. Мы – это наш мозг. Москва</w:t>
      </w:r>
      <w:r w:rsidRPr="0068314D">
        <w:rPr>
          <w:color w:val="000000" w:themeColor="text1"/>
          <w:sz w:val="28"/>
          <w:szCs w:val="28"/>
          <w:shd w:val="clear" w:color="auto" w:fill="FFFFFF"/>
        </w:rPr>
        <w:t xml:space="preserve">, </w:t>
      </w:r>
      <w:r w:rsidRPr="00865BF3">
        <w:rPr>
          <w:color w:val="000000" w:themeColor="text1"/>
          <w:sz w:val="28"/>
          <w:szCs w:val="28"/>
          <w:shd w:val="clear" w:color="auto" w:fill="FFFFFF"/>
        </w:rPr>
        <w:t>Наука</w:t>
      </w:r>
      <w:r w:rsidRPr="0068314D">
        <w:rPr>
          <w:color w:val="000000" w:themeColor="text1"/>
          <w:sz w:val="28"/>
          <w:szCs w:val="28"/>
          <w:shd w:val="clear" w:color="auto" w:fill="FFFFFF"/>
        </w:rPr>
        <w:t>, 2014</w:t>
      </w:r>
    </w:p>
    <w:p w:rsidR="002D09D2" w:rsidRPr="002D09D2" w:rsidRDefault="002D09D2" w:rsidP="00D10D46">
      <w:r>
        <w:rPr>
          <w:color w:val="000000" w:themeColor="text1"/>
          <w:sz w:val="28"/>
          <w:szCs w:val="28"/>
          <w:shd w:val="clear" w:color="auto" w:fill="FFFFFF"/>
        </w:rPr>
        <w:t xml:space="preserve">Лекции Вячеслава </w:t>
      </w:r>
      <w:proofErr w:type="spellStart"/>
      <w:r>
        <w:rPr>
          <w:color w:val="000000" w:themeColor="text1"/>
          <w:sz w:val="28"/>
          <w:szCs w:val="28"/>
          <w:shd w:val="clear" w:color="auto" w:fill="FFFFFF"/>
        </w:rPr>
        <w:t>Дубынина</w:t>
      </w:r>
      <w:proofErr w:type="spellEnd"/>
      <w:r>
        <w:rPr>
          <w:color w:val="000000" w:themeColor="text1"/>
          <w:sz w:val="28"/>
          <w:szCs w:val="28"/>
          <w:shd w:val="clear" w:color="auto" w:fill="FFFFFF"/>
        </w:rPr>
        <w:t xml:space="preserve"> в </w:t>
      </w:r>
      <w:proofErr w:type="spellStart"/>
      <w:r>
        <w:rPr>
          <w:color w:val="000000" w:themeColor="text1"/>
          <w:sz w:val="28"/>
          <w:szCs w:val="28"/>
          <w:shd w:val="clear" w:color="auto" w:fill="FFFFFF"/>
        </w:rPr>
        <w:t>лекториуме</w:t>
      </w:r>
      <w:proofErr w:type="spellEnd"/>
      <w:r>
        <w:rPr>
          <w:color w:val="000000" w:themeColor="text1"/>
          <w:sz w:val="28"/>
          <w:szCs w:val="28"/>
          <w:shd w:val="clear" w:color="auto" w:fill="FFFFFF"/>
        </w:rPr>
        <w:t xml:space="preserve"> «открытое образование» </w:t>
      </w:r>
      <w:proofErr w:type="spellStart"/>
      <w:r>
        <w:rPr>
          <w:color w:val="000000" w:themeColor="text1"/>
          <w:sz w:val="28"/>
          <w:szCs w:val="28"/>
          <w:shd w:val="clear" w:color="auto" w:fill="FFFFFF"/>
          <w:lang w:val="en-US"/>
        </w:rPr>
        <w:t>url</w:t>
      </w:r>
      <w:proofErr w:type="spellEnd"/>
      <w:r w:rsidRPr="002D09D2">
        <w:rPr>
          <w:color w:val="000000" w:themeColor="text1"/>
          <w:sz w:val="28"/>
          <w:szCs w:val="28"/>
          <w:shd w:val="clear" w:color="auto" w:fill="FFFFFF"/>
        </w:rPr>
        <w:t>:</w:t>
      </w:r>
      <w:r w:rsidRPr="002D09D2">
        <w:t xml:space="preserve"> </w:t>
      </w:r>
      <w:hyperlink r:id="rId28" w:history="1">
        <w:r w:rsidRPr="00BB3AB6">
          <w:rPr>
            <w:rStyle w:val="a4"/>
          </w:rPr>
          <w:t>https://is.gd/8UITqV</w:t>
        </w:r>
      </w:hyperlink>
    </w:p>
    <w:p w:rsidR="002D09D2" w:rsidRDefault="002D09D2" w:rsidP="00D10D46">
      <w:proofErr w:type="gramStart"/>
      <w:r>
        <w:t xml:space="preserve">Или: </w:t>
      </w:r>
      <w:hyperlink r:id="rId29" w:history="1">
        <w:r w:rsidRPr="00BB3AB6">
          <w:rPr>
            <w:rStyle w:val="a4"/>
          </w:rPr>
          <w:t>http://www.bio.msu.ru/res/DictionaryAttachment/881/DOC_FILENAME/%D0%9C%D0%BE%D0%B7%D0%B3%20%D0%B8%20%D0%BF%D0%BE%D1%82%D1%80%D0%B5%D0%B1%D0%BD%D0%BE%D1%81%D1%82%D0%B8_%D0%9B%D0%B5%D0%BA%D1%86%D0%B8%D1%8F_5.pdf</w:t>
        </w:r>
      </w:hyperlink>
      <w:proofErr w:type="gramEnd"/>
    </w:p>
    <w:p w:rsidR="002D09D2" w:rsidRPr="002D09D2" w:rsidRDefault="002D09D2" w:rsidP="00D10D46">
      <w:pPr>
        <w:rPr>
          <w:color w:val="000000" w:themeColor="text1"/>
          <w:sz w:val="28"/>
          <w:szCs w:val="28"/>
          <w:shd w:val="clear" w:color="auto" w:fill="FAFAFA"/>
        </w:rPr>
      </w:pPr>
    </w:p>
    <w:p w:rsidR="00865BF3" w:rsidRPr="00865BF3" w:rsidRDefault="00865BF3" w:rsidP="00865BF3">
      <w:pPr>
        <w:pStyle w:val="1"/>
        <w:shd w:val="clear" w:color="auto" w:fill="FFFFFF"/>
        <w:spacing w:before="240" w:after="120" w:line="324" w:lineRule="atLeast"/>
        <w:rPr>
          <w:rFonts w:ascii="Times New Roman" w:hAnsi="Times New Roman" w:cs="Times New Roman"/>
          <w:b w:val="0"/>
          <w:color w:val="000000" w:themeColor="text1"/>
          <w:shd w:val="clear" w:color="auto" w:fill="FFFFFF"/>
          <w:lang w:val="en-US"/>
        </w:rPr>
      </w:pPr>
      <w:bookmarkStart w:id="9" w:name="_Toc532389445"/>
      <w:r w:rsidRPr="00865BF3">
        <w:rPr>
          <w:rFonts w:ascii="Times New Roman" w:hAnsi="Times New Roman" w:cs="Times New Roman"/>
          <w:b w:val="0"/>
          <w:bCs w:val="0"/>
          <w:color w:val="000000" w:themeColor="text1"/>
          <w:lang w:val="en-US"/>
        </w:rPr>
        <w:t xml:space="preserve">A mirror up to nature \ </w:t>
      </w:r>
      <w:hyperlink r:id="rId30" w:history="1">
        <w:r w:rsidRPr="00865BF3">
          <w:rPr>
            <w:rStyle w:val="a4"/>
            <w:rFonts w:ascii="Times New Roman" w:hAnsi="Times New Roman" w:cs="Times New Roman"/>
            <w:b w:val="0"/>
            <w:color w:val="000000" w:themeColor="text1"/>
            <w:u w:val="none"/>
            <w:lang w:val="en-US"/>
          </w:rPr>
          <w:t>Ilan Dinstein</w:t>
        </w:r>
      </w:hyperlink>
      <w:r w:rsidRPr="00865BF3">
        <w:rPr>
          <w:rFonts w:ascii="Times New Roman" w:hAnsi="Times New Roman" w:cs="Times New Roman"/>
          <w:b w:val="0"/>
          <w:color w:val="000000" w:themeColor="text1"/>
          <w:lang w:val="en-US"/>
        </w:rPr>
        <w:t>, </w:t>
      </w:r>
      <w:hyperlink r:id="rId31" w:history="1">
        <w:r w:rsidRPr="00865BF3">
          <w:rPr>
            <w:rStyle w:val="a4"/>
            <w:rFonts w:ascii="Times New Roman" w:hAnsi="Times New Roman" w:cs="Times New Roman"/>
            <w:b w:val="0"/>
            <w:color w:val="000000" w:themeColor="text1"/>
            <w:u w:val="none"/>
            <w:lang w:val="en-US"/>
          </w:rPr>
          <w:t>Cibu Thomas</w:t>
        </w:r>
      </w:hyperlink>
      <w:r w:rsidRPr="00865BF3">
        <w:rPr>
          <w:rFonts w:ascii="Times New Roman" w:hAnsi="Times New Roman" w:cs="Times New Roman"/>
          <w:b w:val="0"/>
          <w:color w:val="000000" w:themeColor="text1"/>
          <w:lang w:val="en-US"/>
        </w:rPr>
        <w:t>, </w:t>
      </w:r>
      <w:hyperlink r:id="rId32" w:history="1">
        <w:r w:rsidRPr="00865BF3">
          <w:rPr>
            <w:rStyle w:val="a4"/>
            <w:rFonts w:ascii="Times New Roman" w:hAnsi="Times New Roman" w:cs="Times New Roman"/>
            <w:b w:val="0"/>
            <w:color w:val="000000" w:themeColor="text1"/>
            <w:u w:val="none"/>
            <w:lang w:val="en-US"/>
          </w:rPr>
          <w:t>Marlene Behrmann</w:t>
        </w:r>
      </w:hyperlink>
      <w:r w:rsidRPr="00865BF3">
        <w:rPr>
          <w:rFonts w:ascii="Times New Roman" w:hAnsi="Times New Roman" w:cs="Times New Roman"/>
          <w:b w:val="0"/>
          <w:color w:val="000000" w:themeColor="text1"/>
          <w:lang w:val="en-US"/>
        </w:rPr>
        <w:t xml:space="preserve"> and </w:t>
      </w:r>
      <w:hyperlink r:id="rId33" w:history="1">
        <w:r w:rsidRPr="00865BF3">
          <w:rPr>
            <w:rStyle w:val="a4"/>
            <w:rFonts w:ascii="Times New Roman" w:hAnsi="Times New Roman" w:cs="Times New Roman"/>
            <w:b w:val="0"/>
            <w:color w:val="000000" w:themeColor="text1"/>
            <w:u w:val="none"/>
            <w:lang w:val="en-US"/>
          </w:rPr>
          <w:t>David J. Heeger</w:t>
        </w:r>
      </w:hyperlink>
      <w:r w:rsidRPr="00865BF3">
        <w:rPr>
          <w:rFonts w:ascii="Times New Roman" w:hAnsi="Times New Roman" w:cs="Times New Roman"/>
          <w:b w:val="0"/>
          <w:color w:val="000000" w:themeColor="text1"/>
          <w:lang w:val="en-US"/>
        </w:rPr>
        <w:t>, 2008 (</w:t>
      </w:r>
      <w:r w:rsidRPr="00865BF3">
        <w:rPr>
          <w:rFonts w:ascii="Times New Roman" w:hAnsi="Times New Roman" w:cs="Times New Roman"/>
          <w:b w:val="0"/>
          <w:color w:val="000000" w:themeColor="text1"/>
          <w:shd w:val="clear" w:color="auto" w:fill="FFFFFF"/>
          <w:lang w:val="en-US"/>
        </w:rPr>
        <w:t>URL:</w:t>
      </w:r>
      <w:hyperlink r:id="rId34" w:history="1">
        <w:r w:rsidRPr="00865BF3">
          <w:rPr>
            <w:rStyle w:val="a4"/>
            <w:rFonts w:ascii="Times New Roman" w:hAnsi="Times New Roman" w:cs="Times New Roman"/>
            <w:b w:val="0"/>
            <w:color w:val="000000" w:themeColor="text1"/>
            <w:u w:val="none"/>
            <w:shd w:val="clear" w:color="auto" w:fill="FFFFFF"/>
            <w:lang w:val="en-US"/>
          </w:rPr>
          <w:t>https://www.ncbi.nlm.nih.gov/pmc/articles/PMC2517574/</w:t>
        </w:r>
      </w:hyperlink>
      <w:r w:rsidRPr="00865BF3">
        <w:rPr>
          <w:rFonts w:ascii="Times New Roman" w:hAnsi="Times New Roman" w:cs="Times New Roman"/>
          <w:b w:val="0"/>
          <w:color w:val="000000" w:themeColor="text1"/>
          <w:lang w:val="en-US"/>
        </w:rPr>
        <w:t>)</w:t>
      </w:r>
      <w:bookmarkEnd w:id="9"/>
      <w:r w:rsidRPr="00865BF3">
        <w:rPr>
          <w:rFonts w:ascii="Times New Roman" w:hAnsi="Times New Roman" w:cs="Times New Roman"/>
          <w:b w:val="0"/>
          <w:color w:val="000000" w:themeColor="text1"/>
          <w:vertAlign w:val="superscript"/>
          <w:lang w:val="en-US"/>
        </w:rPr>
        <w:t xml:space="preserve"> </w:t>
      </w:r>
    </w:p>
    <w:p w:rsidR="004F1DF4" w:rsidRPr="00865BF3" w:rsidRDefault="004F1DF4">
      <w:pPr>
        <w:rPr>
          <w:color w:val="000000" w:themeColor="text1"/>
          <w:sz w:val="28"/>
          <w:szCs w:val="28"/>
          <w:lang w:val="en-US"/>
        </w:rPr>
      </w:pPr>
    </w:p>
    <w:sectPr w:rsidR="004F1DF4" w:rsidRPr="00865BF3" w:rsidSect="00865BF3">
      <w:footerReference w:type="default" r:id="rId35"/>
      <w:pgSz w:w="11906" w:h="16838"/>
      <w:pgMar w:top="1134" w:right="850" w:bottom="1134" w:left="1701" w:header="708" w:footer="708"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6B1" w:rsidRDefault="002A06B1" w:rsidP="00D10D46">
      <w:r>
        <w:separator/>
      </w:r>
    </w:p>
  </w:endnote>
  <w:endnote w:type="continuationSeparator" w:id="0">
    <w:p w:rsidR="002A06B1" w:rsidRDefault="002A06B1" w:rsidP="00D10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643061"/>
      <w:docPartObj>
        <w:docPartGallery w:val="Page Numbers (Bottom of Page)"/>
        <w:docPartUnique/>
      </w:docPartObj>
    </w:sdtPr>
    <w:sdtEndPr/>
    <w:sdtContent>
      <w:p w:rsidR="00865BF3" w:rsidRDefault="00865BF3">
        <w:pPr>
          <w:pStyle w:val="ad"/>
          <w:jc w:val="right"/>
        </w:pPr>
        <w:r>
          <w:fldChar w:fldCharType="begin"/>
        </w:r>
        <w:r>
          <w:instrText>PAGE   \* MERGEFORMAT</w:instrText>
        </w:r>
        <w:r>
          <w:fldChar w:fldCharType="separate"/>
        </w:r>
        <w:r w:rsidR="0068314D">
          <w:rPr>
            <w:noProof/>
          </w:rPr>
          <w:t>1</w:t>
        </w:r>
        <w:r>
          <w:fldChar w:fldCharType="end"/>
        </w:r>
      </w:p>
    </w:sdtContent>
  </w:sdt>
  <w:p w:rsidR="00865BF3" w:rsidRDefault="00865BF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6B1" w:rsidRDefault="002A06B1" w:rsidP="00D10D46">
      <w:r>
        <w:separator/>
      </w:r>
    </w:p>
  </w:footnote>
  <w:footnote w:type="continuationSeparator" w:id="0">
    <w:p w:rsidR="002A06B1" w:rsidRDefault="002A06B1" w:rsidP="00D10D46">
      <w:r>
        <w:continuationSeparator/>
      </w:r>
    </w:p>
  </w:footnote>
  <w:footnote w:id="1">
    <w:p w:rsidR="00865BF3" w:rsidRPr="004A0603" w:rsidRDefault="00865BF3" w:rsidP="00D10D46">
      <w:pPr>
        <w:shd w:val="clear" w:color="auto" w:fill="FFFFFF"/>
        <w:spacing w:before="100" w:beforeAutospacing="1" w:after="24"/>
        <w:rPr>
          <w:rFonts w:ascii="Arial" w:hAnsi="Arial" w:cs="Arial"/>
          <w:color w:val="222222"/>
          <w:sz w:val="21"/>
          <w:szCs w:val="21"/>
          <w:lang w:val="en-US"/>
        </w:rPr>
      </w:pPr>
      <w:r>
        <w:rPr>
          <w:rStyle w:val="a8"/>
        </w:rPr>
        <w:footnoteRef/>
      </w:r>
      <w:r w:rsidRPr="004A0603">
        <w:rPr>
          <w:lang w:val="en-US"/>
        </w:rPr>
        <w:t xml:space="preserve"> </w:t>
      </w:r>
      <w:r w:rsidRPr="004A0603">
        <w:rPr>
          <w:rFonts w:cstheme="minorHAnsi"/>
          <w:color w:val="222222"/>
          <w:sz w:val="20"/>
          <w:szCs w:val="21"/>
          <w:lang w:val="en-US"/>
        </w:rPr>
        <w:t xml:space="preserve">Giacomo </w:t>
      </w:r>
      <w:proofErr w:type="spellStart"/>
      <w:r w:rsidRPr="004A0603">
        <w:rPr>
          <w:rFonts w:cstheme="minorHAnsi"/>
          <w:color w:val="222222"/>
          <w:sz w:val="20"/>
          <w:szCs w:val="21"/>
          <w:lang w:val="en-US"/>
        </w:rPr>
        <w:t>Rizzolatti</w:t>
      </w:r>
      <w:proofErr w:type="spellEnd"/>
      <w:r w:rsidRPr="004A0603">
        <w:rPr>
          <w:rFonts w:cstheme="minorHAnsi"/>
          <w:color w:val="222222"/>
          <w:sz w:val="20"/>
          <w:szCs w:val="21"/>
          <w:lang w:val="en-US"/>
        </w:rPr>
        <w:t xml:space="preserve">, Leonardo </w:t>
      </w:r>
      <w:proofErr w:type="spellStart"/>
      <w:r w:rsidRPr="004A0603">
        <w:rPr>
          <w:rFonts w:cstheme="minorHAnsi"/>
          <w:color w:val="222222"/>
          <w:sz w:val="20"/>
          <w:szCs w:val="21"/>
          <w:lang w:val="en-US"/>
        </w:rPr>
        <w:t>Fogassi</w:t>
      </w:r>
      <w:proofErr w:type="spellEnd"/>
      <w:r w:rsidRPr="004A0603">
        <w:rPr>
          <w:rFonts w:cstheme="minorHAnsi"/>
          <w:color w:val="222222"/>
          <w:sz w:val="20"/>
          <w:szCs w:val="21"/>
          <w:lang w:val="en-US"/>
        </w:rPr>
        <w:t xml:space="preserve">, Vittorio </w:t>
      </w:r>
      <w:proofErr w:type="spellStart"/>
      <w:r w:rsidRPr="004A0603">
        <w:rPr>
          <w:rFonts w:cstheme="minorHAnsi"/>
          <w:color w:val="222222"/>
          <w:sz w:val="20"/>
          <w:szCs w:val="21"/>
          <w:lang w:val="en-US"/>
        </w:rPr>
        <w:t>Gallese</w:t>
      </w:r>
      <w:proofErr w:type="spellEnd"/>
      <w:r w:rsidRPr="004A0603">
        <w:rPr>
          <w:rFonts w:cstheme="minorHAnsi"/>
          <w:color w:val="222222"/>
          <w:sz w:val="20"/>
          <w:szCs w:val="21"/>
          <w:lang w:val="en-US"/>
        </w:rPr>
        <w:t xml:space="preserve">: Mirrors in the Mind. Scientific American Band 295, </w:t>
      </w:r>
      <w:proofErr w:type="spellStart"/>
      <w:r w:rsidRPr="004A0603">
        <w:rPr>
          <w:rFonts w:cstheme="minorHAnsi"/>
          <w:color w:val="222222"/>
          <w:sz w:val="20"/>
          <w:szCs w:val="21"/>
          <w:lang w:val="en-US"/>
        </w:rPr>
        <w:t>Nr</w:t>
      </w:r>
      <w:proofErr w:type="spellEnd"/>
      <w:r w:rsidRPr="004A0603">
        <w:rPr>
          <w:rFonts w:cstheme="minorHAnsi"/>
          <w:color w:val="222222"/>
          <w:sz w:val="20"/>
          <w:szCs w:val="21"/>
          <w:lang w:val="en-US"/>
        </w:rPr>
        <w:t>. 5, November 2006, S. 30-37</w:t>
      </w:r>
    </w:p>
  </w:footnote>
  <w:footnote w:id="2">
    <w:p w:rsidR="00865BF3" w:rsidRPr="004A0603" w:rsidRDefault="00865BF3" w:rsidP="00D10D46">
      <w:pPr>
        <w:pStyle w:val="a6"/>
        <w:rPr>
          <w:lang w:val="en-US"/>
        </w:rPr>
      </w:pPr>
      <w:r>
        <w:rPr>
          <w:rStyle w:val="a8"/>
        </w:rPr>
        <w:footnoteRef/>
      </w:r>
      <w:r w:rsidRPr="004A0603">
        <w:rPr>
          <w:lang w:val="en-US"/>
        </w:rPr>
        <w:t xml:space="preserve"> </w:t>
      </w:r>
      <w:r>
        <w:rPr>
          <w:lang w:val="en-US"/>
        </w:rPr>
        <w:t xml:space="preserve">URL: </w:t>
      </w:r>
      <w:r w:rsidRPr="004A0603">
        <w:rPr>
          <w:lang w:val="en-US"/>
        </w:rPr>
        <w:t>https://www.newscientist.com/article/mg20627565-600-empathetic-mirror-neurons-found-in-humans-at-last/</w:t>
      </w:r>
    </w:p>
  </w:footnote>
  <w:footnote w:id="3">
    <w:p w:rsidR="00865BF3" w:rsidRPr="00E07883" w:rsidRDefault="00865BF3" w:rsidP="00D10D46">
      <w:pPr>
        <w:pStyle w:val="a6"/>
        <w:rPr>
          <w:lang w:val="en-US"/>
        </w:rPr>
      </w:pPr>
      <w:r>
        <w:rPr>
          <w:rStyle w:val="a8"/>
        </w:rPr>
        <w:footnoteRef/>
      </w:r>
      <w:r w:rsidRPr="00E07883">
        <w:rPr>
          <w:lang w:val="en-US"/>
        </w:rPr>
        <w:t xml:space="preserve"> </w:t>
      </w:r>
      <w:r>
        <w:rPr>
          <w:lang w:val="en-US"/>
        </w:rPr>
        <w:t xml:space="preserve">URL: </w:t>
      </w:r>
      <w:r w:rsidRPr="00E07883">
        <w:rPr>
          <w:lang w:val="en-US"/>
        </w:rPr>
        <w:t>https://www.edge.org/conversation/mirror-neurons-and-imitation-learning-as-the-driving-force-behind-the-great-leap-forward-in-human-evolution</w:t>
      </w:r>
    </w:p>
  </w:footnote>
  <w:footnote w:id="4">
    <w:p w:rsidR="00865BF3" w:rsidRDefault="00865BF3" w:rsidP="00D10D46">
      <w:pPr>
        <w:pStyle w:val="a6"/>
      </w:pPr>
      <w:r>
        <w:rPr>
          <w:rStyle w:val="a8"/>
        </w:rPr>
        <w:footnoteRef/>
      </w:r>
      <w:r>
        <w:t xml:space="preserve"> Определение, данное самим </w:t>
      </w:r>
      <w:proofErr w:type="spellStart"/>
      <w:r>
        <w:t>Риццолатти</w:t>
      </w:r>
      <w:proofErr w:type="spellEnd"/>
      <w:r>
        <w:t xml:space="preserve"> в интервью Игоря Макарова в 2006-м году. Ссылка: </w:t>
      </w:r>
      <w:hyperlink r:id="rId1" w:history="1">
        <w:r w:rsidRPr="007604A1">
          <w:rPr>
            <w:rStyle w:val="a4"/>
          </w:rPr>
          <w:t>https://web.archive.org/web/20070622104643/http://www.expert.ru/printissues/northwest/2006/24/interview_rizzolatti/</w:t>
        </w:r>
      </w:hyperlink>
    </w:p>
    <w:p w:rsidR="00865BF3" w:rsidRDefault="00865BF3" w:rsidP="00D10D46">
      <w:pPr>
        <w:pStyle w:val="a6"/>
      </w:pPr>
    </w:p>
  </w:footnote>
  <w:footnote w:id="5">
    <w:p w:rsidR="00865BF3" w:rsidRPr="00865BF3" w:rsidRDefault="00865BF3" w:rsidP="00865BF3">
      <w:pPr>
        <w:pStyle w:val="a6"/>
        <w:rPr>
          <w:lang w:val="en-US"/>
        </w:rPr>
      </w:pPr>
      <w:r>
        <w:rPr>
          <w:rStyle w:val="a8"/>
        </w:rPr>
        <w:footnoteRef/>
      </w:r>
      <w:r w:rsidRPr="00CE2F56">
        <w:rPr>
          <w:lang w:val="en-US"/>
        </w:rPr>
        <w:t xml:space="preserve"> </w:t>
      </w:r>
      <w:proofErr w:type="gramStart"/>
      <w:r w:rsidRPr="00CE2F56">
        <w:rPr>
          <w:rFonts w:ascii="Arial" w:hAnsi="Arial" w:cs="Arial"/>
          <w:color w:val="000000"/>
          <w:sz w:val="18"/>
          <w:szCs w:val="18"/>
          <w:shd w:val="clear" w:color="auto" w:fill="FFFFFF"/>
          <w:lang w:val="en-US"/>
        </w:rPr>
        <w:t xml:space="preserve">Di Pellegrino, G.; </w:t>
      </w:r>
      <w:proofErr w:type="spellStart"/>
      <w:r w:rsidRPr="00CE2F56">
        <w:rPr>
          <w:rFonts w:ascii="Arial" w:hAnsi="Arial" w:cs="Arial"/>
          <w:color w:val="000000"/>
          <w:sz w:val="18"/>
          <w:szCs w:val="18"/>
          <w:shd w:val="clear" w:color="auto" w:fill="FFFFFF"/>
          <w:lang w:val="en-US"/>
        </w:rPr>
        <w:t>Fadiga</w:t>
      </w:r>
      <w:proofErr w:type="spellEnd"/>
      <w:r w:rsidRPr="00CE2F56">
        <w:rPr>
          <w:rFonts w:ascii="Arial" w:hAnsi="Arial" w:cs="Arial"/>
          <w:color w:val="000000"/>
          <w:sz w:val="18"/>
          <w:szCs w:val="18"/>
          <w:shd w:val="clear" w:color="auto" w:fill="FFFFFF"/>
          <w:lang w:val="en-US"/>
        </w:rPr>
        <w:t xml:space="preserve">, L.; </w:t>
      </w:r>
      <w:proofErr w:type="spellStart"/>
      <w:r w:rsidRPr="00CE2F56">
        <w:rPr>
          <w:rFonts w:ascii="Arial" w:hAnsi="Arial" w:cs="Arial"/>
          <w:color w:val="000000"/>
          <w:sz w:val="18"/>
          <w:szCs w:val="18"/>
          <w:shd w:val="clear" w:color="auto" w:fill="FFFFFF"/>
          <w:lang w:val="en-US"/>
        </w:rPr>
        <w:t>Fogassi</w:t>
      </w:r>
      <w:proofErr w:type="spellEnd"/>
      <w:r w:rsidRPr="00CE2F56">
        <w:rPr>
          <w:rFonts w:ascii="Arial" w:hAnsi="Arial" w:cs="Arial"/>
          <w:color w:val="000000"/>
          <w:sz w:val="18"/>
          <w:szCs w:val="18"/>
          <w:shd w:val="clear" w:color="auto" w:fill="FFFFFF"/>
          <w:lang w:val="en-US"/>
        </w:rPr>
        <w:t xml:space="preserve">, L.; </w:t>
      </w:r>
      <w:proofErr w:type="spellStart"/>
      <w:r w:rsidRPr="00CE2F56">
        <w:rPr>
          <w:rFonts w:ascii="Arial" w:hAnsi="Arial" w:cs="Arial"/>
          <w:color w:val="000000"/>
          <w:sz w:val="18"/>
          <w:szCs w:val="18"/>
          <w:shd w:val="clear" w:color="auto" w:fill="FFFFFF"/>
          <w:lang w:val="en-US"/>
        </w:rPr>
        <w:t>Gallese</w:t>
      </w:r>
      <w:proofErr w:type="spellEnd"/>
      <w:r w:rsidRPr="00CE2F56">
        <w:rPr>
          <w:rFonts w:ascii="Arial" w:hAnsi="Arial" w:cs="Arial"/>
          <w:color w:val="000000"/>
          <w:sz w:val="18"/>
          <w:szCs w:val="18"/>
          <w:shd w:val="clear" w:color="auto" w:fill="FFFFFF"/>
          <w:lang w:val="en-US"/>
        </w:rPr>
        <w:t xml:space="preserve">, V.; </w:t>
      </w:r>
      <w:proofErr w:type="spellStart"/>
      <w:r w:rsidRPr="00CE2F56">
        <w:rPr>
          <w:rFonts w:ascii="Arial" w:hAnsi="Arial" w:cs="Arial"/>
          <w:color w:val="000000"/>
          <w:sz w:val="18"/>
          <w:szCs w:val="18"/>
          <w:shd w:val="clear" w:color="auto" w:fill="FFFFFF"/>
          <w:lang w:val="en-US"/>
        </w:rPr>
        <w:t>Rizzolatti</w:t>
      </w:r>
      <w:proofErr w:type="spellEnd"/>
      <w:r w:rsidRPr="00CE2F56">
        <w:rPr>
          <w:rFonts w:ascii="Arial" w:hAnsi="Arial" w:cs="Arial"/>
          <w:color w:val="000000"/>
          <w:sz w:val="18"/>
          <w:szCs w:val="18"/>
          <w:shd w:val="clear" w:color="auto" w:fill="FFFFFF"/>
          <w:lang w:val="en-US"/>
        </w:rPr>
        <w:t>, G (1992).</w:t>
      </w:r>
      <w:proofErr w:type="gramEnd"/>
      <w:r w:rsidRPr="00CE2F56">
        <w:rPr>
          <w:rFonts w:ascii="Arial" w:hAnsi="Arial" w:cs="Arial"/>
          <w:color w:val="000000"/>
          <w:sz w:val="18"/>
          <w:szCs w:val="18"/>
          <w:shd w:val="clear" w:color="auto" w:fill="FFFFFF"/>
          <w:lang w:val="en-US"/>
        </w:rPr>
        <w:t xml:space="preserve"> </w:t>
      </w:r>
      <w:proofErr w:type="gramStart"/>
      <w:r w:rsidRPr="00865BF3">
        <w:rPr>
          <w:rFonts w:ascii="Arial" w:hAnsi="Arial" w:cs="Arial"/>
          <w:color w:val="000000"/>
          <w:sz w:val="18"/>
          <w:szCs w:val="18"/>
          <w:shd w:val="clear" w:color="auto" w:fill="FFFFFF"/>
          <w:lang w:val="en-US"/>
        </w:rPr>
        <w:t>"Understanding motor events: a neurophysiological study".</w:t>
      </w:r>
      <w:proofErr w:type="gramEnd"/>
    </w:p>
  </w:footnote>
  <w:footnote w:id="6">
    <w:p w:rsidR="00865BF3" w:rsidRDefault="00865BF3" w:rsidP="00865BF3">
      <w:pPr>
        <w:pStyle w:val="a6"/>
      </w:pPr>
      <w:r>
        <w:rPr>
          <w:rStyle w:val="a8"/>
        </w:rPr>
        <w:footnoteRef/>
      </w:r>
      <w:r w:rsidRPr="00653C91">
        <w:rPr>
          <w:lang w:val="en-US"/>
        </w:rPr>
        <w:t xml:space="preserve"> </w:t>
      </w:r>
      <w:proofErr w:type="spellStart"/>
      <w:proofErr w:type="gramStart"/>
      <w:r w:rsidRPr="00653C91">
        <w:rPr>
          <w:rFonts w:ascii="Arial" w:hAnsi="Arial" w:cs="Arial"/>
          <w:color w:val="000000"/>
          <w:sz w:val="18"/>
          <w:szCs w:val="18"/>
          <w:shd w:val="clear" w:color="auto" w:fill="FFFFFF"/>
          <w:lang w:val="en-US"/>
        </w:rPr>
        <w:t>Gallese</w:t>
      </w:r>
      <w:proofErr w:type="spellEnd"/>
      <w:r w:rsidRPr="00653C91">
        <w:rPr>
          <w:rFonts w:ascii="Arial" w:hAnsi="Arial" w:cs="Arial"/>
          <w:color w:val="000000"/>
          <w:sz w:val="18"/>
          <w:szCs w:val="18"/>
          <w:shd w:val="clear" w:color="auto" w:fill="FFFFFF"/>
          <w:lang w:val="en-US"/>
        </w:rPr>
        <w:t xml:space="preserve">, V.; </w:t>
      </w:r>
      <w:proofErr w:type="spellStart"/>
      <w:r w:rsidRPr="00653C91">
        <w:rPr>
          <w:rFonts w:ascii="Arial" w:hAnsi="Arial" w:cs="Arial"/>
          <w:color w:val="000000"/>
          <w:sz w:val="18"/>
          <w:szCs w:val="18"/>
          <w:shd w:val="clear" w:color="auto" w:fill="FFFFFF"/>
          <w:lang w:val="en-US"/>
        </w:rPr>
        <w:t>Fadiga</w:t>
      </w:r>
      <w:proofErr w:type="spellEnd"/>
      <w:r w:rsidRPr="00653C91">
        <w:rPr>
          <w:rFonts w:ascii="Arial" w:hAnsi="Arial" w:cs="Arial"/>
          <w:color w:val="000000"/>
          <w:sz w:val="18"/>
          <w:szCs w:val="18"/>
          <w:shd w:val="clear" w:color="auto" w:fill="FFFFFF"/>
          <w:lang w:val="en-US"/>
        </w:rPr>
        <w:t xml:space="preserve">, L.; </w:t>
      </w:r>
      <w:proofErr w:type="spellStart"/>
      <w:r w:rsidRPr="00653C91">
        <w:rPr>
          <w:rFonts w:ascii="Arial" w:hAnsi="Arial" w:cs="Arial"/>
          <w:color w:val="000000"/>
          <w:sz w:val="18"/>
          <w:szCs w:val="18"/>
          <w:shd w:val="clear" w:color="auto" w:fill="FFFFFF"/>
          <w:lang w:val="en-US"/>
        </w:rPr>
        <w:t>Fogassi</w:t>
      </w:r>
      <w:proofErr w:type="spellEnd"/>
      <w:r w:rsidRPr="00653C91">
        <w:rPr>
          <w:rFonts w:ascii="Arial" w:hAnsi="Arial" w:cs="Arial"/>
          <w:color w:val="000000"/>
          <w:sz w:val="18"/>
          <w:szCs w:val="18"/>
          <w:shd w:val="clear" w:color="auto" w:fill="FFFFFF"/>
          <w:lang w:val="en-US"/>
        </w:rPr>
        <w:t xml:space="preserve">, L.; </w:t>
      </w:r>
      <w:proofErr w:type="spellStart"/>
      <w:r w:rsidRPr="00653C91">
        <w:rPr>
          <w:rFonts w:ascii="Arial" w:hAnsi="Arial" w:cs="Arial"/>
          <w:color w:val="000000"/>
          <w:sz w:val="18"/>
          <w:szCs w:val="18"/>
          <w:shd w:val="clear" w:color="auto" w:fill="FFFFFF"/>
          <w:lang w:val="en-US"/>
        </w:rPr>
        <w:t>Rizzolatti</w:t>
      </w:r>
      <w:proofErr w:type="spellEnd"/>
      <w:r w:rsidRPr="00653C91">
        <w:rPr>
          <w:rFonts w:ascii="Arial" w:hAnsi="Arial" w:cs="Arial"/>
          <w:color w:val="000000"/>
          <w:sz w:val="18"/>
          <w:szCs w:val="18"/>
          <w:shd w:val="clear" w:color="auto" w:fill="FFFFFF"/>
          <w:lang w:val="en-US"/>
        </w:rPr>
        <w:t>, Giacomo (1996).</w:t>
      </w:r>
      <w:proofErr w:type="gramEnd"/>
      <w:r w:rsidRPr="00653C91">
        <w:rPr>
          <w:rFonts w:ascii="Arial" w:hAnsi="Arial" w:cs="Arial"/>
          <w:color w:val="000000"/>
          <w:sz w:val="18"/>
          <w:szCs w:val="18"/>
          <w:shd w:val="clear" w:color="auto" w:fill="FFFFFF"/>
          <w:lang w:val="en-US"/>
        </w:rPr>
        <w:t> </w:t>
      </w:r>
      <w:r w:rsidR="002A06B1">
        <w:fldChar w:fldCharType="begin"/>
      </w:r>
      <w:r w:rsidR="002A06B1" w:rsidRPr="0068314D">
        <w:rPr>
          <w:lang w:val="en-US"/>
        </w:rPr>
        <w:instrText xml:space="preserve"> HYPERLINK "http://brain.oxfordjournals.org/cgi/content/</w:instrText>
      </w:r>
      <w:r w:rsidR="002A06B1" w:rsidRPr="0068314D">
        <w:rPr>
          <w:lang w:val="en-US"/>
        </w:rPr>
        <w:instrText xml:space="preserve">abstract/119/2/593" </w:instrText>
      </w:r>
      <w:r w:rsidR="002A06B1">
        <w:fldChar w:fldCharType="separate"/>
      </w:r>
      <w:r>
        <w:rPr>
          <w:rStyle w:val="a4"/>
          <w:rFonts w:ascii="Arial" w:hAnsi="Arial" w:cs="Arial"/>
          <w:color w:val="0B0080"/>
          <w:sz w:val="18"/>
          <w:szCs w:val="18"/>
          <w:shd w:val="clear" w:color="auto" w:fill="FFFFFF"/>
        </w:rPr>
        <w:t>"</w:t>
      </w:r>
      <w:proofErr w:type="spellStart"/>
      <w:r>
        <w:rPr>
          <w:rStyle w:val="a4"/>
          <w:rFonts w:ascii="Arial" w:hAnsi="Arial" w:cs="Arial"/>
          <w:color w:val="0B0080"/>
          <w:sz w:val="18"/>
          <w:szCs w:val="18"/>
          <w:shd w:val="clear" w:color="auto" w:fill="FFFFFF"/>
        </w:rPr>
        <w:t>Action</w:t>
      </w:r>
      <w:proofErr w:type="spellEnd"/>
      <w:r>
        <w:rPr>
          <w:rStyle w:val="a4"/>
          <w:rFonts w:ascii="Arial" w:hAnsi="Arial" w:cs="Arial"/>
          <w:color w:val="0B0080"/>
          <w:sz w:val="18"/>
          <w:szCs w:val="18"/>
          <w:shd w:val="clear" w:color="auto" w:fill="FFFFFF"/>
        </w:rPr>
        <w:t xml:space="preserve"> </w:t>
      </w:r>
      <w:proofErr w:type="spellStart"/>
      <w:r>
        <w:rPr>
          <w:rStyle w:val="a4"/>
          <w:rFonts w:ascii="Arial" w:hAnsi="Arial" w:cs="Arial"/>
          <w:color w:val="0B0080"/>
          <w:sz w:val="18"/>
          <w:szCs w:val="18"/>
          <w:shd w:val="clear" w:color="auto" w:fill="FFFFFF"/>
        </w:rPr>
        <w:t>recognition</w:t>
      </w:r>
      <w:proofErr w:type="spellEnd"/>
      <w:r>
        <w:rPr>
          <w:rStyle w:val="a4"/>
          <w:rFonts w:ascii="Arial" w:hAnsi="Arial" w:cs="Arial"/>
          <w:color w:val="0B0080"/>
          <w:sz w:val="18"/>
          <w:szCs w:val="18"/>
          <w:shd w:val="clear" w:color="auto" w:fill="FFFFFF"/>
        </w:rPr>
        <w:t xml:space="preserve"> </w:t>
      </w:r>
      <w:proofErr w:type="spellStart"/>
      <w:r>
        <w:rPr>
          <w:rStyle w:val="a4"/>
          <w:rFonts w:ascii="Arial" w:hAnsi="Arial" w:cs="Arial"/>
          <w:color w:val="0B0080"/>
          <w:sz w:val="18"/>
          <w:szCs w:val="18"/>
          <w:shd w:val="clear" w:color="auto" w:fill="FFFFFF"/>
        </w:rPr>
        <w:t>in</w:t>
      </w:r>
      <w:proofErr w:type="spellEnd"/>
      <w:r>
        <w:rPr>
          <w:rStyle w:val="a4"/>
          <w:rFonts w:ascii="Arial" w:hAnsi="Arial" w:cs="Arial"/>
          <w:color w:val="0B0080"/>
          <w:sz w:val="18"/>
          <w:szCs w:val="18"/>
          <w:shd w:val="clear" w:color="auto" w:fill="FFFFFF"/>
        </w:rPr>
        <w:t xml:space="preserve"> </w:t>
      </w:r>
      <w:proofErr w:type="spellStart"/>
      <w:r>
        <w:rPr>
          <w:rStyle w:val="a4"/>
          <w:rFonts w:ascii="Arial" w:hAnsi="Arial" w:cs="Arial"/>
          <w:color w:val="0B0080"/>
          <w:sz w:val="18"/>
          <w:szCs w:val="18"/>
          <w:shd w:val="clear" w:color="auto" w:fill="FFFFFF"/>
        </w:rPr>
        <w:t>the</w:t>
      </w:r>
      <w:proofErr w:type="spellEnd"/>
      <w:r>
        <w:rPr>
          <w:rStyle w:val="a4"/>
          <w:rFonts w:ascii="Arial" w:hAnsi="Arial" w:cs="Arial"/>
          <w:color w:val="0B0080"/>
          <w:sz w:val="18"/>
          <w:szCs w:val="18"/>
          <w:shd w:val="clear" w:color="auto" w:fill="FFFFFF"/>
        </w:rPr>
        <w:t xml:space="preserve"> </w:t>
      </w:r>
      <w:proofErr w:type="spellStart"/>
      <w:r>
        <w:rPr>
          <w:rStyle w:val="a4"/>
          <w:rFonts w:ascii="Arial" w:hAnsi="Arial" w:cs="Arial"/>
          <w:color w:val="0B0080"/>
          <w:sz w:val="18"/>
          <w:szCs w:val="18"/>
          <w:shd w:val="clear" w:color="auto" w:fill="FFFFFF"/>
        </w:rPr>
        <w:t>premotor</w:t>
      </w:r>
      <w:proofErr w:type="spellEnd"/>
      <w:r>
        <w:rPr>
          <w:rStyle w:val="a4"/>
          <w:rFonts w:ascii="Arial" w:hAnsi="Arial" w:cs="Arial"/>
          <w:color w:val="0B0080"/>
          <w:sz w:val="18"/>
          <w:szCs w:val="18"/>
          <w:shd w:val="clear" w:color="auto" w:fill="FFFFFF"/>
        </w:rPr>
        <w:t xml:space="preserve"> </w:t>
      </w:r>
      <w:proofErr w:type="spellStart"/>
      <w:r>
        <w:rPr>
          <w:rStyle w:val="a4"/>
          <w:rFonts w:ascii="Arial" w:hAnsi="Arial" w:cs="Arial"/>
          <w:color w:val="0B0080"/>
          <w:sz w:val="18"/>
          <w:szCs w:val="18"/>
          <w:shd w:val="clear" w:color="auto" w:fill="FFFFFF"/>
        </w:rPr>
        <w:t>cortex</w:t>
      </w:r>
      <w:proofErr w:type="spellEnd"/>
      <w:r>
        <w:rPr>
          <w:rStyle w:val="a4"/>
          <w:rFonts w:ascii="Arial" w:hAnsi="Arial" w:cs="Arial"/>
          <w:color w:val="0B0080"/>
          <w:sz w:val="18"/>
          <w:szCs w:val="18"/>
          <w:shd w:val="clear" w:color="auto" w:fill="FFFFFF"/>
        </w:rPr>
        <w:t>"</w:t>
      </w:r>
      <w:r w:rsidR="002A06B1">
        <w:rPr>
          <w:rStyle w:val="a4"/>
          <w:rFonts w:ascii="Arial" w:hAnsi="Arial" w:cs="Arial"/>
          <w:color w:val="0B0080"/>
          <w:sz w:val="18"/>
          <w:szCs w:val="18"/>
          <w:shd w:val="clear" w:color="auto" w:fill="FFFFFF"/>
        </w:rPr>
        <w:fldChar w:fldCharType="end"/>
      </w:r>
    </w:p>
  </w:footnote>
  <w:footnote w:id="7">
    <w:p w:rsidR="00865BF3" w:rsidRDefault="00865BF3" w:rsidP="00865BF3">
      <w:pPr>
        <w:pStyle w:val="a6"/>
        <w:rPr>
          <w:color w:val="000000" w:themeColor="text1"/>
        </w:rPr>
      </w:pPr>
      <w:r>
        <w:rPr>
          <w:rStyle w:val="a8"/>
        </w:rPr>
        <w:footnoteRef/>
      </w:r>
      <w:r>
        <w:t xml:space="preserve"> </w:t>
      </w:r>
      <w:proofErr w:type="gramStart"/>
      <w:r w:rsidRPr="00653C91">
        <w:rPr>
          <w:color w:val="000000" w:themeColor="text1"/>
        </w:rPr>
        <w:t xml:space="preserve">Зона </w:t>
      </w:r>
      <w:proofErr w:type="spellStart"/>
      <w:r w:rsidRPr="00653C91">
        <w:rPr>
          <w:color w:val="000000" w:themeColor="text1"/>
        </w:rPr>
        <w:t>Брока</w:t>
      </w:r>
      <w:proofErr w:type="spellEnd"/>
      <w:r w:rsidRPr="00653C91">
        <w:rPr>
          <w:color w:val="000000" w:themeColor="text1"/>
        </w:rPr>
        <w:t xml:space="preserve"> - </w:t>
      </w:r>
      <w:r w:rsidRPr="00653C91">
        <w:rPr>
          <w:rFonts w:ascii="Arial" w:hAnsi="Arial" w:cs="Arial"/>
          <w:color w:val="000000" w:themeColor="text1"/>
          <w:sz w:val="18"/>
          <w:szCs w:val="18"/>
        </w:rPr>
        <w:t xml:space="preserve">это двигательный центр речи, зона </w:t>
      </w:r>
      <w:proofErr w:type="spellStart"/>
      <w:r w:rsidRPr="00653C91">
        <w:rPr>
          <w:rFonts w:ascii="Arial" w:hAnsi="Arial" w:cs="Arial"/>
          <w:color w:val="000000" w:themeColor="text1"/>
          <w:sz w:val="18"/>
          <w:szCs w:val="18"/>
        </w:rPr>
        <w:t>речедвигательных</w:t>
      </w:r>
      <w:proofErr w:type="spellEnd"/>
      <w:r w:rsidRPr="00653C91">
        <w:rPr>
          <w:rFonts w:ascii="Arial" w:hAnsi="Arial" w:cs="Arial"/>
          <w:color w:val="000000" w:themeColor="text1"/>
          <w:sz w:val="18"/>
          <w:szCs w:val="18"/>
        </w:rPr>
        <w:t xml:space="preserve"> органов - моторики речи, ответственной  за воспроизведение </w:t>
      </w:r>
      <w:bookmarkStart w:id="5" w:name="005336d9.htm"/>
      <w:r w:rsidRPr="00653C91">
        <w:rPr>
          <w:color w:val="000000" w:themeColor="text1"/>
        </w:rPr>
        <w:fldChar w:fldCharType="begin"/>
      </w:r>
      <w:r w:rsidRPr="00653C91">
        <w:rPr>
          <w:color w:val="000000" w:themeColor="text1"/>
        </w:rPr>
        <w:instrText xml:space="preserve"> HYPERLINK "http://medbiol.ru/medbiol/har/005336d9.htm" </w:instrText>
      </w:r>
      <w:r w:rsidRPr="00653C91">
        <w:rPr>
          <w:color w:val="000000" w:themeColor="text1"/>
        </w:rPr>
        <w:fldChar w:fldCharType="separate"/>
      </w:r>
      <w:r w:rsidRPr="00653C91">
        <w:rPr>
          <w:rStyle w:val="a4"/>
          <w:rFonts w:ascii="Arial" w:hAnsi="Arial" w:cs="Arial"/>
          <w:color w:val="000000" w:themeColor="text1"/>
          <w:sz w:val="18"/>
          <w:szCs w:val="18"/>
        </w:rPr>
        <w:t>речи</w:t>
      </w:r>
      <w:r w:rsidRPr="00653C91">
        <w:rPr>
          <w:color w:val="000000" w:themeColor="text1"/>
        </w:rPr>
        <w:fldChar w:fldCharType="end"/>
      </w:r>
      <w:bookmarkEnd w:id="5"/>
      <w:r w:rsidRPr="00653C91">
        <w:rPr>
          <w:rFonts w:ascii="Arial" w:hAnsi="Arial" w:cs="Arial"/>
          <w:color w:val="000000" w:themeColor="text1"/>
          <w:sz w:val="18"/>
          <w:szCs w:val="18"/>
        </w:rPr>
        <w:t>. Этот  участок коры, управляющий мышцами лица, языка, глотки, челюстей находится в нижней лобной доле головного мозга, в задней части </w:t>
      </w:r>
      <w:bookmarkStart w:id="6" w:name="0002e330.htm"/>
      <w:r w:rsidRPr="00653C91">
        <w:rPr>
          <w:color w:val="000000" w:themeColor="text1"/>
        </w:rPr>
        <w:fldChar w:fldCharType="begin"/>
      </w:r>
      <w:r w:rsidRPr="00653C91">
        <w:rPr>
          <w:color w:val="000000" w:themeColor="text1"/>
        </w:rPr>
        <w:instrText xml:space="preserve"> HYPERLINK "http://medbiol.ru/medbiol/mozg/0002e330.htm" </w:instrText>
      </w:r>
      <w:r w:rsidRPr="00653C91">
        <w:rPr>
          <w:color w:val="000000" w:themeColor="text1"/>
        </w:rPr>
        <w:fldChar w:fldCharType="separate"/>
      </w:r>
      <w:r w:rsidRPr="00653C91">
        <w:rPr>
          <w:rStyle w:val="a4"/>
          <w:rFonts w:ascii="Arial" w:hAnsi="Arial" w:cs="Arial"/>
          <w:color w:val="000000" w:themeColor="text1"/>
          <w:sz w:val="18"/>
          <w:szCs w:val="18"/>
        </w:rPr>
        <w:t>нижней лобной извилины</w:t>
      </w:r>
      <w:r w:rsidRPr="00653C91">
        <w:rPr>
          <w:color w:val="000000" w:themeColor="text1"/>
        </w:rPr>
        <w:fldChar w:fldCharType="end"/>
      </w:r>
      <w:bookmarkEnd w:id="6"/>
      <w:r w:rsidRPr="00653C91">
        <w:rPr>
          <w:rFonts w:ascii="Arial" w:hAnsi="Arial" w:cs="Arial"/>
          <w:color w:val="000000" w:themeColor="text1"/>
          <w:sz w:val="18"/>
          <w:szCs w:val="18"/>
        </w:rPr>
        <w:t> вблизи от </w:t>
      </w:r>
      <w:bookmarkStart w:id="7" w:name="0003e7db.htm"/>
      <w:r w:rsidRPr="00653C91">
        <w:rPr>
          <w:color w:val="000000" w:themeColor="text1"/>
        </w:rPr>
        <w:fldChar w:fldCharType="begin"/>
      </w:r>
      <w:r w:rsidRPr="00653C91">
        <w:rPr>
          <w:color w:val="000000" w:themeColor="text1"/>
        </w:rPr>
        <w:instrText xml:space="preserve"> HYPERLINK "http://medbiol.ru/medbiol/phus_ner/0003e7db.htm" </w:instrText>
      </w:r>
      <w:r w:rsidRPr="00653C91">
        <w:rPr>
          <w:color w:val="000000" w:themeColor="text1"/>
        </w:rPr>
        <w:fldChar w:fldCharType="separate"/>
      </w:r>
      <w:r w:rsidRPr="00653C91">
        <w:rPr>
          <w:rStyle w:val="a4"/>
          <w:rFonts w:ascii="Arial" w:hAnsi="Arial" w:cs="Arial"/>
          <w:color w:val="000000" w:themeColor="text1"/>
          <w:sz w:val="18"/>
          <w:szCs w:val="18"/>
        </w:rPr>
        <w:t>лицевого представительства двигательной коры</w:t>
      </w:r>
      <w:r w:rsidRPr="00653C91">
        <w:rPr>
          <w:color w:val="000000" w:themeColor="text1"/>
        </w:rPr>
        <w:fldChar w:fldCharType="end"/>
      </w:r>
      <w:bookmarkEnd w:id="7"/>
      <w:r>
        <w:rPr>
          <w:color w:val="000000" w:themeColor="text1"/>
        </w:rPr>
        <w:t xml:space="preserve">. Источник: </w:t>
      </w:r>
      <w:hyperlink r:id="rId2" w:history="1">
        <w:r w:rsidRPr="00B06263">
          <w:rPr>
            <w:rStyle w:val="a4"/>
          </w:rPr>
          <w:t>http://medbiol.ru/medbiol/antrop/0001dca4.htm</w:t>
        </w:r>
      </w:hyperlink>
      <w:r>
        <w:rPr>
          <w:color w:val="000000" w:themeColor="text1"/>
        </w:rPr>
        <w:t xml:space="preserve"> </w:t>
      </w:r>
      <w:proofErr w:type="gramEnd"/>
    </w:p>
    <w:p w:rsidR="00865BF3" w:rsidRDefault="00865BF3" w:rsidP="00865BF3">
      <w:pPr>
        <w:pStyle w:val="a6"/>
      </w:pPr>
    </w:p>
  </w:footnote>
  <w:footnote w:id="8">
    <w:p w:rsidR="00865BF3" w:rsidRPr="00D21BC6" w:rsidRDefault="00865BF3" w:rsidP="00865BF3">
      <w:pPr>
        <w:pStyle w:val="a6"/>
      </w:pPr>
      <w:r>
        <w:rPr>
          <w:rStyle w:val="a8"/>
        </w:rPr>
        <w:footnoteRef/>
      </w:r>
      <w:r>
        <w:t xml:space="preserve"> </w:t>
      </w:r>
      <w:r w:rsidRPr="00D21BC6">
        <w:t>https://www.bbc.com/russian/science/2015/10/151022_vert_fut_myths_about_autism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F27A0"/>
    <w:multiLevelType w:val="multilevel"/>
    <w:tmpl w:val="E452CE3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39D2689F"/>
    <w:multiLevelType w:val="multilevel"/>
    <w:tmpl w:val="91A02DB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47F138C0"/>
    <w:multiLevelType w:val="multilevel"/>
    <w:tmpl w:val="9B3CE564"/>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4F6234CE"/>
    <w:multiLevelType w:val="hybridMultilevel"/>
    <w:tmpl w:val="FC5E2D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D46"/>
    <w:rsid w:val="002A06B1"/>
    <w:rsid w:val="002D09D2"/>
    <w:rsid w:val="00335EC1"/>
    <w:rsid w:val="00406527"/>
    <w:rsid w:val="004A4EA6"/>
    <w:rsid w:val="004F1DF4"/>
    <w:rsid w:val="0051073C"/>
    <w:rsid w:val="0068314D"/>
    <w:rsid w:val="007E5770"/>
    <w:rsid w:val="00865BF3"/>
    <w:rsid w:val="00D10D46"/>
    <w:rsid w:val="00F24541"/>
    <w:rsid w:val="00F47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D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10D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0D46"/>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unhideWhenUsed/>
    <w:qFormat/>
    <w:rsid w:val="00D10D46"/>
    <w:pPr>
      <w:spacing w:line="276" w:lineRule="auto"/>
      <w:outlineLvl w:val="9"/>
    </w:pPr>
  </w:style>
  <w:style w:type="character" w:styleId="a4">
    <w:name w:val="Hyperlink"/>
    <w:basedOn w:val="a0"/>
    <w:uiPriority w:val="99"/>
    <w:unhideWhenUsed/>
    <w:rsid w:val="00D10D46"/>
    <w:rPr>
      <w:color w:val="0000FF" w:themeColor="hyperlink"/>
      <w:u w:val="single"/>
    </w:rPr>
  </w:style>
  <w:style w:type="paragraph" w:styleId="a5">
    <w:name w:val="List Paragraph"/>
    <w:basedOn w:val="a"/>
    <w:uiPriority w:val="34"/>
    <w:qFormat/>
    <w:rsid w:val="00D10D46"/>
    <w:pPr>
      <w:ind w:left="720"/>
      <w:contextualSpacing/>
    </w:pPr>
  </w:style>
  <w:style w:type="character" w:customStyle="1" w:styleId="member-name">
    <w:name w:val="member-name"/>
    <w:basedOn w:val="a0"/>
    <w:rsid w:val="00D10D46"/>
  </w:style>
  <w:style w:type="paragraph" w:styleId="a6">
    <w:name w:val="footnote text"/>
    <w:basedOn w:val="a"/>
    <w:link w:val="a7"/>
    <w:uiPriority w:val="99"/>
    <w:semiHidden/>
    <w:unhideWhenUsed/>
    <w:rsid w:val="00D10D46"/>
    <w:rPr>
      <w:rFonts w:asciiTheme="minorHAnsi" w:eastAsiaTheme="minorHAnsi" w:hAnsiTheme="minorHAnsi" w:cstheme="minorBidi"/>
      <w:sz w:val="20"/>
      <w:szCs w:val="20"/>
      <w:lang w:eastAsia="en-US"/>
    </w:rPr>
  </w:style>
  <w:style w:type="character" w:customStyle="1" w:styleId="a7">
    <w:name w:val="Текст сноски Знак"/>
    <w:basedOn w:val="a0"/>
    <w:link w:val="a6"/>
    <w:uiPriority w:val="99"/>
    <w:semiHidden/>
    <w:rsid w:val="00D10D46"/>
    <w:rPr>
      <w:sz w:val="20"/>
      <w:szCs w:val="20"/>
    </w:rPr>
  </w:style>
  <w:style w:type="character" w:styleId="a8">
    <w:name w:val="footnote reference"/>
    <w:basedOn w:val="a0"/>
    <w:uiPriority w:val="99"/>
    <w:semiHidden/>
    <w:unhideWhenUsed/>
    <w:rsid w:val="00D10D46"/>
    <w:rPr>
      <w:vertAlign w:val="superscript"/>
    </w:rPr>
  </w:style>
  <w:style w:type="paragraph" w:styleId="a9">
    <w:name w:val="Balloon Text"/>
    <w:basedOn w:val="a"/>
    <w:link w:val="aa"/>
    <w:uiPriority w:val="99"/>
    <w:semiHidden/>
    <w:unhideWhenUsed/>
    <w:rsid w:val="00D10D46"/>
    <w:rPr>
      <w:rFonts w:ascii="Tahoma" w:hAnsi="Tahoma" w:cs="Tahoma"/>
      <w:sz w:val="16"/>
      <w:szCs w:val="16"/>
    </w:rPr>
  </w:style>
  <w:style w:type="character" w:customStyle="1" w:styleId="aa">
    <w:name w:val="Текст выноски Знак"/>
    <w:basedOn w:val="a0"/>
    <w:link w:val="a9"/>
    <w:uiPriority w:val="99"/>
    <w:semiHidden/>
    <w:rsid w:val="00D10D46"/>
    <w:rPr>
      <w:rFonts w:ascii="Tahoma" w:eastAsia="Times New Roman" w:hAnsi="Tahoma" w:cs="Tahoma"/>
      <w:sz w:val="16"/>
      <w:szCs w:val="16"/>
      <w:lang w:eastAsia="ru-RU"/>
    </w:rPr>
  </w:style>
  <w:style w:type="character" w:customStyle="1" w:styleId="author">
    <w:name w:val="author"/>
    <w:basedOn w:val="a0"/>
    <w:rsid w:val="00865BF3"/>
  </w:style>
  <w:style w:type="paragraph" w:styleId="ab">
    <w:name w:val="header"/>
    <w:basedOn w:val="a"/>
    <w:link w:val="ac"/>
    <w:uiPriority w:val="99"/>
    <w:unhideWhenUsed/>
    <w:rsid w:val="00865BF3"/>
    <w:pPr>
      <w:tabs>
        <w:tab w:val="center" w:pos="4677"/>
        <w:tab w:val="right" w:pos="9355"/>
      </w:tabs>
    </w:pPr>
  </w:style>
  <w:style w:type="character" w:customStyle="1" w:styleId="ac">
    <w:name w:val="Верхний колонтитул Знак"/>
    <w:basedOn w:val="a0"/>
    <w:link w:val="ab"/>
    <w:uiPriority w:val="99"/>
    <w:rsid w:val="00865BF3"/>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865BF3"/>
    <w:pPr>
      <w:tabs>
        <w:tab w:val="center" w:pos="4677"/>
        <w:tab w:val="right" w:pos="9355"/>
      </w:tabs>
    </w:pPr>
  </w:style>
  <w:style w:type="character" w:customStyle="1" w:styleId="ae">
    <w:name w:val="Нижний колонтитул Знак"/>
    <w:basedOn w:val="a0"/>
    <w:link w:val="ad"/>
    <w:uiPriority w:val="99"/>
    <w:rsid w:val="00865BF3"/>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865BF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D4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10D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0D46"/>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unhideWhenUsed/>
    <w:qFormat/>
    <w:rsid w:val="00D10D46"/>
    <w:pPr>
      <w:spacing w:line="276" w:lineRule="auto"/>
      <w:outlineLvl w:val="9"/>
    </w:pPr>
  </w:style>
  <w:style w:type="character" w:styleId="a4">
    <w:name w:val="Hyperlink"/>
    <w:basedOn w:val="a0"/>
    <w:uiPriority w:val="99"/>
    <w:unhideWhenUsed/>
    <w:rsid w:val="00D10D46"/>
    <w:rPr>
      <w:color w:val="0000FF" w:themeColor="hyperlink"/>
      <w:u w:val="single"/>
    </w:rPr>
  </w:style>
  <w:style w:type="paragraph" w:styleId="a5">
    <w:name w:val="List Paragraph"/>
    <w:basedOn w:val="a"/>
    <w:uiPriority w:val="34"/>
    <w:qFormat/>
    <w:rsid w:val="00D10D46"/>
    <w:pPr>
      <w:ind w:left="720"/>
      <w:contextualSpacing/>
    </w:pPr>
  </w:style>
  <w:style w:type="character" w:customStyle="1" w:styleId="member-name">
    <w:name w:val="member-name"/>
    <w:basedOn w:val="a0"/>
    <w:rsid w:val="00D10D46"/>
  </w:style>
  <w:style w:type="paragraph" w:styleId="a6">
    <w:name w:val="footnote text"/>
    <w:basedOn w:val="a"/>
    <w:link w:val="a7"/>
    <w:uiPriority w:val="99"/>
    <w:semiHidden/>
    <w:unhideWhenUsed/>
    <w:rsid w:val="00D10D46"/>
    <w:rPr>
      <w:rFonts w:asciiTheme="minorHAnsi" w:eastAsiaTheme="minorHAnsi" w:hAnsiTheme="minorHAnsi" w:cstheme="minorBidi"/>
      <w:sz w:val="20"/>
      <w:szCs w:val="20"/>
      <w:lang w:eastAsia="en-US"/>
    </w:rPr>
  </w:style>
  <w:style w:type="character" w:customStyle="1" w:styleId="a7">
    <w:name w:val="Текст сноски Знак"/>
    <w:basedOn w:val="a0"/>
    <w:link w:val="a6"/>
    <w:uiPriority w:val="99"/>
    <w:semiHidden/>
    <w:rsid w:val="00D10D46"/>
    <w:rPr>
      <w:sz w:val="20"/>
      <w:szCs w:val="20"/>
    </w:rPr>
  </w:style>
  <w:style w:type="character" w:styleId="a8">
    <w:name w:val="footnote reference"/>
    <w:basedOn w:val="a0"/>
    <w:uiPriority w:val="99"/>
    <w:semiHidden/>
    <w:unhideWhenUsed/>
    <w:rsid w:val="00D10D46"/>
    <w:rPr>
      <w:vertAlign w:val="superscript"/>
    </w:rPr>
  </w:style>
  <w:style w:type="paragraph" w:styleId="a9">
    <w:name w:val="Balloon Text"/>
    <w:basedOn w:val="a"/>
    <w:link w:val="aa"/>
    <w:uiPriority w:val="99"/>
    <w:semiHidden/>
    <w:unhideWhenUsed/>
    <w:rsid w:val="00D10D46"/>
    <w:rPr>
      <w:rFonts w:ascii="Tahoma" w:hAnsi="Tahoma" w:cs="Tahoma"/>
      <w:sz w:val="16"/>
      <w:szCs w:val="16"/>
    </w:rPr>
  </w:style>
  <w:style w:type="character" w:customStyle="1" w:styleId="aa">
    <w:name w:val="Текст выноски Знак"/>
    <w:basedOn w:val="a0"/>
    <w:link w:val="a9"/>
    <w:uiPriority w:val="99"/>
    <w:semiHidden/>
    <w:rsid w:val="00D10D46"/>
    <w:rPr>
      <w:rFonts w:ascii="Tahoma" w:eastAsia="Times New Roman" w:hAnsi="Tahoma" w:cs="Tahoma"/>
      <w:sz w:val="16"/>
      <w:szCs w:val="16"/>
      <w:lang w:eastAsia="ru-RU"/>
    </w:rPr>
  </w:style>
  <w:style w:type="character" w:customStyle="1" w:styleId="author">
    <w:name w:val="author"/>
    <w:basedOn w:val="a0"/>
    <w:rsid w:val="00865BF3"/>
  </w:style>
  <w:style w:type="paragraph" w:styleId="ab">
    <w:name w:val="header"/>
    <w:basedOn w:val="a"/>
    <w:link w:val="ac"/>
    <w:uiPriority w:val="99"/>
    <w:unhideWhenUsed/>
    <w:rsid w:val="00865BF3"/>
    <w:pPr>
      <w:tabs>
        <w:tab w:val="center" w:pos="4677"/>
        <w:tab w:val="right" w:pos="9355"/>
      </w:tabs>
    </w:pPr>
  </w:style>
  <w:style w:type="character" w:customStyle="1" w:styleId="ac">
    <w:name w:val="Верхний колонтитул Знак"/>
    <w:basedOn w:val="a0"/>
    <w:link w:val="ab"/>
    <w:uiPriority w:val="99"/>
    <w:rsid w:val="00865BF3"/>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865BF3"/>
    <w:pPr>
      <w:tabs>
        <w:tab w:val="center" w:pos="4677"/>
        <w:tab w:val="right" w:pos="9355"/>
      </w:tabs>
    </w:pPr>
  </w:style>
  <w:style w:type="character" w:customStyle="1" w:styleId="ae">
    <w:name w:val="Нижний колонтитул Знак"/>
    <w:basedOn w:val="a0"/>
    <w:link w:val="ad"/>
    <w:uiPriority w:val="99"/>
    <w:rsid w:val="00865BF3"/>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865BF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psy.ucsd.edu/~lshenk/mirrorneuronpaper.pdf" TargetMode="External"/><Relationship Id="rId34" Type="http://schemas.openxmlformats.org/officeDocument/2006/relationships/hyperlink" Target="https://www.ncbi.nlm.nih.gov/pmc/articles/PMC2517574/"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edge.org/memberbio/vilayanur_ramachandran" TargetMode="External"/><Relationship Id="rId33" Type="http://schemas.openxmlformats.org/officeDocument/2006/relationships/hyperlink" Target="https://www.ncbi.nlm.nih.gov/pubmed/?term=Heeger%20DJ%5BAuthor%5D&amp;cauthor=true&amp;cauthor_uid=18177704" TargetMode="External"/><Relationship Id="rId2" Type="http://schemas.openxmlformats.org/officeDocument/2006/relationships/numbering" Target="numbering.xml"/><Relationship Id="rId16" Type="http://schemas.openxmlformats.org/officeDocument/2006/relationships/hyperlink" Target="http://people.eku.edu/ritchisong/birdcommunication.html" TargetMode="External"/><Relationship Id="rId20" Type="http://schemas.openxmlformats.org/officeDocument/2006/relationships/hyperlink" Target="https://www.newscientist.com/" TargetMode="External"/><Relationship Id="rId29" Type="http://schemas.openxmlformats.org/officeDocument/2006/relationships/hyperlink" Target="http://www.bio.msu.ru/res/DictionaryAttachment/881/DOC_FILENAME/%D0%9C%D0%BE%D0%B7%D0%B3%20%D0%B8%20%D0%BF%D0%BE%D1%82%D1%80%D0%B5%D0%B1%D0%BD%D0%BE%D1%81%D1%82%D0%B8_%D0%9B%D0%B5%D0%BA%D1%86%D0%B8%D1%8F_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ncbi.nlm.nih.gov/pubmed/?term=Behrmann%20M%5BAuthor%5D&amp;cauthor=true&amp;cauthor_uid=18177704"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ncbi.nlm.nih.gov/pmc/articles/PMC3545445" TargetMode="External"/><Relationship Id="rId28" Type="http://schemas.openxmlformats.org/officeDocument/2006/relationships/hyperlink" Target="https://is.gd/8UITqV" TargetMode="External"/><Relationship Id="rId36" Type="http://schemas.openxmlformats.org/officeDocument/2006/relationships/fontTable" Target="fontTable.xml"/><Relationship Id="rId10" Type="http://schemas.openxmlformats.org/officeDocument/2006/relationships/hyperlink" Target="https://ru.wikipedia.org/wiki/%D0%A0%D0%B0%D0%BC%D0%B0%D1%87%D0%B0%D0%BD%D0%B4%D1%80%D0%B0%D0%BD,_%D0%92%D0%B8%D0%BB%D0%B5%D0%B9%D0%B0%D0%BD%D1%83%D1%80" TargetMode="External"/><Relationship Id="rId19" Type="http://schemas.openxmlformats.org/officeDocument/2006/relationships/hyperlink" Target="http://www.sciencemag.org/content/334/6061/1427.abstract" TargetMode="External"/><Relationship Id="rId31" Type="http://schemas.openxmlformats.org/officeDocument/2006/relationships/hyperlink" Target="https://www.ncbi.nlm.nih.gov/pubmed/?term=Thomas%20C%5BAuthor%5D&amp;cauthor=true&amp;cauthor_uid=18177704" TargetMode="External"/><Relationship Id="rId4" Type="http://schemas.microsoft.com/office/2007/relationships/stylesWithEffects" Target="stylesWithEffects.xml"/><Relationship Id="rId9" Type="http://schemas.openxmlformats.org/officeDocument/2006/relationships/hyperlink" Target="https://ru.wikipedia.org/wiki/%D0%A0%D0%B8%D0%B7%D0%B7%D0%BE%D0%BB%D0%B0%D1%82%D1%82%D0%B8,_%D0%94%D0%B6%D0%B0%D0%BA%D0%BE%D0%BC%D0%BE" TargetMode="External"/><Relationship Id="rId14" Type="http://schemas.openxmlformats.org/officeDocument/2006/relationships/image" Target="media/image4.jpeg"/><Relationship Id="rId22" Type="http://schemas.openxmlformats.org/officeDocument/2006/relationships/hyperlink" Target="https://web.archive.org/web/20070103065907/http:/psy.ucsd.edu/~lshenk/mirrorneuronpaper.pdf" TargetMode="External"/><Relationship Id="rId27" Type="http://schemas.openxmlformats.org/officeDocument/2006/relationships/image" Target="media/image10.gif"/><Relationship Id="rId30" Type="http://schemas.openxmlformats.org/officeDocument/2006/relationships/hyperlink" Target="https://www.ncbi.nlm.nih.gov/pubmed/?term=Dinstein%20I%5BAuthor%5D&amp;cauthor=true&amp;cauthor_uid=18177704"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medbiol.ru/medbiol/antrop/0001dca4.htm" TargetMode="External"/><Relationship Id="rId1" Type="http://schemas.openxmlformats.org/officeDocument/2006/relationships/hyperlink" Target="https://web.archive.org/web/20070622104643/http://www.expert.ru/printissues/northwest/2006/24/interview_rizzolat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CC8AA-546B-4EF5-83DF-563B34F3E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16</Pages>
  <Words>4684</Words>
  <Characters>26705</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2018-12-12T08:55:00Z</dcterms:created>
  <dcterms:modified xsi:type="dcterms:W3CDTF">2018-12-15T16:39:00Z</dcterms:modified>
</cp:coreProperties>
</file>