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12" w:rsidRPr="00E86C4E" w:rsidRDefault="00915312" w:rsidP="00084E0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города Москвы</w:t>
      </w:r>
    </w:p>
    <w:p w:rsidR="00915312" w:rsidRPr="00E86C4E" w:rsidRDefault="00915312" w:rsidP="00084E0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86C4E">
        <w:rPr>
          <w:sz w:val="28"/>
          <w:szCs w:val="28"/>
        </w:rPr>
        <w:t xml:space="preserve">осударственное бюджетное </w:t>
      </w:r>
      <w:r>
        <w:rPr>
          <w:sz w:val="28"/>
          <w:szCs w:val="28"/>
        </w:rPr>
        <w:t>обще</w:t>
      </w:r>
      <w:r w:rsidRPr="00E86C4E">
        <w:rPr>
          <w:sz w:val="28"/>
          <w:szCs w:val="28"/>
        </w:rPr>
        <w:t>образовательное учреждение</w:t>
      </w:r>
    </w:p>
    <w:p w:rsidR="00915312" w:rsidRPr="00E86C4E" w:rsidRDefault="00915312" w:rsidP="00084E0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города Москвы</w:t>
      </w:r>
    </w:p>
    <w:p w:rsidR="00915312" w:rsidRPr="00E86C4E" w:rsidRDefault="00915312" w:rsidP="00084E0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«Гимназия № 1505 «Московская городская педагогическая гимназия-лаборатория»»</w:t>
      </w:r>
    </w:p>
    <w:p w:rsidR="00915312" w:rsidRDefault="00915312" w:rsidP="00084E00">
      <w:pPr>
        <w:spacing w:line="276" w:lineRule="auto"/>
        <w:rPr>
          <w:sz w:val="28"/>
          <w:szCs w:val="28"/>
        </w:rPr>
      </w:pPr>
    </w:p>
    <w:p w:rsidR="00915312" w:rsidRDefault="00915312" w:rsidP="00084E00">
      <w:pPr>
        <w:spacing w:line="276" w:lineRule="auto"/>
        <w:rPr>
          <w:sz w:val="28"/>
          <w:szCs w:val="28"/>
        </w:rPr>
      </w:pPr>
    </w:p>
    <w:p w:rsidR="00915312" w:rsidRPr="00820F10" w:rsidRDefault="00915312" w:rsidP="00084E00">
      <w:pPr>
        <w:spacing w:line="276" w:lineRule="auto"/>
        <w:jc w:val="center"/>
      </w:pPr>
    </w:p>
    <w:p w:rsidR="00915312" w:rsidRPr="00406AB3" w:rsidRDefault="00915312" w:rsidP="00084E00">
      <w:pPr>
        <w:spacing w:line="276" w:lineRule="auto"/>
        <w:rPr>
          <w:sz w:val="28"/>
          <w:szCs w:val="28"/>
        </w:rPr>
      </w:pPr>
    </w:p>
    <w:p w:rsidR="00915312" w:rsidRDefault="00915312" w:rsidP="00084E00">
      <w:pPr>
        <w:spacing w:line="276" w:lineRule="auto"/>
        <w:rPr>
          <w:sz w:val="28"/>
          <w:szCs w:val="28"/>
        </w:rPr>
      </w:pPr>
    </w:p>
    <w:p w:rsidR="00915312" w:rsidRDefault="00915312" w:rsidP="00084E00">
      <w:pPr>
        <w:spacing w:line="276" w:lineRule="auto"/>
        <w:rPr>
          <w:sz w:val="28"/>
          <w:szCs w:val="28"/>
        </w:rPr>
      </w:pPr>
    </w:p>
    <w:p w:rsidR="00915312" w:rsidRDefault="00915312" w:rsidP="00084E00">
      <w:pPr>
        <w:spacing w:line="276" w:lineRule="auto"/>
        <w:rPr>
          <w:sz w:val="28"/>
          <w:szCs w:val="28"/>
        </w:rPr>
      </w:pPr>
    </w:p>
    <w:p w:rsidR="00915312" w:rsidRPr="00632AD8" w:rsidRDefault="00915312" w:rsidP="00084E00">
      <w:pPr>
        <w:tabs>
          <w:tab w:val="left" w:pos="3228"/>
        </w:tabs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ДИПЛОМНОЕ ИССЛЕДОВАНИЕ</w:t>
      </w:r>
    </w:p>
    <w:p w:rsidR="00915312" w:rsidRDefault="00915312" w:rsidP="00084E00">
      <w:pPr>
        <w:tabs>
          <w:tab w:val="left" w:pos="3228"/>
        </w:tabs>
        <w:spacing w:line="276" w:lineRule="auto"/>
        <w:jc w:val="center"/>
        <w:rPr>
          <w:sz w:val="28"/>
          <w:szCs w:val="28"/>
        </w:rPr>
      </w:pPr>
      <w:r w:rsidRPr="00E86C4E">
        <w:rPr>
          <w:sz w:val="28"/>
          <w:szCs w:val="28"/>
        </w:rPr>
        <w:t>на тему:</w:t>
      </w:r>
    </w:p>
    <w:p w:rsidR="00915312" w:rsidRPr="00E86C4E" w:rsidRDefault="00915312" w:rsidP="00084E00">
      <w:pPr>
        <w:tabs>
          <w:tab w:val="left" w:pos="3228"/>
        </w:tabs>
        <w:spacing w:line="276" w:lineRule="auto"/>
        <w:jc w:val="center"/>
        <w:rPr>
          <w:sz w:val="28"/>
          <w:szCs w:val="28"/>
        </w:rPr>
      </w:pPr>
    </w:p>
    <w:p w:rsidR="00915312" w:rsidRPr="00820F10" w:rsidRDefault="00915312" w:rsidP="00084E00">
      <w:pPr>
        <w:tabs>
          <w:tab w:val="left" w:pos="3228"/>
        </w:tabs>
        <w:spacing w:line="276" w:lineRule="auto"/>
        <w:rPr>
          <w:b/>
          <w:sz w:val="32"/>
          <w:szCs w:val="32"/>
        </w:rPr>
      </w:pPr>
    </w:p>
    <w:p w:rsidR="00915312" w:rsidRDefault="00915312" w:rsidP="00084E00">
      <w:pPr>
        <w:tabs>
          <w:tab w:val="left" w:pos="3228"/>
        </w:tabs>
        <w:spacing w:line="276" w:lineRule="auto"/>
        <w:rPr>
          <w:b/>
          <w:sz w:val="28"/>
          <w:szCs w:val="28"/>
        </w:rPr>
      </w:pPr>
    </w:p>
    <w:p w:rsidR="00DF7BE5" w:rsidRDefault="00C82CDB" w:rsidP="00084E00">
      <w:pPr>
        <w:pStyle w:val="1"/>
        <w:spacing w:before="450" w:beforeAutospacing="0" w:after="300" w:afterAutospacing="0" w:line="276" w:lineRule="auto"/>
        <w:jc w:val="center"/>
        <w:textAlignment w:val="baseline"/>
        <w:rPr>
          <w:rFonts w:ascii="Arial" w:hAnsi="Arial" w:cs="Arial"/>
          <w:color w:val="333333"/>
          <w:sz w:val="33"/>
          <w:szCs w:val="33"/>
        </w:rPr>
      </w:pPr>
      <w:r>
        <w:rPr>
          <w:rFonts w:ascii="Arial" w:hAnsi="Arial" w:cs="Arial"/>
          <w:color w:val="333333"/>
          <w:sz w:val="33"/>
          <w:szCs w:val="33"/>
        </w:rPr>
        <w:t>Исследования уровня доверия российских подростков к отечественным брендам.</w:t>
      </w:r>
    </w:p>
    <w:p w:rsidR="00915312" w:rsidRPr="009C1027" w:rsidRDefault="00915312" w:rsidP="00084E00">
      <w:pPr>
        <w:spacing w:line="276" w:lineRule="auto"/>
        <w:rPr>
          <w:i/>
          <w:sz w:val="28"/>
          <w:szCs w:val="28"/>
        </w:rPr>
      </w:pPr>
    </w:p>
    <w:p w:rsidR="00915312" w:rsidRDefault="00915312" w:rsidP="00084E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5312" w:rsidRDefault="00915312" w:rsidP="00084E00">
      <w:pPr>
        <w:tabs>
          <w:tab w:val="left" w:pos="5772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Выполнил: </w:t>
      </w:r>
    </w:p>
    <w:p w:rsidR="00915312" w:rsidRDefault="00915312" w:rsidP="00084E00">
      <w:pPr>
        <w:tabs>
          <w:tab w:val="left" w:pos="5772"/>
        </w:tabs>
        <w:spacing w:line="276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Комаров Олег Александрович, 10 «В»</w:t>
      </w:r>
    </w:p>
    <w:p w:rsidR="00915312" w:rsidRPr="00E51FBF" w:rsidRDefault="00915312" w:rsidP="00084E00">
      <w:pPr>
        <w:tabs>
          <w:tab w:val="left" w:pos="5772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Руководитель:</w:t>
      </w:r>
      <w:r w:rsidR="00FC6B28">
        <w:rPr>
          <w:sz w:val="28"/>
          <w:szCs w:val="28"/>
        </w:rPr>
        <w:t xml:space="preserve"> </w:t>
      </w:r>
      <w:r w:rsidR="00FC6B28">
        <w:rPr>
          <w:sz w:val="28"/>
          <w:szCs w:val="28"/>
        </w:rPr>
        <w:br/>
      </w:r>
      <w:r w:rsidRPr="00915312">
        <w:rPr>
          <w:bCs/>
          <w:sz w:val="28"/>
          <w:szCs w:val="28"/>
        </w:rPr>
        <w:t>Кириллов Дмитрий Анатольевич</w:t>
      </w:r>
      <w:r>
        <w:rPr>
          <w:bCs/>
          <w:sz w:val="28"/>
          <w:szCs w:val="28"/>
        </w:rPr>
        <w:t>, учитель</w:t>
      </w:r>
      <w:r w:rsidRPr="00E51FB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51FBF">
        <w:rPr>
          <w:sz w:val="28"/>
          <w:szCs w:val="28"/>
        </w:rPr>
        <w:t>подпись___________________</w:t>
      </w:r>
    </w:p>
    <w:p w:rsidR="00915312" w:rsidRDefault="00915312" w:rsidP="00084E00">
      <w:pPr>
        <w:tabs>
          <w:tab w:val="left" w:pos="5772"/>
        </w:tabs>
        <w:spacing w:line="276" w:lineRule="auto"/>
        <w:jc w:val="right"/>
        <w:rPr>
          <w:sz w:val="28"/>
          <w:szCs w:val="28"/>
        </w:rPr>
      </w:pPr>
    </w:p>
    <w:p w:rsidR="00915312" w:rsidRDefault="00915312" w:rsidP="00084E00">
      <w:pPr>
        <w:tabs>
          <w:tab w:val="left" w:pos="5772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Рецензент:</w:t>
      </w:r>
    </w:p>
    <w:p w:rsidR="00915312" w:rsidRPr="00E51FBF" w:rsidRDefault="00915312" w:rsidP="00084E00">
      <w:pPr>
        <w:tabs>
          <w:tab w:val="left" w:pos="3624"/>
        </w:tabs>
        <w:spacing w:line="276" w:lineRule="auto"/>
        <w:jc w:val="right"/>
      </w:pPr>
      <w:r>
        <w:rPr>
          <w:sz w:val="28"/>
          <w:szCs w:val="28"/>
        </w:rPr>
        <w:t>…</w:t>
      </w:r>
    </w:p>
    <w:p w:rsidR="00915312" w:rsidRDefault="00915312" w:rsidP="00084E00">
      <w:pPr>
        <w:tabs>
          <w:tab w:val="left" w:pos="3624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подпись___________________</w:t>
      </w:r>
    </w:p>
    <w:p w:rsidR="00915312" w:rsidRDefault="00915312" w:rsidP="00084E00">
      <w:pPr>
        <w:tabs>
          <w:tab w:val="left" w:pos="3648"/>
        </w:tabs>
        <w:spacing w:line="276" w:lineRule="auto"/>
        <w:rPr>
          <w:sz w:val="28"/>
          <w:szCs w:val="28"/>
        </w:rPr>
      </w:pPr>
    </w:p>
    <w:p w:rsidR="00915312" w:rsidRDefault="00915312" w:rsidP="00084E00">
      <w:pPr>
        <w:tabs>
          <w:tab w:val="left" w:pos="3648"/>
        </w:tabs>
        <w:spacing w:line="276" w:lineRule="auto"/>
        <w:rPr>
          <w:sz w:val="28"/>
          <w:szCs w:val="28"/>
        </w:rPr>
      </w:pPr>
    </w:p>
    <w:p w:rsidR="00DB6156" w:rsidRDefault="00DB6156" w:rsidP="00084E00">
      <w:pPr>
        <w:tabs>
          <w:tab w:val="left" w:pos="3648"/>
        </w:tabs>
        <w:spacing w:line="276" w:lineRule="auto"/>
        <w:rPr>
          <w:sz w:val="28"/>
          <w:szCs w:val="28"/>
        </w:rPr>
      </w:pPr>
      <w:bookmarkStart w:id="0" w:name="_GoBack"/>
      <w:bookmarkEnd w:id="0"/>
    </w:p>
    <w:p w:rsidR="00915312" w:rsidRDefault="00915312" w:rsidP="00084E00">
      <w:pPr>
        <w:tabs>
          <w:tab w:val="left" w:pos="3648"/>
        </w:tabs>
        <w:spacing w:line="276" w:lineRule="auto"/>
        <w:rPr>
          <w:sz w:val="28"/>
          <w:szCs w:val="28"/>
        </w:rPr>
      </w:pPr>
    </w:p>
    <w:p w:rsidR="00915312" w:rsidRPr="0031325A" w:rsidRDefault="00915312" w:rsidP="00084E00">
      <w:pPr>
        <w:tabs>
          <w:tab w:val="left" w:pos="3648"/>
        </w:tabs>
        <w:spacing w:line="276" w:lineRule="auto"/>
        <w:jc w:val="center"/>
        <w:outlineLvl w:val="0"/>
        <w:rPr>
          <w:sz w:val="28"/>
          <w:szCs w:val="28"/>
        </w:rPr>
      </w:pPr>
      <w:r w:rsidRPr="0031325A">
        <w:rPr>
          <w:sz w:val="28"/>
          <w:szCs w:val="28"/>
        </w:rPr>
        <w:t>Москва</w:t>
      </w:r>
    </w:p>
    <w:p w:rsidR="00915312" w:rsidRPr="009C1027" w:rsidRDefault="00915312" w:rsidP="00FC1C9C">
      <w:pPr>
        <w:tabs>
          <w:tab w:val="left" w:pos="3648"/>
        </w:tabs>
        <w:spacing w:line="276" w:lineRule="auto"/>
        <w:jc w:val="center"/>
        <w:outlineLvl w:val="0"/>
        <w:rPr>
          <w:sz w:val="28"/>
          <w:szCs w:val="28"/>
        </w:rPr>
      </w:pPr>
      <w:r w:rsidRPr="0031325A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31325A">
        <w:rPr>
          <w:sz w:val="28"/>
          <w:szCs w:val="28"/>
        </w:rPr>
        <w:t>/20</w:t>
      </w:r>
      <w:r>
        <w:rPr>
          <w:sz w:val="28"/>
          <w:szCs w:val="28"/>
        </w:rPr>
        <w:t>19</w:t>
      </w:r>
      <w:r w:rsidRPr="0031325A">
        <w:rPr>
          <w:sz w:val="28"/>
          <w:szCs w:val="28"/>
        </w:rPr>
        <w:t xml:space="preserve">уч.г. </w:t>
      </w:r>
    </w:p>
    <w:p w:rsidR="00F15B6E" w:rsidRDefault="005C3041" w:rsidP="00084E00">
      <w:pPr>
        <w:spacing w:after="16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Оглавление.</w:t>
      </w:r>
    </w:p>
    <w:p w:rsidR="0092172A" w:rsidRPr="00FC1C9C" w:rsidRDefault="0092172A" w:rsidP="00084E00">
      <w:pPr>
        <w:pStyle w:val="a3"/>
        <w:numPr>
          <w:ilvl w:val="0"/>
          <w:numId w:val="5"/>
        </w:numPr>
        <w:spacing w:after="160" w:line="360" w:lineRule="auto"/>
        <w:rPr>
          <w:b/>
          <w:sz w:val="28"/>
          <w:szCs w:val="28"/>
        </w:rPr>
      </w:pPr>
      <w:r w:rsidRPr="00FC1C9C">
        <w:rPr>
          <w:sz w:val="28"/>
          <w:szCs w:val="28"/>
        </w:rPr>
        <w:t>Введение.</w:t>
      </w:r>
    </w:p>
    <w:p w:rsidR="00F15B6E" w:rsidRPr="00FC1C9C" w:rsidRDefault="00F15B6E" w:rsidP="00084E00">
      <w:pPr>
        <w:pStyle w:val="a3"/>
        <w:numPr>
          <w:ilvl w:val="0"/>
          <w:numId w:val="5"/>
        </w:numPr>
        <w:spacing w:after="160" w:line="360" w:lineRule="auto"/>
        <w:rPr>
          <w:b/>
          <w:sz w:val="28"/>
          <w:szCs w:val="28"/>
        </w:rPr>
      </w:pPr>
      <w:r w:rsidRPr="00FC1C9C">
        <w:rPr>
          <w:sz w:val="28"/>
          <w:szCs w:val="28"/>
        </w:rPr>
        <w:t>Глава первая. Теоретическая основа.</w:t>
      </w:r>
    </w:p>
    <w:p w:rsidR="00F15B6E" w:rsidRPr="00FC1C9C" w:rsidRDefault="00F15B6E" w:rsidP="00084E00">
      <w:pPr>
        <w:pStyle w:val="a3"/>
        <w:numPr>
          <w:ilvl w:val="0"/>
          <w:numId w:val="7"/>
        </w:numPr>
        <w:spacing w:after="160" w:line="360" w:lineRule="auto"/>
        <w:rPr>
          <w:sz w:val="28"/>
          <w:szCs w:val="28"/>
        </w:rPr>
      </w:pPr>
      <w:r w:rsidRPr="00FC1C9C">
        <w:rPr>
          <w:sz w:val="28"/>
          <w:szCs w:val="28"/>
        </w:rPr>
        <w:t>Терминология.</w:t>
      </w:r>
    </w:p>
    <w:p w:rsidR="00F15B6E" w:rsidRPr="00FC1C9C" w:rsidRDefault="00F15B6E" w:rsidP="00084E00">
      <w:pPr>
        <w:pStyle w:val="a3"/>
        <w:numPr>
          <w:ilvl w:val="0"/>
          <w:numId w:val="7"/>
        </w:numPr>
        <w:spacing w:after="160" w:line="360" w:lineRule="auto"/>
        <w:rPr>
          <w:sz w:val="28"/>
          <w:szCs w:val="28"/>
        </w:rPr>
      </w:pPr>
      <w:r w:rsidRPr="00FC1C9C">
        <w:rPr>
          <w:sz w:val="28"/>
          <w:szCs w:val="28"/>
        </w:rPr>
        <w:t xml:space="preserve">Формировании </w:t>
      </w:r>
      <w:proofErr w:type="spellStart"/>
      <w:r w:rsidRPr="00FC1C9C">
        <w:rPr>
          <w:sz w:val="28"/>
          <w:szCs w:val="28"/>
        </w:rPr>
        <w:t>брендинга</w:t>
      </w:r>
      <w:proofErr w:type="spellEnd"/>
      <w:r w:rsidRPr="00FC1C9C">
        <w:rPr>
          <w:sz w:val="28"/>
          <w:szCs w:val="28"/>
        </w:rPr>
        <w:t xml:space="preserve"> в России: 1991-1997гг.</w:t>
      </w:r>
    </w:p>
    <w:p w:rsidR="00F15B6E" w:rsidRPr="00FC1C9C" w:rsidRDefault="00F15B6E" w:rsidP="00084E00">
      <w:pPr>
        <w:pStyle w:val="a3"/>
        <w:numPr>
          <w:ilvl w:val="0"/>
          <w:numId w:val="7"/>
        </w:numPr>
        <w:spacing w:after="160" w:line="360" w:lineRule="auto"/>
        <w:rPr>
          <w:sz w:val="28"/>
          <w:szCs w:val="28"/>
        </w:rPr>
      </w:pPr>
      <w:r w:rsidRPr="00FC1C9C">
        <w:rPr>
          <w:sz w:val="28"/>
          <w:szCs w:val="28"/>
        </w:rPr>
        <w:t xml:space="preserve">Становление российских брендов: 1998-2004гг. </w:t>
      </w:r>
    </w:p>
    <w:p w:rsidR="00F15B6E" w:rsidRPr="00FC1C9C" w:rsidRDefault="00F15B6E" w:rsidP="00084E00">
      <w:pPr>
        <w:pStyle w:val="a3"/>
        <w:numPr>
          <w:ilvl w:val="0"/>
          <w:numId w:val="7"/>
        </w:numPr>
        <w:spacing w:after="160" w:line="360" w:lineRule="auto"/>
        <w:rPr>
          <w:sz w:val="28"/>
          <w:szCs w:val="28"/>
        </w:rPr>
      </w:pPr>
      <w:r w:rsidRPr="00FC1C9C">
        <w:rPr>
          <w:sz w:val="28"/>
          <w:szCs w:val="28"/>
        </w:rPr>
        <w:t xml:space="preserve">Распространение </w:t>
      </w:r>
      <w:proofErr w:type="spellStart"/>
      <w:r w:rsidRPr="00FC1C9C">
        <w:rPr>
          <w:sz w:val="28"/>
          <w:szCs w:val="28"/>
        </w:rPr>
        <w:t>брендинга</w:t>
      </w:r>
      <w:proofErr w:type="spellEnd"/>
      <w:r w:rsidRPr="00FC1C9C">
        <w:rPr>
          <w:sz w:val="28"/>
          <w:szCs w:val="28"/>
        </w:rPr>
        <w:t xml:space="preserve">: 2005-2013гг. </w:t>
      </w:r>
    </w:p>
    <w:p w:rsidR="00F15B6E" w:rsidRPr="00FC1C9C" w:rsidRDefault="00F15B6E" w:rsidP="00084E00">
      <w:pPr>
        <w:pStyle w:val="a3"/>
        <w:numPr>
          <w:ilvl w:val="0"/>
          <w:numId w:val="7"/>
        </w:numPr>
        <w:spacing w:after="160" w:line="360" w:lineRule="auto"/>
        <w:rPr>
          <w:sz w:val="28"/>
          <w:szCs w:val="28"/>
        </w:rPr>
      </w:pPr>
      <w:r w:rsidRPr="00FC1C9C">
        <w:rPr>
          <w:sz w:val="28"/>
          <w:szCs w:val="28"/>
        </w:rPr>
        <w:t xml:space="preserve">Пересмотр взглядов на брэндинг.  </w:t>
      </w:r>
    </w:p>
    <w:p w:rsidR="00FD5E53" w:rsidRPr="00FC1C9C" w:rsidRDefault="00F15B6E" w:rsidP="00084E00">
      <w:pPr>
        <w:pStyle w:val="a3"/>
        <w:numPr>
          <w:ilvl w:val="0"/>
          <w:numId w:val="5"/>
        </w:numPr>
        <w:spacing w:after="160" w:line="360" w:lineRule="auto"/>
        <w:rPr>
          <w:b/>
          <w:sz w:val="28"/>
          <w:szCs w:val="28"/>
        </w:rPr>
      </w:pPr>
      <w:r w:rsidRPr="00FC1C9C">
        <w:rPr>
          <w:sz w:val="28"/>
          <w:szCs w:val="28"/>
        </w:rPr>
        <w:t>Глава вторая. Исследование.</w:t>
      </w:r>
    </w:p>
    <w:p w:rsidR="00F15B6E" w:rsidRPr="00FC1C9C" w:rsidRDefault="0092172A" w:rsidP="00084E00">
      <w:pPr>
        <w:pStyle w:val="a3"/>
        <w:numPr>
          <w:ilvl w:val="0"/>
          <w:numId w:val="8"/>
        </w:numPr>
        <w:spacing w:after="160" w:line="360" w:lineRule="auto"/>
        <w:rPr>
          <w:sz w:val="28"/>
          <w:szCs w:val="28"/>
        </w:rPr>
      </w:pPr>
      <w:r w:rsidRPr="00FC1C9C">
        <w:rPr>
          <w:sz w:val="28"/>
          <w:szCs w:val="28"/>
        </w:rPr>
        <w:t>Опрос.</w:t>
      </w:r>
    </w:p>
    <w:p w:rsidR="0092172A" w:rsidRPr="00FC1C9C" w:rsidRDefault="0092172A" w:rsidP="00084E00">
      <w:pPr>
        <w:pStyle w:val="a3"/>
        <w:numPr>
          <w:ilvl w:val="0"/>
          <w:numId w:val="8"/>
        </w:numPr>
        <w:spacing w:after="160" w:line="360" w:lineRule="auto"/>
        <w:rPr>
          <w:sz w:val="28"/>
          <w:szCs w:val="28"/>
        </w:rPr>
      </w:pPr>
      <w:r w:rsidRPr="00FC1C9C">
        <w:rPr>
          <w:sz w:val="28"/>
          <w:szCs w:val="28"/>
        </w:rPr>
        <w:t>Слепой тест.</w:t>
      </w:r>
    </w:p>
    <w:p w:rsidR="0092172A" w:rsidRDefault="0092172A" w:rsidP="00084E00">
      <w:pPr>
        <w:pStyle w:val="a3"/>
        <w:numPr>
          <w:ilvl w:val="0"/>
          <w:numId w:val="8"/>
        </w:numPr>
        <w:spacing w:after="160" w:line="360" w:lineRule="auto"/>
        <w:rPr>
          <w:sz w:val="28"/>
          <w:szCs w:val="28"/>
        </w:rPr>
      </w:pPr>
      <w:r w:rsidRPr="00FC1C9C">
        <w:rPr>
          <w:sz w:val="28"/>
          <w:szCs w:val="28"/>
        </w:rPr>
        <w:t>Выводы на основе исследования.</w:t>
      </w:r>
    </w:p>
    <w:p w:rsidR="003810E9" w:rsidRPr="003810E9" w:rsidRDefault="003810E9" w:rsidP="003810E9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3810E9">
        <w:rPr>
          <w:sz w:val="28"/>
          <w:szCs w:val="28"/>
        </w:rPr>
        <w:t>Другие исследования на данную тематику.</w:t>
      </w:r>
    </w:p>
    <w:p w:rsidR="0092172A" w:rsidRPr="00FC1C9C" w:rsidRDefault="0092172A" w:rsidP="00084E00">
      <w:pPr>
        <w:pStyle w:val="a3"/>
        <w:numPr>
          <w:ilvl w:val="0"/>
          <w:numId w:val="5"/>
        </w:numPr>
        <w:spacing w:after="160" w:line="360" w:lineRule="auto"/>
        <w:rPr>
          <w:sz w:val="28"/>
          <w:szCs w:val="28"/>
        </w:rPr>
      </w:pPr>
      <w:r w:rsidRPr="00FC1C9C">
        <w:rPr>
          <w:sz w:val="28"/>
          <w:szCs w:val="28"/>
        </w:rPr>
        <w:t>Заключение.</w:t>
      </w:r>
    </w:p>
    <w:p w:rsidR="005C3041" w:rsidRPr="0092172A" w:rsidRDefault="00F15B6E" w:rsidP="00084E00">
      <w:pPr>
        <w:spacing w:after="160" w:line="360" w:lineRule="auto"/>
        <w:rPr>
          <w:sz w:val="32"/>
          <w:szCs w:val="32"/>
        </w:rPr>
      </w:pPr>
      <w:r w:rsidRPr="00F15B6E">
        <w:rPr>
          <w:sz w:val="32"/>
          <w:szCs w:val="32"/>
        </w:rPr>
        <w:t xml:space="preserve"> </w:t>
      </w:r>
      <w:r w:rsidR="005C3041" w:rsidRPr="00F15B6E">
        <w:rPr>
          <w:b/>
          <w:sz w:val="32"/>
          <w:szCs w:val="32"/>
        </w:rPr>
        <w:br w:type="page"/>
      </w:r>
    </w:p>
    <w:p w:rsidR="003C0AA1" w:rsidRPr="00FC6B28" w:rsidRDefault="00FC6B28" w:rsidP="00084E00">
      <w:pPr>
        <w:spacing w:line="360" w:lineRule="auto"/>
        <w:rPr>
          <w:b/>
          <w:sz w:val="32"/>
          <w:szCs w:val="32"/>
        </w:rPr>
      </w:pPr>
      <w:r w:rsidRPr="00FC6B28">
        <w:rPr>
          <w:b/>
          <w:sz w:val="32"/>
          <w:szCs w:val="32"/>
        </w:rPr>
        <w:lastRenderedPageBreak/>
        <w:t>Введение.</w:t>
      </w:r>
    </w:p>
    <w:p w:rsidR="00FC6B28" w:rsidRDefault="00FC6B28" w:rsidP="00084E00">
      <w:pPr>
        <w:spacing w:line="360" w:lineRule="auto"/>
        <w:rPr>
          <w:b/>
          <w:sz w:val="28"/>
          <w:szCs w:val="28"/>
        </w:rPr>
      </w:pPr>
    </w:p>
    <w:p w:rsidR="00B54995" w:rsidRDefault="005B1C52" w:rsidP="00084E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Брэндинг пришел в Россию сравнительно недавно, в 1991 году, когда на российском рынке появилось множество импортных продуктов и вместе с ними иностранных брендов. Так что эта сфера до сих пор развивающаяся и сейчас переживает важный виток эволюции на российском сегменте. Брэндинг и реклама играют большую роль в формировании </w:t>
      </w:r>
      <w:r w:rsidR="00A54361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 xml:space="preserve">потребления, так что </w:t>
      </w:r>
      <w:r w:rsidR="00A54361">
        <w:rPr>
          <w:sz w:val="28"/>
          <w:szCs w:val="28"/>
        </w:rPr>
        <w:t xml:space="preserve">она во многом зависит </w:t>
      </w:r>
      <w:r>
        <w:rPr>
          <w:sz w:val="28"/>
          <w:szCs w:val="28"/>
        </w:rPr>
        <w:t>от развития брэндинга</w:t>
      </w:r>
      <w:r w:rsidR="00BB1962">
        <w:rPr>
          <w:sz w:val="28"/>
          <w:szCs w:val="28"/>
        </w:rPr>
        <w:t>.</w:t>
      </w:r>
    </w:p>
    <w:p w:rsidR="00B54995" w:rsidRDefault="00B54995" w:rsidP="00084E00">
      <w:pPr>
        <w:spacing w:line="360" w:lineRule="auto"/>
        <w:rPr>
          <w:sz w:val="28"/>
          <w:szCs w:val="28"/>
        </w:rPr>
      </w:pPr>
    </w:p>
    <w:p w:rsidR="00B0255C" w:rsidRDefault="00B54995" w:rsidP="00084E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тему брэндинга, маркетинга и рекламы написано огромное количество работ, однако относительно брэндинга в России существует значительное меньшее количество трудов, это связанно с молодостью данной отрасли в нашей стране.</w:t>
      </w:r>
      <w:r w:rsidR="00B0255C">
        <w:rPr>
          <w:sz w:val="28"/>
          <w:szCs w:val="28"/>
        </w:rPr>
        <w:t xml:space="preserve"> Также за историю своего существования российский брэндинг пережил несколько этапов, в</w:t>
      </w:r>
      <w:r>
        <w:rPr>
          <w:sz w:val="28"/>
          <w:szCs w:val="28"/>
        </w:rPr>
        <w:t xml:space="preserve"> </w:t>
      </w:r>
      <w:r w:rsidR="00B0255C">
        <w:rPr>
          <w:sz w:val="28"/>
          <w:szCs w:val="28"/>
        </w:rPr>
        <w:t>течение которых достаточно сильно видоизменялся, что приводит к устареванию некоторой части работ по теме.</w:t>
      </w:r>
    </w:p>
    <w:p w:rsidR="00B0255C" w:rsidRDefault="00B0255C" w:rsidP="00084E00">
      <w:pPr>
        <w:spacing w:line="360" w:lineRule="auto"/>
        <w:rPr>
          <w:sz w:val="28"/>
          <w:szCs w:val="28"/>
        </w:rPr>
      </w:pPr>
    </w:p>
    <w:p w:rsidR="00703978" w:rsidRDefault="00BD557E" w:rsidP="00084E00">
      <w:pPr>
        <w:spacing w:line="360" w:lineRule="auto"/>
        <w:rPr>
          <w:sz w:val="28"/>
          <w:szCs w:val="28"/>
        </w:rPr>
      </w:pPr>
      <w:r w:rsidRPr="00BD557E">
        <w:rPr>
          <w:b/>
          <w:color w:val="000000"/>
          <w:sz w:val="28"/>
          <w:szCs w:val="28"/>
        </w:rPr>
        <w:t>Проблема исследования</w:t>
      </w:r>
      <w:r w:rsidR="004B759A">
        <w:rPr>
          <w:sz w:val="28"/>
          <w:szCs w:val="28"/>
        </w:rPr>
        <w:t>. Неизвестно какие новые брэнды сформируются в России, как будут развиваться старые, и как будущая эволюция брэндинга повлияет на культуру потребления россиян.</w:t>
      </w:r>
    </w:p>
    <w:p w:rsidR="00703978" w:rsidRDefault="00703978" w:rsidP="00084E00">
      <w:pPr>
        <w:spacing w:line="360" w:lineRule="auto"/>
        <w:rPr>
          <w:sz w:val="28"/>
          <w:szCs w:val="28"/>
        </w:rPr>
      </w:pPr>
    </w:p>
    <w:p w:rsidR="00A657B6" w:rsidRDefault="00703978" w:rsidP="00084E00">
      <w:pPr>
        <w:spacing w:line="360" w:lineRule="auto"/>
        <w:rPr>
          <w:sz w:val="28"/>
          <w:szCs w:val="28"/>
        </w:rPr>
      </w:pPr>
      <w:r w:rsidRPr="00703978">
        <w:rPr>
          <w:b/>
          <w:color w:val="000000"/>
          <w:sz w:val="28"/>
          <w:szCs w:val="28"/>
        </w:rPr>
        <w:t>Цель исследования</w:t>
      </w:r>
      <w:r>
        <w:rPr>
          <w:sz w:val="28"/>
          <w:szCs w:val="28"/>
        </w:rPr>
        <w:t>. Проанализир</w:t>
      </w:r>
      <w:r w:rsidR="00A36C4D">
        <w:rPr>
          <w:sz w:val="28"/>
          <w:szCs w:val="28"/>
        </w:rPr>
        <w:t>овать насколько современные подростки</w:t>
      </w:r>
      <w:r>
        <w:rPr>
          <w:sz w:val="28"/>
          <w:szCs w:val="28"/>
        </w:rPr>
        <w:t xml:space="preserve"> доверяют рекламе и брэндам, насколько часто реклама заставляет их купить конкретную продукцию или услугу, как часто они отдаю предпочтение </w:t>
      </w:r>
      <w:proofErr w:type="spellStart"/>
      <w:r>
        <w:rPr>
          <w:sz w:val="28"/>
          <w:szCs w:val="28"/>
        </w:rPr>
        <w:t>небрэндовой</w:t>
      </w:r>
      <w:proofErr w:type="spellEnd"/>
      <w:r>
        <w:rPr>
          <w:sz w:val="28"/>
          <w:szCs w:val="28"/>
        </w:rPr>
        <w:t xml:space="preserve"> продукции вместо часто рекламируемой. </w:t>
      </w:r>
    </w:p>
    <w:p w:rsidR="00A657B6" w:rsidRDefault="00A657B6" w:rsidP="00084E00">
      <w:pPr>
        <w:spacing w:line="360" w:lineRule="auto"/>
        <w:rPr>
          <w:sz w:val="28"/>
          <w:szCs w:val="28"/>
        </w:rPr>
      </w:pPr>
    </w:p>
    <w:p w:rsidR="00084E00" w:rsidRDefault="00084E00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5B1C52" w:rsidRDefault="00A657B6" w:rsidP="00084E00">
      <w:pPr>
        <w:spacing w:line="360" w:lineRule="auto"/>
        <w:rPr>
          <w:sz w:val="28"/>
          <w:szCs w:val="28"/>
        </w:rPr>
      </w:pPr>
      <w:r w:rsidRPr="00A657B6">
        <w:rPr>
          <w:b/>
          <w:color w:val="000000"/>
          <w:sz w:val="28"/>
          <w:szCs w:val="28"/>
        </w:rPr>
        <w:lastRenderedPageBreak/>
        <w:t>Актуальность проблемы</w:t>
      </w:r>
      <w:r>
        <w:rPr>
          <w:sz w:val="28"/>
          <w:szCs w:val="28"/>
        </w:rPr>
        <w:t>. Вопросы</w:t>
      </w:r>
      <w:r w:rsidR="0055020B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связанные с доверием россиян к брэндам и рекламе</w:t>
      </w:r>
      <w:r w:rsidR="0055020B">
        <w:rPr>
          <w:sz w:val="28"/>
          <w:szCs w:val="28"/>
        </w:rPr>
        <w:t>,</w:t>
      </w:r>
      <w:r>
        <w:rPr>
          <w:sz w:val="28"/>
          <w:szCs w:val="28"/>
        </w:rPr>
        <w:t xml:space="preserve"> актуальны сейчас, так как именно в данный момент происходят серьезные изменения</w:t>
      </w:r>
      <w:r w:rsidR="00703978" w:rsidRPr="00A65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брэндинга, которые могут сильно изменить курс всего российского </w:t>
      </w:r>
      <w:proofErr w:type="spellStart"/>
      <w:r>
        <w:rPr>
          <w:sz w:val="28"/>
          <w:szCs w:val="28"/>
        </w:rPr>
        <w:t>брэндирования</w:t>
      </w:r>
      <w:proofErr w:type="spellEnd"/>
      <w:r>
        <w:rPr>
          <w:sz w:val="28"/>
          <w:szCs w:val="28"/>
        </w:rPr>
        <w:t xml:space="preserve"> и, как следствие, поменять культуру потребления в нашей стране.</w:t>
      </w:r>
      <w:r w:rsidR="005B1C52" w:rsidRPr="00A657B6">
        <w:rPr>
          <w:sz w:val="28"/>
          <w:szCs w:val="28"/>
        </w:rPr>
        <w:t xml:space="preserve"> </w:t>
      </w:r>
    </w:p>
    <w:p w:rsidR="00B87A06" w:rsidRDefault="00B87A06" w:rsidP="00084E00">
      <w:pPr>
        <w:spacing w:line="360" w:lineRule="auto"/>
        <w:rPr>
          <w:sz w:val="28"/>
          <w:szCs w:val="28"/>
        </w:rPr>
      </w:pPr>
    </w:p>
    <w:p w:rsidR="00B87A06" w:rsidRPr="00B87A06" w:rsidRDefault="00B87A06" w:rsidP="00084E00">
      <w:pPr>
        <w:spacing w:line="360" w:lineRule="auto"/>
        <w:rPr>
          <w:b/>
          <w:color w:val="000000"/>
          <w:sz w:val="28"/>
          <w:szCs w:val="28"/>
        </w:rPr>
      </w:pPr>
      <w:r w:rsidRPr="00B87A06">
        <w:rPr>
          <w:b/>
          <w:color w:val="000000"/>
          <w:sz w:val="28"/>
          <w:szCs w:val="28"/>
        </w:rPr>
        <w:t>Задачи</w:t>
      </w:r>
      <w:r>
        <w:rPr>
          <w:b/>
          <w:color w:val="000000"/>
          <w:sz w:val="28"/>
          <w:szCs w:val="28"/>
        </w:rPr>
        <w:t xml:space="preserve">. </w:t>
      </w:r>
    </w:p>
    <w:p w:rsidR="00B87A06" w:rsidRDefault="00B87A06" w:rsidP="00084E00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Теоретическая основа.</w:t>
      </w:r>
    </w:p>
    <w:p w:rsidR="00B87A06" w:rsidRDefault="00590582" w:rsidP="00084E00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появления и развития брэндинга в РФ</w:t>
      </w:r>
      <w:r w:rsidR="00B87A06">
        <w:rPr>
          <w:color w:val="000000"/>
          <w:sz w:val="28"/>
          <w:szCs w:val="28"/>
        </w:rPr>
        <w:t>.</w:t>
      </w:r>
    </w:p>
    <w:p w:rsidR="00D8440E" w:rsidRPr="00590582" w:rsidRDefault="00B87A06" w:rsidP="00084E00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 развития брэндинга.</w:t>
      </w:r>
      <w:r w:rsidRPr="00B87A06">
        <w:rPr>
          <w:color w:val="000000"/>
          <w:sz w:val="28"/>
          <w:szCs w:val="28"/>
        </w:rPr>
        <w:t xml:space="preserve"> </w:t>
      </w:r>
    </w:p>
    <w:p w:rsidR="00D8440E" w:rsidRDefault="00D8440E" w:rsidP="00084E00">
      <w:pPr>
        <w:spacing w:line="360" w:lineRule="auto"/>
        <w:rPr>
          <w:b/>
          <w:sz w:val="28"/>
          <w:szCs w:val="28"/>
        </w:rPr>
      </w:pPr>
    </w:p>
    <w:p w:rsidR="001A2197" w:rsidRDefault="00D8440E" w:rsidP="00084E00">
      <w:pPr>
        <w:spacing w:line="360" w:lineRule="auto"/>
        <w:rPr>
          <w:sz w:val="28"/>
          <w:szCs w:val="28"/>
        </w:rPr>
      </w:pPr>
      <w:r w:rsidRPr="00D8440E">
        <w:rPr>
          <w:b/>
          <w:sz w:val="28"/>
          <w:szCs w:val="28"/>
        </w:rPr>
        <w:t>Гипотеза</w:t>
      </w:r>
      <w:r>
        <w:rPr>
          <w:b/>
          <w:sz w:val="28"/>
          <w:szCs w:val="28"/>
        </w:rPr>
        <w:t xml:space="preserve">. </w:t>
      </w:r>
      <w:r w:rsidR="00A71A4B">
        <w:rPr>
          <w:sz w:val="28"/>
          <w:szCs w:val="28"/>
        </w:rPr>
        <w:t>У подростков в России</w:t>
      </w:r>
      <w:r>
        <w:rPr>
          <w:sz w:val="28"/>
          <w:szCs w:val="28"/>
        </w:rPr>
        <w:t xml:space="preserve"> достаточно небольшой уровень</w:t>
      </w:r>
      <w:r w:rsidRPr="00D8440E">
        <w:rPr>
          <w:sz w:val="28"/>
          <w:szCs w:val="28"/>
        </w:rPr>
        <w:t xml:space="preserve"> доверия</w:t>
      </w:r>
      <w:r>
        <w:rPr>
          <w:sz w:val="28"/>
          <w:szCs w:val="28"/>
        </w:rPr>
        <w:t xml:space="preserve"> к российским брэндам.</w:t>
      </w:r>
      <w:r w:rsidR="00C2741B">
        <w:rPr>
          <w:sz w:val="28"/>
          <w:szCs w:val="28"/>
        </w:rPr>
        <w:t xml:space="preserve"> В непродовольственной сфере большинство</w:t>
      </w:r>
      <w:r w:rsidR="00A71A4B">
        <w:rPr>
          <w:sz w:val="28"/>
          <w:szCs w:val="28"/>
        </w:rPr>
        <w:t xml:space="preserve"> молодых</w:t>
      </w:r>
      <w:r w:rsidR="00C2741B">
        <w:rPr>
          <w:sz w:val="28"/>
          <w:szCs w:val="28"/>
        </w:rPr>
        <w:t xml:space="preserve"> россиян предпочитают продукцию </w:t>
      </w:r>
      <w:proofErr w:type="spellStart"/>
      <w:r w:rsidR="00C2741B">
        <w:rPr>
          <w:sz w:val="28"/>
          <w:szCs w:val="28"/>
        </w:rPr>
        <w:t>брендированную</w:t>
      </w:r>
      <w:proofErr w:type="spellEnd"/>
      <w:r w:rsidR="00C2741B">
        <w:rPr>
          <w:sz w:val="28"/>
          <w:szCs w:val="28"/>
        </w:rPr>
        <w:t>, иностранного производства</w:t>
      </w:r>
      <w:r>
        <w:rPr>
          <w:sz w:val="28"/>
          <w:szCs w:val="28"/>
        </w:rPr>
        <w:t>.</w:t>
      </w:r>
    </w:p>
    <w:p w:rsidR="0056723D" w:rsidRPr="0056723D" w:rsidRDefault="0035651F" w:rsidP="00084E00">
      <w:pPr>
        <w:pStyle w:val="1"/>
        <w:spacing w:before="450" w:beforeAutospacing="0" w:after="300" w:afterAutospacing="0" w:line="360" w:lineRule="auto"/>
        <w:textAlignment w:val="baseline"/>
        <w:rPr>
          <w:b w:val="0"/>
          <w:bCs w:val="0"/>
          <w:kern w:val="0"/>
          <w:sz w:val="28"/>
          <w:szCs w:val="28"/>
        </w:rPr>
      </w:pPr>
      <w:r w:rsidRPr="0035651F">
        <w:rPr>
          <w:sz w:val="28"/>
          <w:szCs w:val="28"/>
        </w:rPr>
        <w:t>Характеристика источников</w:t>
      </w:r>
      <w:r w:rsidRPr="0035651F">
        <w:rPr>
          <w:b w:val="0"/>
          <w:sz w:val="28"/>
          <w:szCs w:val="28"/>
        </w:rPr>
        <w:t>.</w:t>
      </w:r>
      <w:r w:rsidR="00A047A7" w:rsidRPr="00A047A7">
        <w:t xml:space="preserve"> </w:t>
      </w:r>
      <w:r w:rsidR="00A047A7">
        <w:rPr>
          <w:b w:val="0"/>
          <w:sz w:val="28"/>
          <w:szCs w:val="28"/>
        </w:rPr>
        <w:t>«</w:t>
      </w:r>
      <w:r w:rsidR="00A047A7">
        <w:rPr>
          <w:b w:val="0"/>
          <w:bCs w:val="0"/>
          <w:kern w:val="0"/>
          <w:sz w:val="28"/>
          <w:szCs w:val="28"/>
        </w:rPr>
        <w:t xml:space="preserve">Система вещей» - книга, описывающая влияния брэндинга на формирования </w:t>
      </w:r>
      <w:r w:rsidR="00743EC6">
        <w:rPr>
          <w:b w:val="0"/>
          <w:bCs w:val="0"/>
          <w:kern w:val="0"/>
          <w:sz w:val="28"/>
          <w:szCs w:val="28"/>
        </w:rPr>
        <w:t xml:space="preserve">и развитие культуры потребления и общие механизмы работы общества потребления. </w:t>
      </w:r>
      <w:r w:rsidR="00743EC6">
        <w:rPr>
          <w:b w:val="0"/>
          <w:bCs w:val="0"/>
          <w:kern w:val="0"/>
          <w:sz w:val="28"/>
          <w:szCs w:val="28"/>
        </w:rPr>
        <w:br/>
      </w:r>
      <w:r>
        <w:rPr>
          <w:sz w:val="28"/>
          <w:szCs w:val="28"/>
        </w:rPr>
        <w:t>«</w:t>
      </w:r>
      <w:r>
        <w:rPr>
          <w:b w:val="0"/>
          <w:bCs w:val="0"/>
          <w:kern w:val="0"/>
          <w:sz w:val="28"/>
          <w:szCs w:val="28"/>
        </w:rPr>
        <w:t>Закономерности развития брэндинга в Российской Федерации» - статья, описывающая историю развития брэндинга в России и прогнозирует его будущую историю.</w:t>
      </w:r>
      <w:r w:rsidR="00743EC6">
        <w:rPr>
          <w:b w:val="0"/>
          <w:bCs w:val="0"/>
          <w:kern w:val="0"/>
          <w:sz w:val="28"/>
          <w:szCs w:val="28"/>
        </w:rPr>
        <w:t xml:space="preserve"> </w:t>
      </w:r>
      <w:r w:rsidR="00743EC6">
        <w:rPr>
          <w:b w:val="0"/>
          <w:bCs w:val="0"/>
          <w:kern w:val="0"/>
          <w:sz w:val="28"/>
          <w:szCs w:val="28"/>
        </w:rPr>
        <w:br/>
        <w:t>«Брэндинг в обществе потребления» - статья, рассматривающая основные приемы созда</w:t>
      </w:r>
      <w:r w:rsidR="007B71AE">
        <w:rPr>
          <w:b w:val="0"/>
          <w:bCs w:val="0"/>
          <w:kern w:val="0"/>
          <w:sz w:val="28"/>
          <w:szCs w:val="28"/>
        </w:rPr>
        <w:t>н</w:t>
      </w:r>
      <w:r w:rsidR="00743EC6">
        <w:rPr>
          <w:b w:val="0"/>
          <w:bCs w:val="0"/>
          <w:kern w:val="0"/>
          <w:sz w:val="28"/>
          <w:szCs w:val="28"/>
        </w:rPr>
        <w:t>ия брендов и их продвижения.</w:t>
      </w:r>
      <w:r w:rsidR="0056723D">
        <w:rPr>
          <w:b w:val="0"/>
          <w:bCs w:val="0"/>
          <w:kern w:val="0"/>
          <w:sz w:val="28"/>
          <w:szCs w:val="28"/>
        </w:rPr>
        <w:br/>
        <w:t>Две статьи «</w:t>
      </w:r>
      <w:r w:rsidR="0056723D" w:rsidRPr="0056723D">
        <w:rPr>
          <w:b w:val="0"/>
          <w:sz w:val="28"/>
          <w:szCs w:val="28"/>
        </w:rPr>
        <w:t>Изучение отношения потребителей к брендам</w:t>
      </w:r>
      <w:r w:rsidR="0056723D">
        <w:rPr>
          <w:b w:val="0"/>
          <w:sz w:val="28"/>
          <w:szCs w:val="28"/>
        </w:rPr>
        <w:t>» и «</w:t>
      </w:r>
      <w:r w:rsidR="0056723D" w:rsidRPr="0056723D">
        <w:rPr>
          <w:b w:val="0"/>
          <w:sz w:val="28"/>
          <w:szCs w:val="28"/>
        </w:rPr>
        <w:t>Изучение влияния восприятия бренда на формирование предпочтений детей и подростков</w:t>
      </w:r>
      <w:r w:rsidR="0056723D">
        <w:rPr>
          <w:b w:val="0"/>
          <w:sz w:val="28"/>
          <w:szCs w:val="28"/>
        </w:rPr>
        <w:t>»</w:t>
      </w:r>
      <w:r w:rsidR="00797A08">
        <w:rPr>
          <w:b w:val="0"/>
          <w:sz w:val="28"/>
          <w:szCs w:val="28"/>
        </w:rPr>
        <w:t xml:space="preserve"> - в них описаны схожие с практической частью исследования, они использовались для подтверждения результатов, полученных в практической части.</w:t>
      </w:r>
    </w:p>
    <w:p w:rsidR="00100487" w:rsidRDefault="000A19CA" w:rsidP="00084E00">
      <w:pPr>
        <w:pStyle w:val="1"/>
        <w:spacing w:before="450" w:beforeAutospacing="0" w:after="300" w:afterAutospacing="0" w:line="360" w:lineRule="auto"/>
        <w:textAlignment w:val="baseline"/>
        <w:rPr>
          <w:b w:val="0"/>
          <w:bCs w:val="0"/>
          <w:kern w:val="0"/>
          <w:sz w:val="28"/>
          <w:szCs w:val="28"/>
        </w:rPr>
      </w:pPr>
      <w:r>
        <w:rPr>
          <w:bCs w:val="0"/>
          <w:kern w:val="0"/>
          <w:sz w:val="28"/>
          <w:szCs w:val="28"/>
        </w:rPr>
        <w:lastRenderedPageBreak/>
        <w:t xml:space="preserve">Структура работы. </w:t>
      </w:r>
      <w:r>
        <w:rPr>
          <w:b w:val="0"/>
          <w:bCs w:val="0"/>
          <w:kern w:val="0"/>
          <w:sz w:val="28"/>
          <w:szCs w:val="28"/>
        </w:rPr>
        <w:br/>
        <w:t>1. Теоретическая основа.</w:t>
      </w:r>
      <w:r>
        <w:rPr>
          <w:b w:val="0"/>
          <w:bCs w:val="0"/>
          <w:kern w:val="0"/>
          <w:sz w:val="28"/>
          <w:szCs w:val="28"/>
        </w:rPr>
        <w:br/>
        <w:t>2. История брэндинга в России.</w:t>
      </w:r>
      <w:r>
        <w:rPr>
          <w:b w:val="0"/>
          <w:bCs w:val="0"/>
          <w:kern w:val="0"/>
          <w:sz w:val="28"/>
          <w:szCs w:val="28"/>
        </w:rPr>
        <w:br/>
        <w:t xml:space="preserve">    а. Импорт брэндинга в Россию.</w:t>
      </w:r>
      <w:r>
        <w:rPr>
          <w:b w:val="0"/>
          <w:bCs w:val="0"/>
          <w:kern w:val="0"/>
          <w:sz w:val="28"/>
          <w:szCs w:val="28"/>
        </w:rPr>
        <w:br/>
        <w:t xml:space="preserve">    б. Становление российских брендов.</w:t>
      </w:r>
      <w:r>
        <w:rPr>
          <w:b w:val="0"/>
          <w:bCs w:val="0"/>
          <w:kern w:val="0"/>
          <w:sz w:val="28"/>
          <w:szCs w:val="28"/>
        </w:rPr>
        <w:br/>
        <w:t xml:space="preserve">    в. Распространение брэндинга на территории РФ.</w:t>
      </w:r>
      <w:r>
        <w:rPr>
          <w:b w:val="0"/>
          <w:bCs w:val="0"/>
          <w:kern w:val="0"/>
          <w:sz w:val="28"/>
          <w:szCs w:val="28"/>
        </w:rPr>
        <w:br/>
        <w:t xml:space="preserve">    г. Пересмотр взглядов на брэндинг.</w:t>
      </w:r>
      <w:r w:rsidR="005C3041">
        <w:rPr>
          <w:b w:val="0"/>
          <w:bCs w:val="0"/>
          <w:kern w:val="0"/>
          <w:sz w:val="28"/>
          <w:szCs w:val="28"/>
        </w:rPr>
        <w:br/>
        <w:t>3. Исследование.</w:t>
      </w:r>
      <w:r w:rsidR="005C3041">
        <w:rPr>
          <w:b w:val="0"/>
          <w:bCs w:val="0"/>
          <w:kern w:val="0"/>
          <w:sz w:val="28"/>
          <w:szCs w:val="28"/>
        </w:rPr>
        <w:br/>
        <w:t>4. Выводы.</w:t>
      </w:r>
      <w:r w:rsidR="005C3041">
        <w:rPr>
          <w:b w:val="0"/>
          <w:bCs w:val="0"/>
          <w:kern w:val="0"/>
          <w:sz w:val="28"/>
          <w:szCs w:val="28"/>
        </w:rPr>
        <w:br/>
        <w:t>5</w:t>
      </w:r>
      <w:r w:rsidR="00100487">
        <w:rPr>
          <w:b w:val="0"/>
          <w:bCs w:val="0"/>
          <w:kern w:val="0"/>
          <w:sz w:val="28"/>
          <w:szCs w:val="28"/>
        </w:rPr>
        <w:t>. Заключение.</w:t>
      </w:r>
    </w:p>
    <w:p w:rsidR="008908A2" w:rsidRDefault="008908A2" w:rsidP="00084E00">
      <w:pPr>
        <w:pStyle w:val="1"/>
        <w:spacing w:before="450" w:beforeAutospacing="0" w:after="300" w:afterAutospacing="0" w:line="360" w:lineRule="auto"/>
        <w:textAlignment w:val="baseline"/>
        <w:rPr>
          <w:b w:val="0"/>
          <w:bCs w:val="0"/>
          <w:kern w:val="0"/>
          <w:sz w:val="28"/>
          <w:szCs w:val="28"/>
        </w:rPr>
      </w:pPr>
      <w:r w:rsidRPr="008908A2">
        <w:rPr>
          <w:bCs w:val="0"/>
          <w:kern w:val="0"/>
          <w:sz w:val="28"/>
          <w:szCs w:val="28"/>
        </w:rPr>
        <w:t>Научные методы.</w:t>
      </w:r>
      <w:r>
        <w:rPr>
          <w:b w:val="0"/>
          <w:bCs w:val="0"/>
          <w:kern w:val="0"/>
          <w:sz w:val="28"/>
          <w:szCs w:val="28"/>
        </w:rPr>
        <w:t xml:space="preserve"> В практической части дипломной работы использовались два метода сбора информации: опрос методом анкетирования и слепой тест. </w:t>
      </w:r>
    </w:p>
    <w:p w:rsidR="00550EA9" w:rsidRPr="000A19CA" w:rsidRDefault="00C40F4D" w:rsidP="00084E00">
      <w:pPr>
        <w:pStyle w:val="1"/>
        <w:spacing w:before="450" w:beforeAutospacing="0" w:after="300" w:afterAutospacing="0" w:line="360" w:lineRule="auto"/>
        <w:textAlignment w:val="baseline"/>
        <w:rPr>
          <w:b w:val="0"/>
          <w:bCs w:val="0"/>
          <w:kern w:val="0"/>
          <w:sz w:val="28"/>
          <w:szCs w:val="28"/>
        </w:rPr>
      </w:pPr>
      <w:r w:rsidRPr="00550EA9">
        <w:rPr>
          <w:bCs w:val="0"/>
          <w:kern w:val="0"/>
          <w:sz w:val="28"/>
          <w:szCs w:val="28"/>
        </w:rPr>
        <w:t>О</w:t>
      </w:r>
      <w:r w:rsidR="00550EA9" w:rsidRPr="00550EA9">
        <w:rPr>
          <w:bCs w:val="0"/>
          <w:kern w:val="0"/>
          <w:sz w:val="28"/>
          <w:szCs w:val="28"/>
        </w:rPr>
        <w:t>бъект исследования:</w:t>
      </w:r>
      <w:r w:rsidR="00550EA9">
        <w:rPr>
          <w:b w:val="0"/>
          <w:bCs w:val="0"/>
          <w:kern w:val="0"/>
          <w:sz w:val="28"/>
          <w:szCs w:val="28"/>
        </w:rPr>
        <w:t xml:space="preserve"> ученики старших классов.</w:t>
      </w:r>
      <w:r w:rsidR="00550EA9">
        <w:rPr>
          <w:b w:val="0"/>
          <w:bCs w:val="0"/>
          <w:kern w:val="0"/>
          <w:sz w:val="28"/>
          <w:szCs w:val="28"/>
        </w:rPr>
        <w:br/>
      </w:r>
      <w:r w:rsidR="00550EA9" w:rsidRPr="00550EA9">
        <w:rPr>
          <w:bCs w:val="0"/>
          <w:kern w:val="0"/>
          <w:sz w:val="28"/>
          <w:szCs w:val="28"/>
        </w:rPr>
        <w:t>Предмет исследования:</w:t>
      </w:r>
      <w:r w:rsidR="00550EA9">
        <w:rPr>
          <w:b w:val="0"/>
          <w:bCs w:val="0"/>
          <w:kern w:val="0"/>
          <w:sz w:val="28"/>
          <w:szCs w:val="28"/>
        </w:rPr>
        <w:t xml:space="preserve"> уровень доверия подростков к российским брендам. </w:t>
      </w:r>
    </w:p>
    <w:p w:rsidR="00590582" w:rsidRPr="0035651F" w:rsidRDefault="00590582" w:rsidP="00084E00">
      <w:pPr>
        <w:pStyle w:val="1"/>
        <w:spacing w:before="450" w:beforeAutospacing="0" w:after="300" w:afterAutospacing="0" w:line="360" w:lineRule="auto"/>
        <w:textAlignment w:val="baseline"/>
        <w:rPr>
          <w:sz w:val="28"/>
          <w:szCs w:val="28"/>
        </w:rPr>
      </w:pPr>
    </w:p>
    <w:p w:rsidR="00F25799" w:rsidRDefault="00D8440E" w:rsidP="00084E00">
      <w:pPr>
        <w:spacing w:line="360" w:lineRule="auto"/>
        <w:rPr>
          <w:sz w:val="28"/>
          <w:szCs w:val="28"/>
        </w:rPr>
      </w:pPr>
      <w:r w:rsidRPr="0035651F">
        <w:rPr>
          <w:sz w:val="28"/>
          <w:szCs w:val="28"/>
        </w:rPr>
        <w:t xml:space="preserve"> </w:t>
      </w:r>
    </w:p>
    <w:p w:rsidR="00484ECE" w:rsidRDefault="00484ECE" w:rsidP="00084E00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4ECE" w:rsidRPr="000C4AD1" w:rsidRDefault="00484ECE" w:rsidP="00084E00">
      <w:pPr>
        <w:spacing w:line="360" w:lineRule="auto"/>
        <w:rPr>
          <w:sz w:val="36"/>
          <w:szCs w:val="36"/>
        </w:rPr>
      </w:pPr>
      <w:r w:rsidRPr="000C4AD1">
        <w:rPr>
          <w:sz w:val="36"/>
          <w:szCs w:val="36"/>
        </w:rPr>
        <w:lastRenderedPageBreak/>
        <w:t>Глава 1.</w:t>
      </w:r>
      <w:r w:rsidR="000C4AD1" w:rsidRPr="000C4AD1">
        <w:rPr>
          <w:sz w:val="36"/>
          <w:szCs w:val="36"/>
        </w:rPr>
        <w:t xml:space="preserve"> Теоретическая основа.</w:t>
      </w:r>
    </w:p>
    <w:p w:rsidR="00484ECE" w:rsidRDefault="00484ECE" w:rsidP="00084E00">
      <w:pPr>
        <w:spacing w:line="360" w:lineRule="auto"/>
        <w:rPr>
          <w:sz w:val="28"/>
          <w:szCs w:val="28"/>
        </w:rPr>
      </w:pPr>
      <w:r w:rsidRPr="0046651F">
        <w:rPr>
          <w:b/>
          <w:sz w:val="28"/>
          <w:szCs w:val="28"/>
        </w:rPr>
        <w:t>Терминология.</w:t>
      </w:r>
      <w:r>
        <w:rPr>
          <w:sz w:val="28"/>
          <w:szCs w:val="28"/>
        </w:rPr>
        <w:t xml:space="preserve"> В разное время разные ученые давали слову брэнд разнообразные определения, например, </w:t>
      </w:r>
      <w:proofErr w:type="spellStart"/>
      <w:r>
        <w:rPr>
          <w:sz w:val="28"/>
          <w:szCs w:val="28"/>
        </w:rPr>
        <w:t>Деймс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Р.Грегори</w:t>
      </w:r>
      <w:proofErr w:type="spellEnd"/>
      <w:r>
        <w:rPr>
          <w:sz w:val="28"/>
          <w:szCs w:val="28"/>
        </w:rPr>
        <w:t xml:space="preserve"> предложил такое</w:t>
      </w:r>
      <w:r w:rsidR="006C52CE" w:rsidRPr="006C52CE">
        <w:rPr>
          <w:sz w:val="28"/>
          <w:szCs w:val="28"/>
        </w:rPr>
        <w:t>[1]</w:t>
      </w:r>
      <w:r>
        <w:rPr>
          <w:sz w:val="28"/>
          <w:szCs w:val="28"/>
        </w:rPr>
        <w:t>: «Бренд – это не вещь, продукт, компания или организация. Бренды не существуют в реальном мире – это ментальные конструкции. Бренд лучше всего описать как сумму всего опыта человека, его восприятие вещи, продукта, компании или организации. Бренды существуют в виде сознания или конкретных людей, или общества». Определение также дала Американская ассоциация маркетинга</w:t>
      </w:r>
      <w:r w:rsidR="006C52CE" w:rsidRPr="006C52CE">
        <w:rPr>
          <w:sz w:val="28"/>
          <w:szCs w:val="28"/>
        </w:rPr>
        <w:t>[3]</w:t>
      </w:r>
      <w:r>
        <w:rPr>
          <w:sz w:val="28"/>
          <w:szCs w:val="28"/>
        </w:rPr>
        <w:t xml:space="preserve">: «Бренд – это имя, термин, знак, символ, дизайн или комбинация всего этого, предназначенные для идентификации товаров или услуг одного продавца или группы продавцов, а также для отличия товаров или услуг от товаров или услуг конкурентов». Достаточно часто используется определение </w:t>
      </w:r>
      <w:proofErr w:type="spellStart"/>
      <w:r>
        <w:rPr>
          <w:sz w:val="28"/>
          <w:szCs w:val="28"/>
        </w:rPr>
        <w:t>Л.де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Чарнатони</w:t>
      </w:r>
      <w:proofErr w:type="spellEnd"/>
      <w:r w:rsidR="006C52CE" w:rsidRPr="006C52CE">
        <w:rPr>
          <w:sz w:val="28"/>
          <w:szCs w:val="28"/>
        </w:rPr>
        <w:t>[3]</w:t>
      </w:r>
      <w:r>
        <w:rPr>
          <w:sz w:val="28"/>
          <w:szCs w:val="28"/>
        </w:rPr>
        <w:t xml:space="preserve">: «Успешный бренд – это идентифицируемый товар, услуга, человек или место, усиленные таким образом, что покупатель или пользователь воспринимает их релевантные, уникальные, добавленные ценности, в полной мере соответствующими их запросам и потребностям. Успех этих брендов – во многом результат способности сохранять эти дополнительные ценности в условиях конкуренции». Определение слову бренд давали и российские исследователи. С.А. </w:t>
      </w:r>
      <w:proofErr w:type="spellStart"/>
      <w:r>
        <w:rPr>
          <w:sz w:val="28"/>
          <w:szCs w:val="28"/>
        </w:rPr>
        <w:t>Старов</w:t>
      </w:r>
      <w:proofErr w:type="spellEnd"/>
      <w:r>
        <w:rPr>
          <w:sz w:val="28"/>
          <w:szCs w:val="28"/>
        </w:rPr>
        <w:t xml:space="preserve"> дает такое определение</w:t>
      </w:r>
      <w:r w:rsidR="006C52CE" w:rsidRPr="006C52CE">
        <w:rPr>
          <w:sz w:val="28"/>
          <w:szCs w:val="28"/>
        </w:rPr>
        <w:t>[2]</w:t>
      </w:r>
      <w:r>
        <w:rPr>
          <w:sz w:val="28"/>
          <w:szCs w:val="28"/>
        </w:rPr>
        <w:t>: «Бренд – это легко узнаваемый за счет эффективно разработанных вербальных и визуальных идентификаторов продукт</w:t>
      </w:r>
      <w:r w:rsidRPr="00291406">
        <w:rPr>
          <w:sz w:val="28"/>
          <w:szCs w:val="28"/>
        </w:rPr>
        <w:t>/</w:t>
      </w:r>
      <w:r>
        <w:rPr>
          <w:sz w:val="28"/>
          <w:szCs w:val="28"/>
        </w:rPr>
        <w:t>услуга, предоставляющие потребителям уникальные и релевантные ценности (функциональные, эмоциональные, символьные), в максимальной степени отвечающие их потребностям».</w:t>
      </w:r>
    </w:p>
    <w:p w:rsidR="00484ECE" w:rsidRDefault="00484ECE" w:rsidP="00084E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Несмотря на довольно большое количество определений, мы можем выделить из них общие моменты: указание на нематериальную природу, искусственное происхождение необходимость хорошо узнаваемых уникальных идентификаторов, создание ощущения соответствия желания и потребностям потребителя.</w:t>
      </w:r>
    </w:p>
    <w:p w:rsidR="00484ECE" w:rsidRDefault="00484ECE" w:rsidP="00084E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4ECE" w:rsidRPr="009D2C32" w:rsidRDefault="00484ECE" w:rsidP="00084E00">
      <w:pPr>
        <w:spacing w:line="360" w:lineRule="auto"/>
        <w:rPr>
          <w:sz w:val="28"/>
          <w:szCs w:val="28"/>
        </w:rPr>
      </w:pPr>
      <w:r w:rsidRPr="000C4AD1">
        <w:rPr>
          <w:b/>
          <w:sz w:val="28"/>
          <w:szCs w:val="28"/>
        </w:rPr>
        <w:lastRenderedPageBreak/>
        <w:t>История развития брэндинга в России.</w:t>
      </w:r>
      <w:r w:rsidRPr="009D2C32">
        <w:rPr>
          <w:sz w:val="28"/>
          <w:szCs w:val="28"/>
        </w:rPr>
        <w:t xml:space="preserve"> </w:t>
      </w:r>
      <w:r w:rsidRPr="006A77A9">
        <w:rPr>
          <w:sz w:val="28"/>
          <w:szCs w:val="28"/>
        </w:rPr>
        <w:t>Историю появления</w:t>
      </w:r>
      <w:r>
        <w:rPr>
          <w:sz w:val="28"/>
          <w:szCs w:val="28"/>
        </w:rPr>
        <w:t xml:space="preserve"> и развития брэ</w:t>
      </w:r>
      <w:r w:rsidRPr="006A77A9">
        <w:rPr>
          <w:sz w:val="28"/>
          <w:szCs w:val="28"/>
        </w:rPr>
        <w:t xml:space="preserve">ндинга на территории </w:t>
      </w:r>
      <w:r>
        <w:rPr>
          <w:sz w:val="28"/>
          <w:szCs w:val="28"/>
        </w:rPr>
        <w:t>можно разделить на четыре этапа:</w:t>
      </w:r>
      <w:r w:rsidRPr="009D2C32">
        <w:rPr>
          <w:sz w:val="28"/>
          <w:szCs w:val="28"/>
        </w:rPr>
        <w:t xml:space="preserve"> Импорт брэндинга в Россию, становление российских брендов, распространение брэндинга на территории РФ, пересмотр взглядов на брэндинг.</w:t>
      </w:r>
    </w:p>
    <w:p w:rsidR="00484ECE" w:rsidRPr="009D2C32" w:rsidRDefault="00484ECE" w:rsidP="00084E00">
      <w:pPr>
        <w:spacing w:line="360" w:lineRule="auto"/>
        <w:rPr>
          <w:sz w:val="28"/>
          <w:szCs w:val="28"/>
        </w:rPr>
      </w:pPr>
    </w:p>
    <w:p w:rsidR="00484ECE" w:rsidRPr="009D2C32" w:rsidRDefault="00484ECE" w:rsidP="00084E00">
      <w:pPr>
        <w:spacing w:line="360" w:lineRule="auto"/>
        <w:rPr>
          <w:sz w:val="28"/>
          <w:szCs w:val="28"/>
        </w:rPr>
      </w:pPr>
      <w:r w:rsidRPr="009D2C32">
        <w:rPr>
          <w:b/>
          <w:sz w:val="28"/>
          <w:szCs w:val="28"/>
        </w:rPr>
        <w:t xml:space="preserve">Формировании </w:t>
      </w:r>
      <w:proofErr w:type="spellStart"/>
      <w:r w:rsidRPr="009D2C32">
        <w:rPr>
          <w:b/>
          <w:sz w:val="28"/>
          <w:szCs w:val="28"/>
        </w:rPr>
        <w:t>брендинга</w:t>
      </w:r>
      <w:proofErr w:type="spellEnd"/>
      <w:r w:rsidRPr="009D2C32">
        <w:rPr>
          <w:b/>
          <w:sz w:val="28"/>
          <w:szCs w:val="28"/>
        </w:rPr>
        <w:t xml:space="preserve"> в России</w:t>
      </w:r>
      <w:r>
        <w:rPr>
          <w:b/>
          <w:sz w:val="28"/>
          <w:szCs w:val="28"/>
        </w:rPr>
        <w:t>: 1991-1997гг</w:t>
      </w:r>
      <w:r w:rsidR="006C52CE" w:rsidRPr="006C52CE">
        <w:rPr>
          <w:b/>
          <w:sz w:val="28"/>
          <w:szCs w:val="28"/>
        </w:rPr>
        <w:t>[2]</w:t>
      </w:r>
      <w:r w:rsidRPr="009D2C32">
        <w:rPr>
          <w:b/>
          <w:sz w:val="28"/>
          <w:szCs w:val="28"/>
        </w:rPr>
        <w:t>.</w:t>
      </w:r>
      <w:r w:rsidRPr="009D2C32">
        <w:rPr>
          <w:sz w:val="28"/>
          <w:szCs w:val="28"/>
        </w:rPr>
        <w:t xml:space="preserve"> </w:t>
      </w:r>
      <w:proofErr w:type="spellStart"/>
      <w:r w:rsidRPr="009D2C32">
        <w:rPr>
          <w:sz w:val="28"/>
          <w:szCs w:val="28"/>
        </w:rPr>
        <w:t>Брендинг</w:t>
      </w:r>
      <w:proofErr w:type="spellEnd"/>
      <w:r w:rsidRPr="009D2C32">
        <w:rPr>
          <w:sz w:val="28"/>
          <w:szCs w:val="28"/>
        </w:rPr>
        <w:t xml:space="preserve"> сформировался в России в 1991-1997 годах, в ходе рыночных преобразований, когда введение принципов рыночной экономики вместо плановой сделали такие сферы ведения бизнеса, как маркетинг, реклама и </w:t>
      </w:r>
      <w:proofErr w:type="spellStart"/>
      <w:r w:rsidRPr="009D2C32">
        <w:rPr>
          <w:sz w:val="28"/>
          <w:szCs w:val="28"/>
        </w:rPr>
        <w:t>брендинг</w:t>
      </w:r>
      <w:proofErr w:type="spellEnd"/>
      <w:r w:rsidRPr="009D2C32">
        <w:rPr>
          <w:sz w:val="28"/>
          <w:szCs w:val="28"/>
        </w:rPr>
        <w:t xml:space="preserve"> востребованными. В это время свои представительства в России стали открывать многие зарубежные компании, эти компании привозили на отечественный рынок не только производимые ими продукты, но стратегии ведения бизнеса, в том числе </w:t>
      </w:r>
      <w:proofErr w:type="spellStart"/>
      <w:r w:rsidRPr="009D2C32">
        <w:rPr>
          <w:sz w:val="28"/>
          <w:szCs w:val="28"/>
        </w:rPr>
        <w:t>брендинговые</w:t>
      </w:r>
      <w:proofErr w:type="spellEnd"/>
      <w:r w:rsidRPr="009D2C32">
        <w:rPr>
          <w:sz w:val="28"/>
          <w:szCs w:val="28"/>
        </w:rPr>
        <w:t xml:space="preserve"> стратегии. </w:t>
      </w:r>
      <w:proofErr w:type="spellStart"/>
      <w:r w:rsidRPr="009D2C32">
        <w:rPr>
          <w:sz w:val="28"/>
          <w:szCs w:val="28"/>
        </w:rPr>
        <w:t>Брендинговые</w:t>
      </w:r>
      <w:proofErr w:type="spellEnd"/>
      <w:r w:rsidRPr="009D2C32">
        <w:rPr>
          <w:sz w:val="28"/>
          <w:szCs w:val="28"/>
        </w:rPr>
        <w:t xml:space="preserve"> стратегии того времени разнообразием не отличались, так как необходимо было сразу после закупки товара довольно быстро его прорекламировать и продать, то продавали не слишком большой спектр товаров, соответствовавших следующим критериям:</w:t>
      </w:r>
    </w:p>
    <w:p w:rsidR="00484ECE" w:rsidRPr="009D2C32" w:rsidRDefault="00484ECE" w:rsidP="00084E00">
      <w:pPr>
        <w:pStyle w:val="a3"/>
        <w:numPr>
          <w:ilvl w:val="0"/>
          <w:numId w:val="10"/>
        </w:numPr>
        <w:spacing w:after="160" w:line="360" w:lineRule="auto"/>
        <w:rPr>
          <w:sz w:val="28"/>
          <w:szCs w:val="28"/>
        </w:rPr>
      </w:pPr>
      <w:r w:rsidRPr="009D2C32">
        <w:rPr>
          <w:sz w:val="28"/>
          <w:szCs w:val="28"/>
        </w:rPr>
        <w:t>Ценовая доступность</w:t>
      </w:r>
    </w:p>
    <w:p w:rsidR="00484ECE" w:rsidRPr="009D2C32" w:rsidRDefault="00484ECE" w:rsidP="00084E00">
      <w:pPr>
        <w:pStyle w:val="a3"/>
        <w:numPr>
          <w:ilvl w:val="0"/>
          <w:numId w:val="10"/>
        </w:numPr>
        <w:spacing w:after="160" w:line="360" w:lineRule="auto"/>
        <w:rPr>
          <w:sz w:val="28"/>
          <w:szCs w:val="28"/>
        </w:rPr>
      </w:pPr>
      <w:r w:rsidRPr="009D2C32">
        <w:rPr>
          <w:sz w:val="28"/>
          <w:szCs w:val="28"/>
        </w:rPr>
        <w:t>Отсутствие аналогов на российском рынке</w:t>
      </w:r>
    </w:p>
    <w:p w:rsidR="00484ECE" w:rsidRPr="009D2C32" w:rsidRDefault="00484ECE" w:rsidP="00084E00">
      <w:pPr>
        <w:pStyle w:val="a3"/>
        <w:numPr>
          <w:ilvl w:val="0"/>
          <w:numId w:val="10"/>
        </w:numPr>
        <w:spacing w:after="160" w:line="360" w:lineRule="auto"/>
        <w:rPr>
          <w:sz w:val="28"/>
          <w:szCs w:val="28"/>
        </w:rPr>
      </w:pPr>
      <w:r w:rsidRPr="009D2C32">
        <w:rPr>
          <w:sz w:val="28"/>
          <w:szCs w:val="28"/>
        </w:rPr>
        <w:t>Длительный срок хранения</w:t>
      </w:r>
    </w:p>
    <w:p w:rsidR="00484ECE" w:rsidRPr="009D2C32" w:rsidRDefault="00484ECE" w:rsidP="00084E00">
      <w:pPr>
        <w:pStyle w:val="a3"/>
        <w:numPr>
          <w:ilvl w:val="0"/>
          <w:numId w:val="10"/>
        </w:numPr>
        <w:spacing w:after="160" w:line="360" w:lineRule="auto"/>
        <w:rPr>
          <w:sz w:val="28"/>
          <w:szCs w:val="28"/>
        </w:rPr>
      </w:pPr>
      <w:r w:rsidRPr="009D2C32">
        <w:rPr>
          <w:sz w:val="28"/>
          <w:szCs w:val="28"/>
        </w:rPr>
        <w:t>Высокая ликвидность и скорость продажи (товары, которые люди покупали часто, например, ежедневного пользования)</w:t>
      </w:r>
    </w:p>
    <w:p w:rsidR="00484ECE" w:rsidRPr="009D2C32" w:rsidRDefault="00484ECE" w:rsidP="00084E00">
      <w:pPr>
        <w:spacing w:line="360" w:lineRule="auto"/>
        <w:rPr>
          <w:sz w:val="28"/>
          <w:szCs w:val="28"/>
        </w:rPr>
      </w:pPr>
      <w:r w:rsidRPr="009D2C32">
        <w:rPr>
          <w:sz w:val="28"/>
          <w:szCs w:val="28"/>
        </w:rPr>
        <w:t xml:space="preserve">На этапе зарождения отрасли </w:t>
      </w:r>
      <w:proofErr w:type="spellStart"/>
      <w:r w:rsidRPr="009D2C32">
        <w:rPr>
          <w:sz w:val="28"/>
          <w:szCs w:val="28"/>
        </w:rPr>
        <w:t>брендинга</w:t>
      </w:r>
      <w:proofErr w:type="spellEnd"/>
      <w:r w:rsidRPr="009D2C32">
        <w:rPr>
          <w:sz w:val="28"/>
          <w:szCs w:val="28"/>
        </w:rPr>
        <w:t xml:space="preserve"> в России главным в бизнесе был сбыт, а маркетинг и реклама служили лишь побочными факторами, повышающими объемы сбыта, соответственно им уделялось не слишком много внимания. Часто рекламные кампании были похожи друг на друга и имели примерно следующую формулу: яркие и эмоциональные рекламные ролики, и позиционирование продукта как более качественного иностранного аналога российским или просто качественного иностранного продукта (если </w:t>
      </w:r>
      <w:r w:rsidRPr="009D2C32">
        <w:rPr>
          <w:sz w:val="28"/>
          <w:szCs w:val="28"/>
        </w:rPr>
        <w:lastRenderedPageBreak/>
        <w:t>продукт отечественных аналогов не имел). Кроме этой основной формулы можно выделить еще несколько отличительных черты брендов того времени:</w:t>
      </w:r>
    </w:p>
    <w:p w:rsidR="00484ECE" w:rsidRPr="009D2C32" w:rsidRDefault="00484ECE" w:rsidP="00084E00">
      <w:pPr>
        <w:pStyle w:val="a3"/>
        <w:numPr>
          <w:ilvl w:val="0"/>
          <w:numId w:val="11"/>
        </w:numPr>
        <w:spacing w:after="160" w:line="360" w:lineRule="auto"/>
        <w:rPr>
          <w:sz w:val="28"/>
          <w:szCs w:val="28"/>
        </w:rPr>
      </w:pPr>
      <w:r w:rsidRPr="009D2C32">
        <w:rPr>
          <w:sz w:val="28"/>
          <w:szCs w:val="28"/>
        </w:rPr>
        <w:t>Постоянный, легко узнаваемый образ, кочующий из рекламы в рекламу.</w:t>
      </w:r>
    </w:p>
    <w:p w:rsidR="00484ECE" w:rsidRPr="009D2C32" w:rsidRDefault="00484ECE" w:rsidP="00084E00">
      <w:pPr>
        <w:pStyle w:val="a3"/>
        <w:numPr>
          <w:ilvl w:val="0"/>
          <w:numId w:val="11"/>
        </w:numPr>
        <w:spacing w:after="160" w:line="360" w:lineRule="auto"/>
        <w:rPr>
          <w:sz w:val="28"/>
          <w:szCs w:val="28"/>
        </w:rPr>
      </w:pPr>
      <w:r w:rsidRPr="009D2C32">
        <w:rPr>
          <w:sz w:val="28"/>
          <w:szCs w:val="28"/>
        </w:rPr>
        <w:t>Зарубежные название и стилистика, как оформления, так и рекламы.</w:t>
      </w:r>
    </w:p>
    <w:p w:rsidR="00484ECE" w:rsidRPr="009D2C32" w:rsidRDefault="00484ECE" w:rsidP="00084E00">
      <w:pPr>
        <w:pStyle w:val="a3"/>
        <w:numPr>
          <w:ilvl w:val="0"/>
          <w:numId w:val="11"/>
        </w:numPr>
        <w:spacing w:after="160" w:line="360" w:lineRule="auto"/>
        <w:rPr>
          <w:sz w:val="28"/>
          <w:szCs w:val="28"/>
        </w:rPr>
      </w:pPr>
      <w:r w:rsidRPr="009D2C32">
        <w:rPr>
          <w:sz w:val="28"/>
          <w:szCs w:val="28"/>
        </w:rPr>
        <w:t>Агрессивность рекламной кампании.</w:t>
      </w:r>
    </w:p>
    <w:p w:rsidR="00484ECE" w:rsidRPr="009D2C32" w:rsidRDefault="00484ECE" w:rsidP="00084E00">
      <w:pPr>
        <w:spacing w:line="360" w:lineRule="auto"/>
        <w:rPr>
          <w:sz w:val="28"/>
          <w:szCs w:val="28"/>
        </w:rPr>
      </w:pPr>
    </w:p>
    <w:p w:rsidR="00484ECE" w:rsidRPr="009D2C32" w:rsidRDefault="00484ECE" w:rsidP="00084E00">
      <w:pPr>
        <w:spacing w:line="360" w:lineRule="auto"/>
        <w:rPr>
          <w:sz w:val="28"/>
          <w:szCs w:val="28"/>
        </w:rPr>
      </w:pPr>
      <w:r w:rsidRPr="009D2C32">
        <w:rPr>
          <w:sz w:val="28"/>
          <w:szCs w:val="28"/>
        </w:rPr>
        <w:t xml:space="preserve">Одновременно с появлением на российском рынке иностранных компаний их продуктов и </w:t>
      </w:r>
      <w:proofErr w:type="spellStart"/>
      <w:r w:rsidRPr="009D2C32">
        <w:rPr>
          <w:sz w:val="28"/>
          <w:szCs w:val="28"/>
        </w:rPr>
        <w:t>брендинга</w:t>
      </w:r>
      <w:proofErr w:type="spellEnd"/>
      <w:r w:rsidRPr="009D2C32">
        <w:rPr>
          <w:sz w:val="28"/>
          <w:szCs w:val="28"/>
        </w:rPr>
        <w:t xml:space="preserve">, начали зарождаться и множество отечественных компаний, некоторые из которых в последствии стали одними из самых крупных российских брендов за всю историю существования отрасли, к примеру, МТС, Билайн, Мегафон, </w:t>
      </w:r>
      <w:proofErr w:type="spellStart"/>
      <w:r w:rsidRPr="009D2C32">
        <w:rPr>
          <w:sz w:val="28"/>
          <w:szCs w:val="28"/>
        </w:rPr>
        <w:t>М.Видео</w:t>
      </w:r>
      <w:proofErr w:type="spellEnd"/>
      <w:r w:rsidRPr="009D2C32">
        <w:rPr>
          <w:sz w:val="28"/>
          <w:szCs w:val="28"/>
        </w:rPr>
        <w:t>, Альфа банк и т.д. В 90-е годы эти марки еще не являлись брендами в полном смысле этого слова, они лишь названиями компаний или конкретных продуктов, однако они обладали довольно легко узнаваемыми идентификаторами, которые благодаря рекламным кампаниям смогли превратиться в полноценные бренды.</w:t>
      </w:r>
    </w:p>
    <w:p w:rsidR="00484ECE" w:rsidRPr="009D2C32" w:rsidRDefault="00484ECE" w:rsidP="00084E00">
      <w:pPr>
        <w:spacing w:line="360" w:lineRule="auto"/>
        <w:rPr>
          <w:sz w:val="28"/>
          <w:szCs w:val="28"/>
        </w:rPr>
      </w:pPr>
      <w:r w:rsidRPr="009D2C32">
        <w:rPr>
          <w:sz w:val="28"/>
          <w:szCs w:val="28"/>
        </w:rPr>
        <w:t xml:space="preserve">Из 40 самых ценных российских 21 были созданы именно в этот период (1991-1997 года), и на них приходиться 31% общей стоимости брендов этого списка (данные </w:t>
      </w:r>
      <w:proofErr w:type="spellStart"/>
      <w:r w:rsidRPr="009D2C32">
        <w:rPr>
          <w:sz w:val="28"/>
          <w:szCs w:val="28"/>
        </w:rPr>
        <w:t>Interbrand</w:t>
      </w:r>
      <w:proofErr w:type="spellEnd"/>
      <w:r w:rsidRPr="009D2C32">
        <w:rPr>
          <w:sz w:val="28"/>
          <w:szCs w:val="28"/>
        </w:rPr>
        <w:t xml:space="preserve"> 2013).</w:t>
      </w:r>
    </w:p>
    <w:p w:rsidR="00484ECE" w:rsidRPr="009D2C32" w:rsidRDefault="00484ECE" w:rsidP="00084E00">
      <w:pPr>
        <w:spacing w:line="360" w:lineRule="auto"/>
        <w:rPr>
          <w:sz w:val="28"/>
          <w:szCs w:val="28"/>
        </w:rPr>
      </w:pPr>
      <w:r w:rsidRPr="009D2C32">
        <w:rPr>
          <w:sz w:val="28"/>
          <w:szCs w:val="28"/>
        </w:rPr>
        <w:t xml:space="preserve">Таким образом, в период с 1991 по 1997 года в Россию зарубежными компаниями были принесены </w:t>
      </w:r>
      <w:proofErr w:type="spellStart"/>
      <w:r w:rsidRPr="009D2C32">
        <w:rPr>
          <w:sz w:val="28"/>
          <w:szCs w:val="28"/>
        </w:rPr>
        <w:t>брендинговые</w:t>
      </w:r>
      <w:proofErr w:type="spellEnd"/>
      <w:r w:rsidRPr="009D2C32">
        <w:rPr>
          <w:sz w:val="28"/>
          <w:szCs w:val="28"/>
        </w:rPr>
        <w:t xml:space="preserve"> стратегии, которые послужили основой для появления отечественных брендов.</w:t>
      </w:r>
    </w:p>
    <w:p w:rsidR="00484ECE" w:rsidRPr="009D2C32" w:rsidRDefault="00484ECE" w:rsidP="00084E00">
      <w:pPr>
        <w:spacing w:line="360" w:lineRule="auto"/>
        <w:rPr>
          <w:sz w:val="28"/>
          <w:szCs w:val="28"/>
        </w:rPr>
      </w:pPr>
    </w:p>
    <w:p w:rsidR="00484ECE" w:rsidRPr="009D2C32" w:rsidRDefault="00484ECE" w:rsidP="00084E00">
      <w:pPr>
        <w:spacing w:line="360" w:lineRule="auto"/>
        <w:rPr>
          <w:sz w:val="28"/>
          <w:szCs w:val="28"/>
        </w:rPr>
      </w:pPr>
      <w:r w:rsidRPr="009D2C32">
        <w:rPr>
          <w:b/>
          <w:sz w:val="28"/>
          <w:szCs w:val="28"/>
        </w:rPr>
        <w:t>Становление российских брендов</w:t>
      </w:r>
      <w:r>
        <w:rPr>
          <w:b/>
          <w:sz w:val="28"/>
          <w:szCs w:val="28"/>
        </w:rPr>
        <w:t>: 1998-2004гг</w:t>
      </w:r>
      <w:r w:rsidR="006C52CE" w:rsidRPr="00B77B5A">
        <w:rPr>
          <w:b/>
          <w:sz w:val="28"/>
          <w:szCs w:val="28"/>
        </w:rPr>
        <w:t>[2]</w:t>
      </w:r>
      <w:r w:rsidRPr="009D2C32">
        <w:rPr>
          <w:b/>
          <w:sz w:val="28"/>
          <w:szCs w:val="28"/>
        </w:rPr>
        <w:t>.</w:t>
      </w:r>
      <w:r w:rsidRPr="009D2C32">
        <w:rPr>
          <w:sz w:val="28"/>
          <w:szCs w:val="28"/>
        </w:rPr>
        <w:t xml:space="preserve"> Кризис 1998 года стал водоразделом между этапом зарождения брендов и началом их развития, так как из-за девальвации рубля люди уже не могли в большом количестве покупать подорожавшие импортные продукты, соответственно открылась возможность для </w:t>
      </w:r>
      <w:proofErr w:type="spellStart"/>
      <w:r w:rsidRPr="009D2C32">
        <w:rPr>
          <w:sz w:val="28"/>
          <w:szCs w:val="28"/>
        </w:rPr>
        <w:t>импортозамещения</w:t>
      </w:r>
      <w:proofErr w:type="spellEnd"/>
      <w:r w:rsidRPr="009D2C32">
        <w:rPr>
          <w:sz w:val="28"/>
          <w:szCs w:val="28"/>
        </w:rPr>
        <w:t xml:space="preserve">, чем и воспользовались российские бренды. Самыми привлекательными для замещения стали доступные, часто потребляемые и долго хранящиеся продукты, например, соки, молоко, чай, </w:t>
      </w:r>
      <w:r w:rsidRPr="009D2C32">
        <w:rPr>
          <w:sz w:val="28"/>
          <w:szCs w:val="28"/>
        </w:rPr>
        <w:lastRenderedPageBreak/>
        <w:t xml:space="preserve">полуфабрикаты, сотовая связь. Такая особенность повлияла на </w:t>
      </w:r>
      <w:proofErr w:type="spellStart"/>
      <w:r w:rsidRPr="009D2C32">
        <w:rPr>
          <w:sz w:val="28"/>
          <w:szCs w:val="28"/>
        </w:rPr>
        <w:t>брендинг</w:t>
      </w:r>
      <w:proofErr w:type="spellEnd"/>
      <w:r w:rsidRPr="009D2C32">
        <w:rPr>
          <w:sz w:val="28"/>
          <w:szCs w:val="28"/>
        </w:rPr>
        <w:t xml:space="preserve">, компании стали использовать яркие, узнаваемые образы, в качестве идентификаторов, известные образы, например, публичных личностей, и использование одного бренда для многих продуктов, к примеру, один бренд для молока, молочных и кисло молочных продуктов. </w:t>
      </w:r>
    </w:p>
    <w:p w:rsidR="00484ECE" w:rsidRDefault="00484ECE" w:rsidP="00084E00">
      <w:pPr>
        <w:spacing w:line="360" w:lineRule="auto"/>
        <w:rPr>
          <w:sz w:val="28"/>
          <w:szCs w:val="28"/>
        </w:rPr>
      </w:pPr>
      <w:r w:rsidRPr="009D2C32">
        <w:rPr>
          <w:sz w:val="28"/>
          <w:szCs w:val="28"/>
        </w:rPr>
        <w:t xml:space="preserve">Стратегия </w:t>
      </w:r>
      <w:proofErr w:type="spellStart"/>
      <w:r w:rsidRPr="009D2C32">
        <w:rPr>
          <w:sz w:val="28"/>
          <w:szCs w:val="28"/>
        </w:rPr>
        <w:t>импортозамещения</w:t>
      </w:r>
      <w:proofErr w:type="spellEnd"/>
      <w:r w:rsidRPr="009D2C32">
        <w:rPr>
          <w:sz w:val="28"/>
          <w:szCs w:val="28"/>
        </w:rPr>
        <w:t xml:space="preserve"> оказалась выгодной, продукты российских брендов успешно продавались, бюджеты компаний росли, следовательно, компании начинали тратить все больше денег на маркетинг. С увеличением вложений пришло и больший интерес к сфере </w:t>
      </w:r>
      <w:proofErr w:type="spellStart"/>
      <w:r w:rsidRPr="009D2C32">
        <w:rPr>
          <w:sz w:val="28"/>
          <w:szCs w:val="28"/>
        </w:rPr>
        <w:t>брендинга</w:t>
      </w:r>
      <w:proofErr w:type="spellEnd"/>
      <w:r w:rsidRPr="009D2C32">
        <w:rPr>
          <w:sz w:val="28"/>
          <w:szCs w:val="28"/>
        </w:rPr>
        <w:t xml:space="preserve">, его стали считать полноценной частью бизнеса. Произошли первые купле-продажи брендов и процессы </w:t>
      </w:r>
      <w:proofErr w:type="spellStart"/>
      <w:r w:rsidRPr="009D2C32">
        <w:rPr>
          <w:sz w:val="28"/>
          <w:szCs w:val="28"/>
        </w:rPr>
        <w:t>ребрендинга</w:t>
      </w:r>
      <w:proofErr w:type="spellEnd"/>
      <w:r w:rsidRPr="009D2C32">
        <w:rPr>
          <w:sz w:val="28"/>
          <w:szCs w:val="28"/>
        </w:rPr>
        <w:t xml:space="preserve"> среди российских компаний. Однако, не смотря на увеличение бюджетов маркетинговых кампаний, в </w:t>
      </w:r>
      <w:r>
        <w:rPr>
          <w:sz w:val="28"/>
          <w:szCs w:val="28"/>
        </w:rPr>
        <w:t xml:space="preserve">период 1998-2004 года появилось гораздо меньше компаний, 10 вместо 21, входящих в топ-40 самых дорогостоящих, а их совокупная стоимость составила лишь 8% от общей стоимости всех представителей списка </w:t>
      </w:r>
      <w:proofErr w:type="spellStart"/>
      <w:r>
        <w:rPr>
          <w:sz w:val="28"/>
          <w:szCs w:val="28"/>
          <w:lang w:val="en-US"/>
        </w:rPr>
        <w:t>Interbrend</w:t>
      </w:r>
      <w:proofErr w:type="spellEnd"/>
      <w:r>
        <w:rPr>
          <w:sz w:val="28"/>
          <w:szCs w:val="28"/>
        </w:rPr>
        <w:t>.</w:t>
      </w:r>
    </w:p>
    <w:p w:rsidR="00484ECE" w:rsidRDefault="00484ECE" w:rsidP="00084E00">
      <w:pPr>
        <w:spacing w:line="360" w:lineRule="auto"/>
        <w:rPr>
          <w:sz w:val="28"/>
          <w:szCs w:val="28"/>
        </w:rPr>
      </w:pPr>
    </w:p>
    <w:p w:rsidR="00484ECE" w:rsidRDefault="00484ECE" w:rsidP="00084E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4ECE" w:rsidRDefault="00484ECE" w:rsidP="00084E00">
      <w:pPr>
        <w:spacing w:line="360" w:lineRule="auto"/>
        <w:rPr>
          <w:sz w:val="28"/>
          <w:szCs w:val="28"/>
        </w:rPr>
      </w:pPr>
      <w:r w:rsidRPr="00C40C2B">
        <w:rPr>
          <w:b/>
          <w:sz w:val="28"/>
          <w:szCs w:val="28"/>
        </w:rPr>
        <w:lastRenderedPageBreak/>
        <w:t xml:space="preserve">Распространение </w:t>
      </w:r>
      <w:proofErr w:type="spellStart"/>
      <w:r w:rsidRPr="00C40C2B">
        <w:rPr>
          <w:b/>
          <w:sz w:val="28"/>
          <w:szCs w:val="28"/>
        </w:rPr>
        <w:t>брендинга</w:t>
      </w:r>
      <w:proofErr w:type="spellEnd"/>
      <w:r>
        <w:rPr>
          <w:b/>
          <w:sz w:val="28"/>
          <w:szCs w:val="28"/>
        </w:rPr>
        <w:t>: 2005-2013гг</w:t>
      </w:r>
      <w:r w:rsidR="006C52CE" w:rsidRPr="00B77B5A">
        <w:rPr>
          <w:b/>
          <w:sz w:val="28"/>
          <w:szCs w:val="28"/>
        </w:rPr>
        <w:t>[2]</w:t>
      </w:r>
      <w:r w:rsidRPr="00C40C2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 этому времени очень многие компании стали тратить большие деньги на маркетинг, многие стали создавать бренды, разной степени успешности, но так или иначе с приходом большого количества игроков на рынок увеличилась и конкуренция. Еще одним следствием расширения рынка маркетинга стало устаревание стратегий рекламы и </w:t>
      </w:r>
      <w:proofErr w:type="spellStart"/>
      <w:r>
        <w:rPr>
          <w:sz w:val="28"/>
          <w:szCs w:val="28"/>
        </w:rPr>
        <w:t>брендинга</w:t>
      </w:r>
      <w:proofErr w:type="spellEnd"/>
      <w:r>
        <w:rPr>
          <w:sz w:val="28"/>
          <w:szCs w:val="28"/>
        </w:rPr>
        <w:t xml:space="preserve">, а значит старым игрокам пришлось менять свой подход к продвижению продуктов. По этой причине третий этап в истории российского </w:t>
      </w:r>
      <w:proofErr w:type="spellStart"/>
      <w:r>
        <w:rPr>
          <w:sz w:val="28"/>
          <w:szCs w:val="28"/>
        </w:rPr>
        <w:t>брендинга</w:t>
      </w:r>
      <w:proofErr w:type="spellEnd"/>
      <w:r>
        <w:rPr>
          <w:sz w:val="28"/>
          <w:szCs w:val="28"/>
        </w:rPr>
        <w:t xml:space="preserve"> начинается с масштабного </w:t>
      </w:r>
      <w:proofErr w:type="spellStart"/>
      <w:r>
        <w:rPr>
          <w:sz w:val="28"/>
          <w:szCs w:val="28"/>
        </w:rPr>
        <w:t>ребрендинга</w:t>
      </w:r>
      <w:proofErr w:type="spellEnd"/>
      <w:r>
        <w:rPr>
          <w:sz w:val="28"/>
          <w:szCs w:val="28"/>
        </w:rPr>
        <w:t xml:space="preserve"> многих крупных компаний-производителей из России. Первопроходцем в этом деле стала компания Билайн, а за ней устремилось множество других брендов, представлявших абсолютно разные продукты и услуги: </w:t>
      </w:r>
      <w:proofErr w:type="spellStart"/>
      <w:r>
        <w:rPr>
          <w:sz w:val="28"/>
          <w:szCs w:val="28"/>
        </w:rPr>
        <w:t>Уралсиб</w:t>
      </w:r>
      <w:proofErr w:type="spellEnd"/>
      <w:r>
        <w:rPr>
          <w:sz w:val="28"/>
          <w:szCs w:val="28"/>
        </w:rPr>
        <w:t xml:space="preserve">, ТНК, </w:t>
      </w:r>
      <w:proofErr w:type="spellStart"/>
      <w:r>
        <w:rPr>
          <w:sz w:val="28"/>
          <w:szCs w:val="28"/>
        </w:rPr>
        <w:t>Уралсвязьинформ</w:t>
      </w:r>
      <w:proofErr w:type="spellEnd"/>
      <w:r>
        <w:rPr>
          <w:sz w:val="28"/>
          <w:szCs w:val="28"/>
        </w:rPr>
        <w:t xml:space="preserve"> (2005 год), МТС, ВТБ, Альфа банк, Почта России, Ренессанс страхование, Татнефть, </w:t>
      </w:r>
      <w:proofErr w:type="spellStart"/>
      <w:r>
        <w:rPr>
          <w:sz w:val="28"/>
          <w:szCs w:val="28"/>
        </w:rPr>
        <w:t>Эльдарадо</w:t>
      </w:r>
      <w:proofErr w:type="spellEnd"/>
      <w:r>
        <w:rPr>
          <w:sz w:val="28"/>
          <w:szCs w:val="28"/>
        </w:rPr>
        <w:t xml:space="preserve"> (2006 год), РЖД, Банк Москвы (2007 год). После 2007 года полна </w:t>
      </w:r>
      <w:proofErr w:type="spellStart"/>
      <w:r>
        <w:rPr>
          <w:sz w:val="28"/>
          <w:szCs w:val="28"/>
        </w:rPr>
        <w:t>ребрендингов</w:t>
      </w:r>
      <w:proofErr w:type="spellEnd"/>
      <w:r>
        <w:rPr>
          <w:sz w:val="28"/>
          <w:szCs w:val="28"/>
        </w:rPr>
        <w:t xml:space="preserve"> сбавила обороты, однако процессы кардинальной смены стратегии маркетинга продолжались почти до конца третьего этапа развития российского </w:t>
      </w:r>
      <w:proofErr w:type="spellStart"/>
      <w:r>
        <w:rPr>
          <w:sz w:val="28"/>
          <w:szCs w:val="28"/>
        </w:rPr>
        <w:t>брендинга</w:t>
      </w:r>
      <w:proofErr w:type="spellEnd"/>
      <w:r>
        <w:rPr>
          <w:sz w:val="28"/>
          <w:szCs w:val="28"/>
        </w:rPr>
        <w:t xml:space="preserve">, до 2011 года, за это время изменениям подверглись еще несколько крупных брендов: Связной, ТЕЛЕ 2, Роснефть, Сбербанк, Евросеть и </w:t>
      </w:r>
      <w:proofErr w:type="spellStart"/>
      <w:r>
        <w:rPr>
          <w:sz w:val="28"/>
          <w:szCs w:val="28"/>
        </w:rPr>
        <w:t>д.р</w:t>
      </w:r>
      <w:proofErr w:type="spellEnd"/>
      <w:r>
        <w:rPr>
          <w:sz w:val="28"/>
          <w:szCs w:val="28"/>
        </w:rPr>
        <w:t>.</w:t>
      </w:r>
    </w:p>
    <w:p w:rsidR="00484ECE" w:rsidRDefault="00484ECE" w:rsidP="00084E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Такой крупный процесс не мог пройти бесследно, на него обратили внимание, как покупатели, так и начинающие продавцы, еще больше людей заинтересовалось </w:t>
      </w:r>
      <w:proofErr w:type="spellStart"/>
      <w:r>
        <w:rPr>
          <w:sz w:val="28"/>
          <w:szCs w:val="28"/>
        </w:rPr>
        <w:t>брендингом</w:t>
      </w:r>
      <w:proofErr w:type="spellEnd"/>
      <w:r>
        <w:rPr>
          <w:sz w:val="28"/>
          <w:szCs w:val="28"/>
        </w:rPr>
        <w:t xml:space="preserve">, так как реклама стала приносить огромные прибыли вложившимся в нее компаниям, </w:t>
      </w:r>
      <w:proofErr w:type="spellStart"/>
      <w:r>
        <w:rPr>
          <w:sz w:val="28"/>
          <w:szCs w:val="28"/>
        </w:rPr>
        <w:t>брендинг</w:t>
      </w:r>
      <w:proofErr w:type="spellEnd"/>
      <w:r>
        <w:rPr>
          <w:sz w:val="28"/>
          <w:szCs w:val="28"/>
        </w:rPr>
        <w:t xml:space="preserve">, в какой-то мере, даже стал восприниматься как волшебный инструмент, магическим образом повышающий объемы продаж. Кризис 2008 года, в некоторой степени, развеял представления о сверхъестественных способностях </w:t>
      </w:r>
      <w:proofErr w:type="spellStart"/>
      <w:r>
        <w:rPr>
          <w:sz w:val="28"/>
          <w:szCs w:val="28"/>
        </w:rPr>
        <w:t>брендинга</w:t>
      </w:r>
      <w:proofErr w:type="spellEnd"/>
      <w:r>
        <w:rPr>
          <w:sz w:val="28"/>
          <w:szCs w:val="28"/>
        </w:rPr>
        <w:t xml:space="preserve">, однако восстановление экономики в 2009-2010 годах вновь позволило увеличить расходы на сферу маркетинга, и опять многие стали вкладываться в </w:t>
      </w:r>
      <w:proofErr w:type="spellStart"/>
      <w:r>
        <w:rPr>
          <w:sz w:val="28"/>
          <w:szCs w:val="28"/>
        </w:rPr>
        <w:t>брендинг</w:t>
      </w:r>
      <w:proofErr w:type="spellEnd"/>
      <w:r>
        <w:rPr>
          <w:sz w:val="28"/>
          <w:szCs w:val="28"/>
        </w:rPr>
        <w:t xml:space="preserve">, особенностью новых рекламных кампаний стала агрессивность, и это сработало. В стране продолжался экономический рост, а с ним росло и благосостояние жителей, люди снова стали готовы платить за качественные </w:t>
      </w:r>
      <w:r>
        <w:rPr>
          <w:sz w:val="28"/>
          <w:szCs w:val="28"/>
        </w:rPr>
        <w:lastRenderedPageBreak/>
        <w:t xml:space="preserve">брендовые продукты, однако потребитель стал привередливее, покупатели стали склонны искать отдельный, наиболее подходящий для них бренд в каждой отрасли, что привело к сегментированию </w:t>
      </w:r>
      <w:proofErr w:type="spellStart"/>
      <w:r>
        <w:rPr>
          <w:sz w:val="28"/>
          <w:szCs w:val="28"/>
        </w:rPr>
        <w:t>брендинга</w:t>
      </w:r>
      <w:proofErr w:type="spellEnd"/>
      <w:r>
        <w:rPr>
          <w:sz w:val="28"/>
          <w:szCs w:val="28"/>
        </w:rPr>
        <w:t>. Перестали существовать бренды, охватывающие множество продуктов, им на смену пришли бренды, объединяющие под собой 1-2 продукта, а компаниям пришлось либо переоборудовать производство, но это случалось редко, либо создавать для своей продукции новые бренды, к подобному решению прибегали гораздо чаще, например, компания «Данон» в начале 2000-х пользовалась одним, одноименным брендом для множества молочной продукции, то теперь дифференцирование рынка вынудило компанию на создание целого ряда брендов («Даниссимо», «</w:t>
      </w:r>
      <w:proofErr w:type="spellStart"/>
      <w:r>
        <w:rPr>
          <w:sz w:val="28"/>
          <w:szCs w:val="28"/>
        </w:rPr>
        <w:t>Активия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Актимель</w:t>
      </w:r>
      <w:proofErr w:type="spellEnd"/>
      <w:r>
        <w:rPr>
          <w:sz w:val="28"/>
          <w:szCs w:val="28"/>
        </w:rPr>
        <w:t xml:space="preserve">» и </w:t>
      </w:r>
      <w:proofErr w:type="spellStart"/>
      <w:r>
        <w:rPr>
          <w:sz w:val="28"/>
          <w:szCs w:val="28"/>
        </w:rPr>
        <w:t>д.р</w:t>
      </w:r>
      <w:proofErr w:type="spellEnd"/>
      <w:r>
        <w:rPr>
          <w:sz w:val="28"/>
          <w:szCs w:val="28"/>
        </w:rPr>
        <w:t>.).</w:t>
      </w:r>
    </w:p>
    <w:p w:rsidR="00484ECE" w:rsidRDefault="00484ECE" w:rsidP="00084E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переход потребителей с </w:t>
      </w:r>
      <w:proofErr w:type="spellStart"/>
      <w:r>
        <w:rPr>
          <w:sz w:val="28"/>
          <w:szCs w:val="28"/>
        </w:rPr>
        <w:t>небрендовой</w:t>
      </w:r>
      <w:proofErr w:type="spellEnd"/>
      <w:r>
        <w:rPr>
          <w:sz w:val="28"/>
          <w:szCs w:val="28"/>
        </w:rPr>
        <w:t xml:space="preserve"> продукции обратно на </w:t>
      </w:r>
      <w:proofErr w:type="spellStart"/>
      <w:r>
        <w:rPr>
          <w:sz w:val="28"/>
          <w:szCs w:val="28"/>
        </w:rPr>
        <w:t>брендированную</w:t>
      </w:r>
      <w:proofErr w:type="spellEnd"/>
      <w:r>
        <w:rPr>
          <w:sz w:val="28"/>
          <w:szCs w:val="28"/>
        </w:rPr>
        <w:t xml:space="preserve"> произошло благодаря росту экономики и благосостояния населения, люди стремились потреблять более качественные продукты, в роли которых воспринималась </w:t>
      </w:r>
      <w:proofErr w:type="spellStart"/>
      <w:r>
        <w:rPr>
          <w:sz w:val="28"/>
          <w:szCs w:val="28"/>
        </w:rPr>
        <w:t>брендированная</w:t>
      </w:r>
      <w:proofErr w:type="spellEnd"/>
      <w:r>
        <w:rPr>
          <w:sz w:val="28"/>
          <w:szCs w:val="28"/>
        </w:rPr>
        <w:t xml:space="preserve"> продукция. Это привело к новому росту расходов на маркетинговую сферу, однако потребительская лояльность к брендам оказалась невысокой, что вынудило производителей создавать новые бренды.</w:t>
      </w:r>
    </w:p>
    <w:p w:rsidR="00484ECE" w:rsidRDefault="00484ECE" w:rsidP="00084E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Несмотря на рост рынка, в период с 2005 по 2013 года не появилось ни одного бренда, входящего в топ-40 самых дорогостоящих.</w:t>
      </w:r>
    </w:p>
    <w:p w:rsidR="00484ECE" w:rsidRDefault="00484ECE" w:rsidP="00084E00">
      <w:pPr>
        <w:spacing w:line="360" w:lineRule="auto"/>
        <w:rPr>
          <w:sz w:val="28"/>
          <w:szCs w:val="28"/>
        </w:rPr>
      </w:pPr>
    </w:p>
    <w:p w:rsidR="00484ECE" w:rsidRPr="009C3DFE" w:rsidRDefault="00484ECE" w:rsidP="00084E00">
      <w:pPr>
        <w:spacing w:line="360" w:lineRule="auto"/>
        <w:rPr>
          <w:sz w:val="28"/>
          <w:szCs w:val="28"/>
        </w:rPr>
      </w:pPr>
      <w:r w:rsidRPr="009C3DFE">
        <w:rPr>
          <w:b/>
          <w:sz w:val="28"/>
          <w:szCs w:val="28"/>
        </w:rPr>
        <w:t>Пересмотр взглядов на брэндинг</w:t>
      </w:r>
      <w:r w:rsidR="006C52CE" w:rsidRPr="00B77B5A">
        <w:rPr>
          <w:b/>
          <w:sz w:val="28"/>
          <w:szCs w:val="28"/>
        </w:rPr>
        <w:t>[2]</w:t>
      </w:r>
      <w:r w:rsidRPr="009C3DFE">
        <w:rPr>
          <w:b/>
          <w:sz w:val="28"/>
          <w:szCs w:val="28"/>
        </w:rPr>
        <w:t>.</w:t>
      </w:r>
      <w:r w:rsidRPr="009C3DFE">
        <w:rPr>
          <w:sz w:val="28"/>
          <w:szCs w:val="28"/>
        </w:rPr>
        <w:t xml:space="preserve"> Смотря на историю российского </w:t>
      </w:r>
      <w:proofErr w:type="spellStart"/>
      <w:r w:rsidRPr="009C3DFE">
        <w:rPr>
          <w:sz w:val="28"/>
          <w:szCs w:val="28"/>
        </w:rPr>
        <w:t>брендинга</w:t>
      </w:r>
      <w:proofErr w:type="spellEnd"/>
      <w:r w:rsidRPr="009C3DFE">
        <w:rPr>
          <w:sz w:val="28"/>
          <w:szCs w:val="28"/>
        </w:rPr>
        <w:t xml:space="preserve">, можно заметить цикличность его развития: развитие сферы из-за роста экономики – развитие при низкой платежеспособности населения за счет «тренда» </w:t>
      </w:r>
      <w:proofErr w:type="spellStart"/>
      <w:r w:rsidRPr="009C3DFE">
        <w:rPr>
          <w:sz w:val="28"/>
          <w:szCs w:val="28"/>
        </w:rPr>
        <w:t>импортозамещения</w:t>
      </w:r>
      <w:proofErr w:type="spellEnd"/>
      <w:r w:rsidRPr="009C3DFE">
        <w:rPr>
          <w:sz w:val="28"/>
          <w:szCs w:val="28"/>
        </w:rPr>
        <w:t xml:space="preserve"> – снова взлет вместе с экономикой и благосостоянием населения – и вот последний, четвертый, этап истории российского </w:t>
      </w:r>
      <w:proofErr w:type="spellStart"/>
      <w:r w:rsidRPr="009C3DFE">
        <w:rPr>
          <w:sz w:val="28"/>
          <w:szCs w:val="28"/>
        </w:rPr>
        <w:t>брендинга</w:t>
      </w:r>
      <w:proofErr w:type="spellEnd"/>
      <w:r w:rsidRPr="009C3DFE">
        <w:rPr>
          <w:sz w:val="28"/>
          <w:szCs w:val="28"/>
        </w:rPr>
        <w:t xml:space="preserve"> повторяет второй, снова поднимаясь на идеи </w:t>
      </w:r>
      <w:proofErr w:type="spellStart"/>
      <w:r w:rsidRPr="009C3DFE">
        <w:rPr>
          <w:sz w:val="28"/>
          <w:szCs w:val="28"/>
        </w:rPr>
        <w:t>импортозамещения</w:t>
      </w:r>
      <w:proofErr w:type="spellEnd"/>
      <w:r w:rsidRPr="009C3DFE">
        <w:rPr>
          <w:sz w:val="28"/>
          <w:szCs w:val="28"/>
        </w:rPr>
        <w:t xml:space="preserve">. Однако имеются и различия, на это раз появилась тенденция перехода потребителей с крупных брендов на менее «раскрученные» и, как следствие, более дешевые аналоги. Так по данным </w:t>
      </w:r>
      <w:proofErr w:type="spellStart"/>
      <w:r w:rsidRPr="009C3DFE">
        <w:rPr>
          <w:sz w:val="28"/>
          <w:szCs w:val="28"/>
        </w:rPr>
        <w:lastRenderedPageBreak/>
        <w:t>Neilsen</w:t>
      </w:r>
      <w:proofErr w:type="spellEnd"/>
      <w:r w:rsidRPr="009C3DFE">
        <w:rPr>
          <w:sz w:val="28"/>
          <w:szCs w:val="28"/>
        </w:rPr>
        <w:t xml:space="preserve"> на 2014 год лояльность крупным давно известным брендам сохранили только 24% респондентов. Люди все чаще выбирают маленькие бренды, так как теперь они ассоциируются с качеством. </w:t>
      </w:r>
    </w:p>
    <w:p w:rsidR="00484ECE" w:rsidRPr="008E668D" w:rsidRDefault="00484ECE" w:rsidP="00084E00">
      <w:pPr>
        <w:spacing w:line="360" w:lineRule="auto"/>
        <w:rPr>
          <w:sz w:val="28"/>
          <w:szCs w:val="28"/>
        </w:rPr>
      </w:pPr>
      <w:r w:rsidRPr="009C3DFE">
        <w:rPr>
          <w:sz w:val="28"/>
          <w:szCs w:val="28"/>
        </w:rPr>
        <w:t xml:space="preserve">Таким образом, развиваться стала отрасль маркетингового рынка, занимаемая «малыми» брендами, а вот крупные бренды сейчас переживают не лучшие времена, однако российский </w:t>
      </w:r>
      <w:proofErr w:type="spellStart"/>
      <w:r w:rsidRPr="009C3DFE">
        <w:rPr>
          <w:sz w:val="28"/>
          <w:szCs w:val="28"/>
        </w:rPr>
        <w:t>брендинг</w:t>
      </w:r>
      <w:proofErr w:type="spellEnd"/>
      <w:r w:rsidRPr="009C3DFE">
        <w:rPr>
          <w:sz w:val="28"/>
          <w:szCs w:val="28"/>
        </w:rPr>
        <w:t xml:space="preserve"> до сих пор находится на стадии активного развития, а значит ситуация в сфере может еще ни раз измениться.</w:t>
      </w:r>
    </w:p>
    <w:p w:rsidR="00C24D5C" w:rsidRDefault="00C24D5C" w:rsidP="00084E00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4D5C" w:rsidRDefault="00C24D5C" w:rsidP="00084E00">
      <w:pPr>
        <w:spacing w:line="360" w:lineRule="auto"/>
        <w:rPr>
          <w:sz w:val="36"/>
          <w:szCs w:val="36"/>
        </w:rPr>
      </w:pPr>
      <w:r w:rsidRPr="000474A3">
        <w:rPr>
          <w:sz w:val="36"/>
          <w:szCs w:val="36"/>
        </w:rPr>
        <w:lastRenderedPageBreak/>
        <w:t>Глава вторая. Исследование.</w:t>
      </w:r>
    </w:p>
    <w:p w:rsidR="00C24D5C" w:rsidRPr="000474A3" w:rsidRDefault="00C24D5C" w:rsidP="00084E00">
      <w:pPr>
        <w:spacing w:line="360" w:lineRule="auto"/>
        <w:rPr>
          <w:b/>
          <w:sz w:val="36"/>
          <w:szCs w:val="36"/>
        </w:rPr>
      </w:pPr>
    </w:p>
    <w:p w:rsidR="00C24D5C" w:rsidRDefault="00C24D5C" w:rsidP="00084E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 второй главе я опишу свою исследовательскую часть. В рамках исследования я провел опрос среди учащихся 9 классов, а затем среди тех же учеников провел слепой тест. Причиной выбора группы именно подобного возраста (15-16 лет) является то, что в этом возрасте уже самостоятельно могут приобретать вещи для себя и при этом они часто заинтересованы в покупке именно </w:t>
      </w:r>
      <w:proofErr w:type="spellStart"/>
      <w:r>
        <w:rPr>
          <w:sz w:val="28"/>
          <w:szCs w:val="28"/>
        </w:rPr>
        <w:t>брендированных</w:t>
      </w:r>
      <w:proofErr w:type="spellEnd"/>
      <w:r>
        <w:rPr>
          <w:sz w:val="28"/>
          <w:szCs w:val="28"/>
        </w:rPr>
        <w:t xml:space="preserve"> вещей, что и позволит определить бренды каких стран они предпочитают. Целью обоих тестов было выяснить на сколько учащиеся доверяют российским брендам и как часто выбирают именно их в магазине. </w:t>
      </w:r>
    </w:p>
    <w:p w:rsidR="00C24D5C" w:rsidRDefault="00C24D5C" w:rsidP="00084E00">
      <w:pPr>
        <w:spacing w:line="360" w:lineRule="auto"/>
        <w:rPr>
          <w:sz w:val="28"/>
          <w:szCs w:val="28"/>
        </w:rPr>
      </w:pPr>
    </w:p>
    <w:p w:rsidR="00C24D5C" w:rsidRPr="00C24D5C" w:rsidRDefault="00C24D5C" w:rsidP="00084E00">
      <w:pPr>
        <w:spacing w:line="360" w:lineRule="auto"/>
        <w:rPr>
          <w:b/>
          <w:sz w:val="28"/>
          <w:szCs w:val="28"/>
        </w:rPr>
      </w:pPr>
      <w:r w:rsidRPr="00C24D5C">
        <w:rPr>
          <w:b/>
          <w:sz w:val="28"/>
          <w:szCs w:val="28"/>
        </w:rPr>
        <w:t>Опрос.</w:t>
      </w:r>
    </w:p>
    <w:p w:rsidR="00C24D5C" w:rsidRDefault="00C24D5C" w:rsidP="00084E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Опрос был проведен среди трех классов, суммарная выборка составила 86 человек. Опрос показал, что большинство учеников (около 81 процентов) при выборе одежды в магазине в первую очередь обращают внимание на бренд и покупают именно </w:t>
      </w:r>
      <w:proofErr w:type="spellStart"/>
      <w:r>
        <w:rPr>
          <w:sz w:val="28"/>
          <w:szCs w:val="28"/>
        </w:rPr>
        <w:t>брендированные</w:t>
      </w:r>
      <w:proofErr w:type="spellEnd"/>
      <w:r>
        <w:rPr>
          <w:sz w:val="28"/>
          <w:szCs w:val="28"/>
        </w:rPr>
        <w:t xml:space="preserve"> вещи. Примерно 77 процентов из опрошенных заявили, что страна-производитель важна для них. Далее в опросе были представлены несколько пар из одного российского и одного иностранного бренда, каждая пара представляла разные ценовые категории, учащимся необходимо было выбрать один бренд из каждой пары, где 58 процентов респондентов предпочли преимущественно иностранные бренды, а остальные 19 выбирали в основном российские бренды.</w:t>
      </w:r>
    </w:p>
    <w:p w:rsidR="00C24D5C" w:rsidRDefault="00C24D5C" w:rsidP="00084E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Таким образом, по результатам опроса можно сделать вывод, что большинство опрошенных делают выбор, опираясь на бренды, но при этом лишь пятая часть делает выбор в пользу российских брендов, что подтверждает мою гипотезу.</w:t>
      </w:r>
    </w:p>
    <w:p w:rsidR="00C24D5C" w:rsidRDefault="00C24D5C" w:rsidP="00084E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4D5C" w:rsidRPr="00C24D5C" w:rsidRDefault="00C24D5C" w:rsidP="00084E00">
      <w:pPr>
        <w:spacing w:line="360" w:lineRule="auto"/>
        <w:rPr>
          <w:b/>
          <w:sz w:val="28"/>
          <w:szCs w:val="28"/>
        </w:rPr>
      </w:pPr>
      <w:r w:rsidRPr="00C24D5C">
        <w:rPr>
          <w:b/>
          <w:sz w:val="28"/>
          <w:szCs w:val="28"/>
        </w:rPr>
        <w:lastRenderedPageBreak/>
        <w:t>Слепой тест.</w:t>
      </w:r>
    </w:p>
    <w:p w:rsidR="00C24D5C" w:rsidRDefault="00C24D5C" w:rsidP="00084E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Далее среди участников опроса был проведен слепой тест. В ходе теста каждому участнику давали три пары вещей, у первой пары вещей имелись брендовые знаки, а у второй такие знаки отсутствовали, а в третьем случае на вещи российского бренда опознавательный знак имелся, а на вещи иностранного бренда знаков не было. В обоих случаях участнику предлагалось выбрать вещь. В обоих случаях вещи были российского и иностранного бренда и в обоих случаях бренды были одни и те же бренды. Основной целью этого теста была проверка честности респондентов. Далее будут приведены проценты выбора в каждом случае. Случай первый (на обеих вещах имелись брендовые знаки): 89 процентов выбрали вещь иностранного бренда, 11 процентов выбрали вещь российского бренда. Случай второй (на обеих вещах не было опознавательных знаков): 67 процентов выбрали вещь иностранного бренда, 33 процента выбрали вещь российского бренда. Случай третий (на вещи российского бренда знаки есть, на второй знаков нет): 79 процентов выбрали вещь без маркировок, 21 процент выбрал вещь российского бренда.</w:t>
      </w:r>
    </w:p>
    <w:p w:rsidR="001B5EAB" w:rsidRDefault="001B5EAB" w:rsidP="00084E00">
      <w:pPr>
        <w:spacing w:line="360" w:lineRule="auto"/>
        <w:rPr>
          <w:sz w:val="28"/>
          <w:szCs w:val="28"/>
        </w:rPr>
      </w:pPr>
    </w:p>
    <w:p w:rsidR="00C24D5C" w:rsidRDefault="003810E9" w:rsidP="00084E00">
      <w:pPr>
        <w:spacing w:line="360" w:lineRule="auto"/>
        <w:rPr>
          <w:sz w:val="28"/>
          <w:szCs w:val="28"/>
        </w:rPr>
      </w:pPr>
      <w:r w:rsidRPr="003810E9">
        <w:rPr>
          <w:b/>
          <w:sz w:val="28"/>
          <w:szCs w:val="28"/>
        </w:rPr>
        <w:t>Вывод.</w:t>
      </w:r>
      <w:r>
        <w:rPr>
          <w:sz w:val="28"/>
          <w:szCs w:val="28"/>
        </w:rPr>
        <w:t xml:space="preserve"> </w:t>
      </w:r>
      <w:r w:rsidR="00C24D5C">
        <w:rPr>
          <w:sz w:val="28"/>
          <w:szCs w:val="28"/>
        </w:rPr>
        <w:t xml:space="preserve">Исходя из проведенных тестов, можно сделать вывод, что гипотеза, высказанная во введении, подтвердилась, так как большинство людей, принимавших участие в тестировании, предпочитало вещи иностранных брендов. Это можно проследить по результатам опроса, в котором 75 людей, заявивших, что для них важен бренд, предпочли иностранные бренды русским. Слепой тест же, в свою очередь, подтвердил честность респондентов, где в среднем 78 процентов участников делало выбор не в пользу вещей, произведенных в России. </w:t>
      </w:r>
    </w:p>
    <w:p w:rsidR="009B7ABE" w:rsidRDefault="009B7AB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7ABE" w:rsidRPr="003810E9" w:rsidRDefault="003810E9" w:rsidP="00084E00">
      <w:pPr>
        <w:spacing w:line="360" w:lineRule="auto"/>
        <w:rPr>
          <w:b/>
          <w:sz w:val="28"/>
          <w:szCs w:val="28"/>
        </w:rPr>
      </w:pPr>
      <w:r w:rsidRPr="003810E9">
        <w:rPr>
          <w:b/>
          <w:sz w:val="28"/>
          <w:szCs w:val="28"/>
        </w:rPr>
        <w:lastRenderedPageBreak/>
        <w:t>Другие исследования на данную тематику.</w:t>
      </w:r>
    </w:p>
    <w:p w:rsidR="001D34CB" w:rsidRDefault="005359A4" w:rsidP="00084E00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Для подтверждения моей гипотезы и результатов исследования можно привлечь работы с более масштабной выборкой, </w:t>
      </w:r>
      <w:r w:rsidR="00321B8D">
        <w:rPr>
          <w:sz w:val="28"/>
          <w:szCs w:val="28"/>
        </w:rPr>
        <w:t>например,</w:t>
      </w:r>
      <w:r>
        <w:rPr>
          <w:sz w:val="28"/>
          <w:szCs w:val="28"/>
        </w:rPr>
        <w:t xml:space="preserve"> статью М.Е.</w:t>
      </w:r>
      <w:r w:rsidR="001D34CB">
        <w:rPr>
          <w:sz w:val="28"/>
          <w:szCs w:val="28"/>
        </w:rPr>
        <w:t xml:space="preserve"> </w:t>
      </w:r>
      <w:r>
        <w:rPr>
          <w:sz w:val="28"/>
          <w:szCs w:val="28"/>
        </w:rPr>
        <w:t>Цой и В.Ю.</w:t>
      </w:r>
      <w:r w:rsidR="001D34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Щеколдина «Изучение влияния восприятия бренда на формирование предпочтений детей и </w:t>
      </w:r>
      <w:proofErr w:type="gramStart"/>
      <w:r>
        <w:rPr>
          <w:sz w:val="28"/>
          <w:szCs w:val="28"/>
        </w:rPr>
        <w:t>подростков»</w:t>
      </w:r>
      <w:r w:rsidR="006C52CE" w:rsidRPr="006C52CE">
        <w:rPr>
          <w:sz w:val="28"/>
          <w:szCs w:val="28"/>
        </w:rPr>
        <w:t>[</w:t>
      </w:r>
      <w:proofErr w:type="gramEnd"/>
      <w:r w:rsidR="006C52CE" w:rsidRPr="006C52CE">
        <w:rPr>
          <w:sz w:val="28"/>
          <w:szCs w:val="28"/>
        </w:rPr>
        <w:t>4]</w:t>
      </w:r>
      <w:r w:rsidR="00321B8D">
        <w:rPr>
          <w:sz w:val="28"/>
          <w:szCs w:val="28"/>
        </w:rPr>
        <w:t>. В статье выборка составила 603 человека</w:t>
      </w:r>
      <w:r w:rsidR="00BF7C19">
        <w:rPr>
          <w:sz w:val="28"/>
          <w:szCs w:val="28"/>
        </w:rPr>
        <w:t xml:space="preserve"> (валидными были признаны 587 из 603 анкет, то есть 97,3 процента от общего числа)</w:t>
      </w:r>
      <w:r w:rsidR="00321B8D">
        <w:rPr>
          <w:sz w:val="28"/>
          <w:szCs w:val="28"/>
        </w:rPr>
        <w:t>, все они дети из учебных заведений</w:t>
      </w:r>
      <w:r w:rsidR="00BF7C19">
        <w:rPr>
          <w:sz w:val="28"/>
          <w:szCs w:val="28"/>
        </w:rPr>
        <w:t xml:space="preserve"> (школ, лицеев и гимназий)</w:t>
      </w:r>
      <w:r w:rsidR="00321B8D">
        <w:rPr>
          <w:sz w:val="28"/>
          <w:szCs w:val="28"/>
        </w:rPr>
        <w:t xml:space="preserve">, </w:t>
      </w:r>
      <w:r w:rsidR="00BF7C19">
        <w:rPr>
          <w:sz w:val="28"/>
          <w:szCs w:val="28"/>
        </w:rPr>
        <w:t>которые выбирали случайным образом</w:t>
      </w:r>
      <w:r w:rsidR="00321B8D">
        <w:rPr>
          <w:sz w:val="28"/>
          <w:szCs w:val="28"/>
        </w:rPr>
        <w:t>, и таким же методом выбранных классов</w:t>
      </w:r>
      <w:r w:rsidR="0082471F">
        <w:rPr>
          <w:sz w:val="28"/>
          <w:szCs w:val="28"/>
        </w:rPr>
        <w:t xml:space="preserve"> (в исследовании принимали участие дети из 5-11 классов)</w:t>
      </w:r>
      <w:r w:rsidR="00321B8D">
        <w:rPr>
          <w:sz w:val="28"/>
          <w:szCs w:val="28"/>
        </w:rPr>
        <w:t>. Ис</w:t>
      </w:r>
      <w:r w:rsidR="00134A8F">
        <w:rPr>
          <w:sz w:val="28"/>
          <w:szCs w:val="28"/>
        </w:rPr>
        <w:t>следование проходило по принципу, схожему с идеей моего слепого теста: было выдвинуто несколько гипотез относительно результатов теста, затем респондентам предлагалось две категории товаров</w:t>
      </w:r>
      <w:r w:rsidR="007E40F3">
        <w:rPr>
          <w:sz w:val="28"/>
          <w:szCs w:val="28"/>
        </w:rPr>
        <w:t xml:space="preserve"> </w:t>
      </w:r>
      <w:r w:rsidR="00134A8F">
        <w:rPr>
          <w:sz w:val="28"/>
          <w:szCs w:val="28"/>
        </w:rPr>
        <w:t xml:space="preserve">(фаст-фуд и спортивная обувь), в каждой категории было три рекламных изображения, носящих символику реального глобального бренда, глобального </w:t>
      </w:r>
      <w:proofErr w:type="spellStart"/>
      <w:r w:rsidR="00134A8F">
        <w:rPr>
          <w:sz w:val="28"/>
          <w:szCs w:val="28"/>
        </w:rPr>
        <w:t>фейка</w:t>
      </w:r>
      <w:proofErr w:type="spellEnd"/>
      <w:r w:rsidR="007E40F3">
        <w:rPr>
          <w:sz w:val="28"/>
          <w:szCs w:val="28"/>
        </w:rPr>
        <w:t xml:space="preserve"> </w:t>
      </w:r>
      <w:r w:rsidR="00134A8F">
        <w:rPr>
          <w:sz w:val="28"/>
          <w:szCs w:val="28"/>
        </w:rPr>
        <w:t xml:space="preserve">(бренда с названием на латинице, придуманного разработчиками теста) и локального </w:t>
      </w:r>
      <w:proofErr w:type="spellStart"/>
      <w:r w:rsidR="00134A8F">
        <w:rPr>
          <w:sz w:val="28"/>
          <w:szCs w:val="28"/>
        </w:rPr>
        <w:t>фейка</w:t>
      </w:r>
      <w:proofErr w:type="spellEnd"/>
      <w:r w:rsidR="007E40F3">
        <w:rPr>
          <w:sz w:val="28"/>
          <w:szCs w:val="28"/>
        </w:rPr>
        <w:t xml:space="preserve"> (бренда с названием на кириллице, придуманного разработчиками теста).</w:t>
      </w:r>
      <w:r w:rsidR="00895842">
        <w:rPr>
          <w:sz w:val="28"/>
          <w:szCs w:val="28"/>
        </w:rPr>
        <w:t xml:space="preserve"> Всем участникам теста необходимо было выбрать по одному бренду из каждой категории. В результате в категории фаст-фуд 69,7 процента голосов было отдано глобальному бренду или глобальному </w:t>
      </w:r>
      <w:proofErr w:type="spellStart"/>
      <w:r w:rsidR="00895842">
        <w:rPr>
          <w:sz w:val="28"/>
          <w:szCs w:val="28"/>
        </w:rPr>
        <w:t>фейку</w:t>
      </w:r>
      <w:proofErr w:type="spellEnd"/>
      <w:r w:rsidR="00895842">
        <w:rPr>
          <w:sz w:val="28"/>
          <w:szCs w:val="28"/>
        </w:rPr>
        <w:t xml:space="preserve">, а в категории спортивной обуви суммарный процент голосов, отданных за глобальные бренд и </w:t>
      </w:r>
      <w:proofErr w:type="spellStart"/>
      <w:r w:rsidR="00895842">
        <w:rPr>
          <w:sz w:val="28"/>
          <w:szCs w:val="28"/>
        </w:rPr>
        <w:t>фейк</w:t>
      </w:r>
      <w:proofErr w:type="spellEnd"/>
      <w:r w:rsidR="00895842">
        <w:rPr>
          <w:sz w:val="28"/>
          <w:szCs w:val="28"/>
        </w:rPr>
        <w:t xml:space="preserve">, достиг значения в 67,6. </w:t>
      </w:r>
    </w:p>
    <w:p w:rsidR="00FE522B" w:rsidRDefault="001D34CB" w:rsidP="00084E00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Еще одно исследование, которое можно привести в качестве подтверждения моей гипотезы является работа И.А. </w:t>
      </w:r>
      <w:proofErr w:type="spellStart"/>
      <w:r>
        <w:rPr>
          <w:sz w:val="28"/>
          <w:szCs w:val="28"/>
        </w:rPr>
        <w:t>Зилёвой</w:t>
      </w:r>
      <w:proofErr w:type="spellEnd"/>
      <w:r>
        <w:rPr>
          <w:sz w:val="28"/>
          <w:szCs w:val="28"/>
        </w:rPr>
        <w:t xml:space="preserve"> «Изучение отношения потребителей к </w:t>
      </w:r>
      <w:proofErr w:type="gramStart"/>
      <w:r>
        <w:rPr>
          <w:sz w:val="28"/>
          <w:szCs w:val="28"/>
        </w:rPr>
        <w:t>брендам»</w:t>
      </w:r>
      <w:r w:rsidR="006C52CE" w:rsidRPr="006C52CE">
        <w:rPr>
          <w:sz w:val="28"/>
          <w:szCs w:val="28"/>
        </w:rPr>
        <w:t>[</w:t>
      </w:r>
      <w:proofErr w:type="gramEnd"/>
      <w:r w:rsidR="006C52CE" w:rsidRPr="006C52CE">
        <w:rPr>
          <w:sz w:val="28"/>
          <w:szCs w:val="28"/>
        </w:rPr>
        <w:t>5]</w:t>
      </w:r>
      <w:r>
        <w:rPr>
          <w:sz w:val="28"/>
          <w:szCs w:val="28"/>
        </w:rPr>
        <w:t xml:space="preserve">. По результатам исследований, описанных в этой статье, в категории непродовольственных товаров из общего числа продуктов, пользующихся популярностью среди российских потребителей, в среднем 88,2 процента иностранные, а в одежде их доля возрастает </w:t>
      </w:r>
      <w:r w:rsidR="008D5AD7">
        <w:rPr>
          <w:sz w:val="28"/>
          <w:szCs w:val="28"/>
        </w:rPr>
        <w:t xml:space="preserve">до </w:t>
      </w:r>
      <w:r w:rsidR="00C612CC">
        <w:rPr>
          <w:sz w:val="28"/>
          <w:szCs w:val="28"/>
        </w:rPr>
        <w:t xml:space="preserve">93,5 </w:t>
      </w:r>
      <w:r w:rsidR="008D5AD7">
        <w:rPr>
          <w:sz w:val="28"/>
          <w:szCs w:val="28"/>
        </w:rPr>
        <w:t>процентов.</w:t>
      </w:r>
      <w:r w:rsidR="00F12F97">
        <w:rPr>
          <w:sz w:val="28"/>
          <w:szCs w:val="28"/>
        </w:rPr>
        <w:t xml:space="preserve"> Стоит отметить, что работа проходила в два этапа: опрос и эксперимент. Перед экспериментом было выдвинуто несколько гипотез относительно его результатов. В ходе второго этапа исследования было </w:t>
      </w:r>
      <w:r w:rsidR="00F12F97">
        <w:rPr>
          <w:sz w:val="28"/>
          <w:szCs w:val="28"/>
        </w:rPr>
        <w:lastRenderedPageBreak/>
        <w:t>выделено 10 категорий товаров, в каждой категории был представлен ряд из 5 товаров, и респондентам предлагалось выбрать один товар в каждой категории.</w:t>
      </w:r>
      <w:r w:rsidR="00243BC3">
        <w:rPr>
          <w:sz w:val="28"/>
          <w:szCs w:val="28"/>
        </w:rPr>
        <w:t xml:space="preserve"> Соответственно, мы имеем еще один эксперимент со схожими условиями и результатами.</w:t>
      </w:r>
    </w:p>
    <w:p w:rsidR="00F25799" w:rsidRDefault="00FE522B" w:rsidP="00084E00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Таким образом, из двух вышеприведенных экспериментов можно сделать вывод, что если провести исследование с условиями, приближенными к условиям практической части дипломной работы, то полученные результаты будут подтверждать гипотезу, высказанную в введении, и выборка на эти результаты не влияет. </w:t>
      </w:r>
      <w:r w:rsidR="00F25799">
        <w:rPr>
          <w:sz w:val="28"/>
          <w:szCs w:val="28"/>
        </w:rPr>
        <w:br w:type="page"/>
      </w:r>
    </w:p>
    <w:p w:rsidR="00A939F4" w:rsidRDefault="00A939F4">
      <w:pPr>
        <w:spacing w:after="160" w:line="259" w:lineRule="auto"/>
        <w:rPr>
          <w:sz w:val="36"/>
          <w:szCs w:val="36"/>
        </w:rPr>
      </w:pPr>
      <w:r w:rsidRPr="00A939F4">
        <w:rPr>
          <w:sz w:val="36"/>
          <w:szCs w:val="36"/>
        </w:rPr>
        <w:lastRenderedPageBreak/>
        <w:t>Заключение.</w:t>
      </w:r>
    </w:p>
    <w:p w:rsidR="00A939F4" w:rsidRDefault="00A939F4">
      <w:pPr>
        <w:spacing w:after="160" w:line="259" w:lineRule="auto"/>
        <w:rPr>
          <w:sz w:val="36"/>
          <w:szCs w:val="36"/>
        </w:rPr>
      </w:pPr>
    </w:p>
    <w:p w:rsidR="00A54361" w:rsidRDefault="000C0EB0" w:rsidP="00236369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Отрасль </w:t>
      </w:r>
      <w:proofErr w:type="spellStart"/>
      <w:r>
        <w:rPr>
          <w:sz w:val="28"/>
          <w:szCs w:val="28"/>
        </w:rPr>
        <w:t>брендинга</w:t>
      </w:r>
      <w:proofErr w:type="spellEnd"/>
      <w:r>
        <w:rPr>
          <w:sz w:val="28"/>
          <w:szCs w:val="28"/>
        </w:rPr>
        <w:t xml:space="preserve"> появилась в России относительно недавно (если в США </w:t>
      </w:r>
      <w:proofErr w:type="spellStart"/>
      <w:r>
        <w:rPr>
          <w:sz w:val="28"/>
          <w:szCs w:val="28"/>
        </w:rPr>
        <w:t>брендинг</w:t>
      </w:r>
      <w:proofErr w:type="spellEnd"/>
      <w:r>
        <w:rPr>
          <w:sz w:val="28"/>
          <w:szCs w:val="28"/>
        </w:rPr>
        <w:t xml:space="preserve"> стал развиваться и изучаться в 30-е годы </w:t>
      </w:r>
      <w:r w:rsidRPr="00236369">
        <w:rPr>
          <w:sz w:val="28"/>
          <w:szCs w:val="28"/>
        </w:rPr>
        <w:t>XX</w:t>
      </w:r>
      <w:r>
        <w:rPr>
          <w:sz w:val="28"/>
          <w:szCs w:val="28"/>
        </w:rPr>
        <w:t xml:space="preserve"> века, то в России появился лишь в 90-е годы)</w:t>
      </w:r>
      <w:r w:rsidR="00236369">
        <w:rPr>
          <w:sz w:val="28"/>
          <w:szCs w:val="28"/>
        </w:rPr>
        <w:t xml:space="preserve">, однако в нашей стране он подобно остальному миру играет важную роль в маркетинге, на эту отрасль тратятся большие бюджеты, отсюда сложилась ситуация, когда молодую отрасль заняли международные гиганты, </w:t>
      </w:r>
      <w:r w:rsidR="00DF50FD">
        <w:rPr>
          <w:sz w:val="28"/>
          <w:szCs w:val="28"/>
        </w:rPr>
        <w:t>составив тем самым российским брендам огромную конкуренцию, из-за которой последним до сих пор непросто завоевать доверие потребителя.</w:t>
      </w:r>
    </w:p>
    <w:p w:rsidR="00A54361" w:rsidRDefault="00A54361" w:rsidP="00236369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Таким образом, у россиян сформировалась довольно специфическая культура потребления: в непродовольственной продукции большинство жителей нашей страны предпочитает </w:t>
      </w:r>
      <w:proofErr w:type="spellStart"/>
      <w:r>
        <w:rPr>
          <w:sz w:val="28"/>
          <w:szCs w:val="28"/>
        </w:rPr>
        <w:t>брендированную</w:t>
      </w:r>
      <w:proofErr w:type="spellEnd"/>
      <w:r>
        <w:rPr>
          <w:sz w:val="28"/>
          <w:szCs w:val="28"/>
        </w:rPr>
        <w:t xml:space="preserve"> иностранную продукцию, с недоверием относясь к отечественным брендам.</w:t>
      </w:r>
      <w:r w:rsidR="00156793">
        <w:rPr>
          <w:sz w:val="28"/>
          <w:szCs w:val="28"/>
        </w:rPr>
        <w:t xml:space="preserve"> Именно такое предположение было высказано мной в качестве гипотезы, и проведенное в рамках практической части исследование подтвердило данное предположение. </w:t>
      </w:r>
    </w:p>
    <w:p w:rsidR="00A939F4" w:rsidRDefault="00A939F4" w:rsidP="00236369">
      <w:pPr>
        <w:spacing w:after="16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7D47" w:rsidRDefault="00F25799" w:rsidP="00084E00">
      <w:pPr>
        <w:spacing w:line="360" w:lineRule="auto"/>
        <w:rPr>
          <w:b/>
          <w:sz w:val="32"/>
          <w:szCs w:val="32"/>
        </w:rPr>
      </w:pPr>
      <w:r w:rsidRPr="00F25799">
        <w:rPr>
          <w:b/>
          <w:sz w:val="32"/>
          <w:szCs w:val="32"/>
        </w:rPr>
        <w:lastRenderedPageBreak/>
        <w:t>Источники.</w:t>
      </w:r>
    </w:p>
    <w:p w:rsidR="00CB7D47" w:rsidRDefault="00CB7D47" w:rsidP="00084E00">
      <w:pPr>
        <w:spacing w:line="360" w:lineRule="auto"/>
        <w:rPr>
          <w:b/>
          <w:sz w:val="32"/>
          <w:szCs w:val="32"/>
        </w:rPr>
      </w:pPr>
    </w:p>
    <w:p w:rsidR="00CB7D47" w:rsidRPr="00CB7D47" w:rsidRDefault="004D44D7" w:rsidP="006C52CE">
      <w:pPr>
        <w:pStyle w:val="a3"/>
        <w:numPr>
          <w:ilvl w:val="0"/>
          <w:numId w:val="14"/>
        </w:numPr>
        <w:spacing w:line="360" w:lineRule="auto"/>
        <w:rPr>
          <w:b/>
          <w:sz w:val="28"/>
          <w:szCs w:val="28"/>
        </w:rPr>
      </w:pPr>
      <w:proofErr w:type="spellStart"/>
      <w:r>
        <w:rPr>
          <w:color w:val="333333"/>
          <w:sz w:val="28"/>
          <w:szCs w:val="28"/>
          <w:shd w:val="clear" w:color="auto" w:fill="FAFAFA"/>
        </w:rPr>
        <w:t>Бодрийяр</w:t>
      </w:r>
      <w:proofErr w:type="spellEnd"/>
      <w:r w:rsidR="000E4FDA">
        <w:rPr>
          <w:color w:val="333333"/>
          <w:sz w:val="28"/>
          <w:szCs w:val="28"/>
          <w:shd w:val="clear" w:color="auto" w:fill="FAFAFA"/>
        </w:rPr>
        <w:t xml:space="preserve"> Ж.</w:t>
      </w:r>
      <w:r w:rsidR="000C0EB0">
        <w:rPr>
          <w:color w:val="333333"/>
          <w:sz w:val="28"/>
          <w:szCs w:val="28"/>
          <w:shd w:val="clear" w:color="auto" w:fill="FAFAFA"/>
        </w:rPr>
        <w:t xml:space="preserve">, </w:t>
      </w:r>
      <w:r w:rsidR="00B82560">
        <w:rPr>
          <w:color w:val="333333"/>
          <w:sz w:val="28"/>
          <w:szCs w:val="28"/>
          <w:shd w:val="clear" w:color="auto" w:fill="FAFAFA"/>
        </w:rPr>
        <w:t>Система вещей</w:t>
      </w:r>
      <w:r w:rsidR="000E4FDA">
        <w:rPr>
          <w:color w:val="333333"/>
          <w:sz w:val="28"/>
          <w:szCs w:val="28"/>
          <w:shd w:val="clear" w:color="auto" w:fill="FAFAFA"/>
        </w:rPr>
        <w:t xml:space="preserve"> – Москва,</w:t>
      </w:r>
      <w:r w:rsidR="00CB7D47" w:rsidRPr="00CB7D47">
        <w:rPr>
          <w:color w:val="333333"/>
          <w:sz w:val="28"/>
          <w:szCs w:val="28"/>
          <w:shd w:val="clear" w:color="auto" w:fill="FAFAFA"/>
        </w:rPr>
        <w:t xml:space="preserve"> </w:t>
      </w:r>
      <w:r w:rsidR="00B82560">
        <w:rPr>
          <w:color w:val="333333"/>
          <w:sz w:val="28"/>
          <w:szCs w:val="28"/>
          <w:shd w:val="clear" w:color="auto" w:fill="FAFAFA"/>
        </w:rPr>
        <w:br/>
      </w:r>
      <w:r w:rsidR="00CB7D47" w:rsidRPr="00CB7D47">
        <w:rPr>
          <w:color w:val="333333"/>
          <w:sz w:val="28"/>
          <w:szCs w:val="28"/>
          <w:shd w:val="clear" w:color="auto" w:fill="FAFAFA"/>
        </w:rPr>
        <w:t>И</w:t>
      </w:r>
      <w:r w:rsidR="000E4FDA">
        <w:rPr>
          <w:color w:val="333333"/>
          <w:sz w:val="28"/>
          <w:szCs w:val="28"/>
          <w:shd w:val="clear" w:color="auto" w:fill="FAFAFA"/>
        </w:rPr>
        <w:t>здательство «</w:t>
      </w:r>
      <w:proofErr w:type="spellStart"/>
      <w:r w:rsidR="000E4FDA">
        <w:rPr>
          <w:color w:val="333333"/>
          <w:sz w:val="28"/>
          <w:szCs w:val="28"/>
          <w:shd w:val="clear" w:color="auto" w:fill="FAFAFA"/>
        </w:rPr>
        <w:t>Рудомино</w:t>
      </w:r>
      <w:proofErr w:type="spellEnd"/>
      <w:r w:rsidR="000E4FDA">
        <w:rPr>
          <w:color w:val="333333"/>
          <w:sz w:val="28"/>
          <w:szCs w:val="28"/>
          <w:shd w:val="clear" w:color="auto" w:fill="FAFAFA"/>
        </w:rPr>
        <w:t>», 2001. – 93с</w:t>
      </w:r>
      <w:r w:rsidR="00CB7D47" w:rsidRPr="00CB7D47">
        <w:rPr>
          <w:color w:val="333333"/>
          <w:sz w:val="28"/>
          <w:szCs w:val="28"/>
          <w:shd w:val="clear" w:color="auto" w:fill="FAFAFA"/>
        </w:rPr>
        <w:t>.</w:t>
      </w:r>
    </w:p>
    <w:p w:rsidR="00CB7D47" w:rsidRPr="00CB7D47" w:rsidRDefault="00CB7D47" w:rsidP="006C52CE">
      <w:pPr>
        <w:pStyle w:val="a3"/>
        <w:numPr>
          <w:ilvl w:val="0"/>
          <w:numId w:val="14"/>
        </w:numPr>
        <w:spacing w:line="360" w:lineRule="auto"/>
        <w:rPr>
          <w:b/>
          <w:sz w:val="28"/>
          <w:szCs w:val="28"/>
        </w:rPr>
      </w:pPr>
      <w:r w:rsidRPr="00CB7D47">
        <w:rPr>
          <w:color w:val="333333"/>
          <w:sz w:val="28"/>
          <w:szCs w:val="28"/>
          <w:shd w:val="clear" w:color="auto" w:fill="FAFAFA"/>
        </w:rPr>
        <w:t>Николаевич</w:t>
      </w:r>
      <w:r w:rsidR="000E4FDA">
        <w:rPr>
          <w:color w:val="333333"/>
          <w:sz w:val="28"/>
          <w:szCs w:val="28"/>
          <w:shd w:val="clear" w:color="auto" w:fill="FAFAFA"/>
        </w:rPr>
        <w:t xml:space="preserve"> М.Н. </w:t>
      </w:r>
      <w:r w:rsidRPr="00CB7D47">
        <w:rPr>
          <w:color w:val="333333"/>
          <w:sz w:val="28"/>
          <w:szCs w:val="28"/>
          <w:shd w:val="clear" w:color="auto" w:fill="FAFAFA"/>
        </w:rPr>
        <w:t>Станиславович</w:t>
      </w:r>
      <w:r w:rsidR="000E4FDA">
        <w:rPr>
          <w:color w:val="333333"/>
          <w:sz w:val="28"/>
          <w:szCs w:val="28"/>
          <w:shd w:val="clear" w:color="auto" w:fill="FAFAFA"/>
        </w:rPr>
        <w:t xml:space="preserve"> Г.Д.</w:t>
      </w:r>
      <w:r w:rsidRPr="00CB7D47">
        <w:rPr>
          <w:color w:val="333333"/>
          <w:sz w:val="28"/>
          <w:szCs w:val="28"/>
          <w:shd w:val="clear" w:color="auto" w:fill="FAFAFA"/>
        </w:rPr>
        <w:t>,</w:t>
      </w:r>
      <w:r w:rsidR="0056723D">
        <w:rPr>
          <w:color w:val="333333"/>
          <w:sz w:val="28"/>
          <w:szCs w:val="28"/>
          <w:shd w:val="clear" w:color="auto" w:fill="FAFAFA"/>
        </w:rPr>
        <w:t xml:space="preserve"> </w:t>
      </w:r>
      <w:r w:rsidR="0056723D">
        <w:rPr>
          <w:sz w:val="28"/>
          <w:szCs w:val="28"/>
        </w:rPr>
        <w:t>Закономерности развития б</w:t>
      </w:r>
      <w:r w:rsidR="000E4FDA">
        <w:rPr>
          <w:sz w:val="28"/>
          <w:szCs w:val="28"/>
        </w:rPr>
        <w:t>рэндинга в Российской Федерации</w:t>
      </w:r>
      <w:r w:rsidR="000E4FDA" w:rsidRPr="000E4FDA">
        <w:rPr>
          <w:sz w:val="28"/>
          <w:szCs w:val="28"/>
        </w:rPr>
        <w:t>//</w:t>
      </w:r>
      <w:r w:rsidRPr="00CB7D47">
        <w:rPr>
          <w:color w:val="333333"/>
          <w:sz w:val="28"/>
          <w:szCs w:val="28"/>
        </w:rPr>
        <w:br/>
      </w:r>
      <w:r w:rsidRPr="00CB7D47">
        <w:rPr>
          <w:color w:val="333333"/>
          <w:sz w:val="28"/>
          <w:szCs w:val="28"/>
          <w:shd w:val="clear" w:color="auto" w:fill="FAFAFA"/>
        </w:rPr>
        <w:t>Вестник Санкт-Петербургского университета.</w:t>
      </w:r>
      <w:r w:rsidR="000E4FDA" w:rsidRPr="000E4FDA">
        <w:rPr>
          <w:color w:val="333333"/>
          <w:sz w:val="28"/>
          <w:szCs w:val="28"/>
          <w:shd w:val="clear" w:color="auto" w:fill="FAFAFA"/>
        </w:rPr>
        <w:t xml:space="preserve"> – 2016. -</w:t>
      </w:r>
      <w:r w:rsidR="000E4FDA">
        <w:rPr>
          <w:color w:val="333333"/>
          <w:sz w:val="28"/>
          <w:szCs w:val="28"/>
          <w:shd w:val="clear" w:color="auto" w:fill="FAFAFA"/>
        </w:rPr>
        <w:t xml:space="preserve"> С.80-102.</w:t>
      </w:r>
    </w:p>
    <w:p w:rsidR="00F00A99" w:rsidRPr="00F00A99" w:rsidRDefault="00CB7D47" w:rsidP="006C52CE">
      <w:pPr>
        <w:pStyle w:val="a3"/>
        <w:numPr>
          <w:ilvl w:val="0"/>
          <w:numId w:val="14"/>
        </w:numPr>
        <w:spacing w:line="360" w:lineRule="auto"/>
        <w:rPr>
          <w:b/>
          <w:sz w:val="28"/>
          <w:szCs w:val="28"/>
        </w:rPr>
      </w:pPr>
      <w:r w:rsidRPr="00CB7D47">
        <w:rPr>
          <w:color w:val="333333"/>
          <w:sz w:val="28"/>
          <w:szCs w:val="28"/>
        </w:rPr>
        <w:t>Степанова</w:t>
      </w:r>
      <w:r w:rsidR="00C05F02">
        <w:rPr>
          <w:color w:val="333333"/>
          <w:sz w:val="28"/>
          <w:szCs w:val="28"/>
        </w:rPr>
        <w:t xml:space="preserve"> В.Е., </w:t>
      </w:r>
      <w:r w:rsidRPr="00CB7D47">
        <w:rPr>
          <w:color w:val="333333"/>
          <w:sz w:val="28"/>
          <w:szCs w:val="28"/>
        </w:rPr>
        <w:t>Николаевич</w:t>
      </w:r>
      <w:r w:rsidR="00C05F02">
        <w:rPr>
          <w:color w:val="333333"/>
          <w:sz w:val="28"/>
          <w:szCs w:val="28"/>
        </w:rPr>
        <w:t xml:space="preserve"> И.А.</w:t>
      </w:r>
      <w:r w:rsidR="0056723D">
        <w:rPr>
          <w:color w:val="333333"/>
          <w:sz w:val="28"/>
          <w:szCs w:val="28"/>
        </w:rPr>
        <w:t xml:space="preserve"> </w:t>
      </w:r>
      <w:r w:rsidR="00051554">
        <w:rPr>
          <w:sz w:val="28"/>
          <w:szCs w:val="28"/>
        </w:rPr>
        <w:t>Брэндинг в обществе потребления</w:t>
      </w:r>
      <w:r w:rsidR="00C05F02">
        <w:rPr>
          <w:sz w:val="28"/>
          <w:szCs w:val="28"/>
        </w:rPr>
        <w:t>//</w:t>
      </w:r>
      <w:r w:rsidRPr="00CB7D47">
        <w:rPr>
          <w:color w:val="333333"/>
          <w:sz w:val="28"/>
          <w:szCs w:val="28"/>
        </w:rPr>
        <w:br/>
        <w:t xml:space="preserve">Вестник Нижегородского университета им. </w:t>
      </w:r>
      <w:proofErr w:type="spellStart"/>
      <w:r w:rsidRPr="00CB7D47">
        <w:rPr>
          <w:color w:val="333333"/>
          <w:sz w:val="28"/>
          <w:szCs w:val="28"/>
        </w:rPr>
        <w:t>Н.И.Лобачевского</w:t>
      </w:r>
      <w:proofErr w:type="spellEnd"/>
      <w:r w:rsidRPr="00CB7D47">
        <w:rPr>
          <w:color w:val="333333"/>
          <w:sz w:val="28"/>
          <w:szCs w:val="28"/>
        </w:rPr>
        <w:t xml:space="preserve">. </w:t>
      </w:r>
      <w:r w:rsidR="00C05F02" w:rsidRPr="00C05F02">
        <w:rPr>
          <w:color w:val="333333"/>
          <w:sz w:val="28"/>
          <w:szCs w:val="28"/>
        </w:rPr>
        <w:t>–</w:t>
      </w:r>
      <w:r w:rsidR="00C05F02">
        <w:rPr>
          <w:color w:val="333333"/>
          <w:sz w:val="28"/>
          <w:szCs w:val="28"/>
        </w:rPr>
        <w:t xml:space="preserve"> 2015.</w:t>
      </w:r>
      <w:r w:rsidR="00C05F02" w:rsidRPr="00C05F02">
        <w:rPr>
          <w:color w:val="333333"/>
          <w:sz w:val="28"/>
          <w:szCs w:val="28"/>
        </w:rPr>
        <w:t xml:space="preserve"> -</w:t>
      </w:r>
      <w:r w:rsidR="00C05F02">
        <w:rPr>
          <w:color w:val="333333"/>
          <w:sz w:val="28"/>
          <w:szCs w:val="28"/>
        </w:rPr>
        <w:t>С.101-106</w:t>
      </w:r>
      <w:r w:rsidRPr="00CB7D47">
        <w:rPr>
          <w:color w:val="333333"/>
          <w:sz w:val="28"/>
          <w:szCs w:val="28"/>
        </w:rPr>
        <w:t>.</w:t>
      </w:r>
    </w:p>
    <w:p w:rsidR="00F00A99" w:rsidRPr="00F00A99" w:rsidRDefault="00F00A99" w:rsidP="006C52CE">
      <w:pPr>
        <w:pStyle w:val="a3"/>
        <w:numPr>
          <w:ilvl w:val="0"/>
          <w:numId w:val="14"/>
        </w:numPr>
        <w:spacing w:line="360" w:lineRule="auto"/>
        <w:rPr>
          <w:b/>
          <w:sz w:val="28"/>
          <w:szCs w:val="28"/>
        </w:rPr>
      </w:pPr>
      <w:r>
        <w:rPr>
          <w:color w:val="333333"/>
          <w:sz w:val="28"/>
          <w:szCs w:val="28"/>
        </w:rPr>
        <w:t>Цой</w:t>
      </w:r>
      <w:r w:rsidR="00681AB6">
        <w:rPr>
          <w:color w:val="333333"/>
          <w:sz w:val="28"/>
          <w:szCs w:val="28"/>
        </w:rPr>
        <w:t xml:space="preserve"> М.Е., </w:t>
      </w:r>
      <w:r>
        <w:rPr>
          <w:color w:val="333333"/>
          <w:sz w:val="28"/>
          <w:szCs w:val="28"/>
        </w:rPr>
        <w:t>Щеколдин</w:t>
      </w:r>
      <w:r w:rsidR="00681AB6">
        <w:rPr>
          <w:color w:val="333333"/>
          <w:sz w:val="28"/>
          <w:szCs w:val="28"/>
        </w:rPr>
        <w:t xml:space="preserve"> В.Е.</w:t>
      </w:r>
      <w:r w:rsidR="0056723D">
        <w:rPr>
          <w:color w:val="333333"/>
          <w:sz w:val="28"/>
          <w:szCs w:val="28"/>
        </w:rPr>
        <w:t xml:space="preserve"> </w:t>
      </w:r>
      <w:r w:rsidR="0056723D">
        <w:rPr>
          <w:sz w:val="28"/>
          <w:szCs w:val="28"/>
        </w:rPr>
        <w:t xml:space="preserve">Изучение влияния восприятия бренда на формирование </w:t>
      </w:r>
      <w:r w:rsidR="00681AB6">
        <w:rPr>
          <w:sz w:val="28"/>
          <w:szCs w:val="28"/>
        </w:rPr>
        <w:t>предпочтений детей и подростков</w:t>
      </w:r>
      <w:r w:rsidR="00681AB6" w:rsidRPr="00681AB6">
        <w:rPr>
          <w:sz w:val="28"/>
          <w:szCs w:val="28"/>
        </w:rPr>
        <w:t>//</w:t>
      </w:r>
      <w:r>
        <w:rPr>
          <w:color w:val="333333"/>
          <w:sz w:val="28"/>
          <w:szCs w:val="28"/>
        </w:rPr>
        <w:br/>
        <w:t>Известия Дальневосточного федерального университета. Экономика и управление.</w:t>
      </w:r>
      <w:r w:rsidR="00681AB6">
        <w:rPr>
          <w:color w:val="333333"/>
          <w:sz w:val="28"/>
          <w:szCs w:val="28"/>
        </w:rPr>
        <w:t xml:space="preserve"> – 2013. - С. 86-100</w:t>
      </w:r>
      <w:r>
        <w:rPr>
          <w:color w:val="333333"/>
          <w:sz w:val="28"/>
          <w:szCs w:val="28"/>
        </w:rPr>
        <w:t>.</w:t>
      </w:r>
    </w:p>
    <w:p w:rsidR="00F00A99" w:rsidRPr="00B77B5A" w:rsidRDefault="00F00A99" w:rsidP="006C52CE">
      <w:pPr>
        <w:pStyle w:val="a3"/>
        <w:numPr>
          <w:ilvl w:val="0"/>
          <w:numId w:val="14"/>
        </w:numPr>
        <w:spacing w:line="360" w:lineRule="auto"/>
        <w:rPr>
          <w:b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Зилёва</w:t>
      </w:r>
      <w:proofErr w:type="spellEnd"/>
      <w:r w:rsidR="00E5017B">
        <w:rPr>
          <w:color w:val="333333"/>
          <w:sz w:val="28"/>
          <w:szCs w:val="28"/>
        </w:rPr>
        <w:t xml:space="preserve"> И.А.</w:t>
      </w:r>
      <w:r w:rsidR="0056723D">
        <w:rPr>
          <w:color w:val="333333"/>
          <w:sz w:val="28"/>
          <w:szCs w:val="28"/>
        </w:rPr>
        <w:t xml:space="preserve"> </w:t>
      </w:r>
      <w:r w:rsidR="0056723D">
        <w:rPr>
          <w:sz w:val="28"/>
          <w:szCs w:val="28"/>
        </w:rPr>
        <w:t>Изучение о</w:t>
      </w:r>
      <w:r w:rsidR="00E5017B">
        <w:rPr>
          <w:sz w:val="28"/>
          <w:szCs w:val="28"/>
        </w:rPr>
        <w:t>тношения потребителей к брендам</w:t>
      </w:r>
      <w:r w:rsidR="00E5017B" w:rsidRPr="00E5017B">
        <w:rPr>
          <w:sz w:val="28"/>
          <w:szCs w:val="28"/>
        </w:rPr>
        <w:t>//</w:t>
      </w:r>
      <w:r>
        <w:rPr>
          <w:color w:val="333333"/>
          <w:sz w:val="28"/>
          <w:szCs w:val="28"/>
        </w:rPr>
        <w:br/>
        <w:t>Вестник Омского университета.</w:t>
      </w:r>
      <w:r w:rsidR="00E5017B">
        <w:rPr>
          <w:color w:val="333333"/>
          <w:sz w:val="28"/>
          <w:szCs w:val="28"/>
        </w:rPr>
        <w:t xml:space="preserve"> – 2011.- С. 244-250</w:t>
      </w:r>
      <w:r>
        <w:rPr>
          <w:color w:val="333333"/>
          <w:sz w:val="28"/>
          <w:szCs w:val="28"/>
        </w:rPr>
        <w:t>.</w:t>
      </w:r>
    </w:p>
    <w:p w:rsidR="00B77B5A" w:rsidRDefault="00B77B5A">
      <w:pPr>
        <w:spacing w:after="160" w:line="259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 w:type="page"/>
      </w:r>
    </w:p>
    <w:p w:rsidR="00B77B5A" w:rsidRDefault="00B77B5A" w:rsidP="00B77B5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Приложение.</w:t>
      </w:r>
    </w:p>
    <w:p w:rsidR="00B77B5A" w:rsidRDefault="00B77B5A" w:rsidP="00B77B5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Опросник.</w:t>
      </w:r>
    </w:p>
    <w:p w:rsidR="00B77B5A" w:rsidRPr="0089635E" w:rsidRDefault="00B77B5A" w:rsidP="00B77B5A">
      <w:pPr>
        <w:pStyle w:val="a3"/>
        <w:numPr>
          <w:ilvl w:val="0"/>
          <w:numId w:val="15"/>
        </w:numPr>
        <w:rPr>
          <w:sz w:val="28"/>
          <w:szCs w:val="28"/>
        </w:rPr>
      </w:pPr>
      <w:r w:rsidRPr="0089635E">
        <w:rPr>
          <w:sz w:val="28"/>
          <w:szCs w:val="28"/>
        </w:rPr>
        <w:t>Укажите 3 фактора, сильнее всего влияющие на ваш выбор при покупке вещей.</w:t>
      </w:r>
    </w:p>
    <w:p w:rsidR="00B77B5A" w:rsidRPr="0089635E" w:rsidRDefault="00B77B5A" w:rsidP="00B77B5A">
      <w:pPr>
        <w:pStyle w:val="a3"/>
        <w:numPr>
          <w:ilvl w:val="0"/>
          <w:numId w:val="16"/>
        </w:numPr>
        <w:rPr>
          <w:sz w:val="28"/>
          <w:szCs w:val="28"/>
        </w:rPr>
      </w:pPr>
      <w:r w:rsidRPr="0089635E">
        <w:rPr>
          <w:sz w:val="28"/>
          <w:szCs w:val="28"/>
        </w:rPr>
        <w:t>Бренд</w:t>
      </w:r>
    </w:p>
    <w:p w:rsidR="00B77B5A" w:rsidRPr="0089635E" w:rsidRDefault="00B77B5A" w:rsidP="00B77B5A">
      <w:pPr>
        <w:pStyle w:val="a3"/>
        <w:numPr>
          <w:ilvl w:val="0"/>
          <w:numId w:val="16"/>
        </w:numPr>
        <w:rPr>
          <w:sz w:val="28"/>
          <w:szCs w:val="28"/>
        </w:rPr>
      </w:pPr>
      <w:r w:rsidRPr="0089635E">
        <w:rPr>
          <w:sz w:val="28"/>
          <w:szCs w:val="28"/>
        </w:rPr>
        <w:t>Запомнившаяся рекламная кампания</w:t>
      </w:r>
    </w:p>
    <w:p w:rsidR="00B77B5A" w:rsidRPr="0089635E" w:rsidRDefault="00B77B5A" w:rsidP="00B77B5A">
      <w:pPr>
        <w:pStyle w:val="a3"/>
        <w:numPr>
          <w:ilvl w:val="0"/>
          <w:numId w:val="16"/>
        </w:numPr>
        <w:rPr>
          <w:sz w:val="28"/>
          <w:szCs w:val="28"/>
        </w:rPr>
      </w:pPr>
      <w:r w:rsidRPr="0089635E">
        <w:rPr>
          <w:sz w:val="28"/>
          <w:szCs w:val="28"/>
        </w:rPr>
        <w:t>Страна производитель</w:t>
      </w:r>
    </w:p>
    <w:p w:rsidR="00B77B5A" w:rsidRPr="0089635E" w:rsidRDefault="00B77B5A" w:rsidP="00B77B5A">
      <w:pPr>
        <w:pStyle w:val="a3"/>
        <w:numPr>
          <w:ilvl w:val="0"/>
          <w:numId w:val="16"/>
        </w:numPr>
        <w:rPr>
          <w:sz w:val="28"/>
          <w:szCs w:val="28"/>
        </w:rPr>
      </w:pPr>
      <w:r w:rsidRPr="0089635E">
        <w:rPr>
          <w:sz w:val="28"/>
          <w:szCs w:val="28"/>
        </w:rPr>
        <w:t>Совет друзей/родителей</w:t>
      </w:r>
    </w:p>
    <w:p w:rsidR="00B77B5A" w:rsidRPr="0089635E" w:rsidRDefault="00B77B5A" w:rsidP="00B77B5A">
      <w:pPr>
        <w:pStyle w:val="a3"/>
        <w:numPr>
          <w:ilvl w:val="0"/>
          <w:numId w:val="16"/>
        </w:numPr>
        <w:rPr>
          <w:sz w:val="28"/>
          <w:szCs w:val="28"/>
        </w:rPr>
      </w:pPr>
      <w:r w:rsidRPr="0089635E">
        <w:rPr>
          <w:sz w:val="28"/>
          <w:szCs w:val="28"/>
        </w:rPr>
        <w:t>Наличие этой вещи у ваших знакомых</w:t>
      </w:r>
    </w:p>
    <w:p w:rsidR="00B77B5A" w:rsidRPr="0089635E" w:rsidRDefault="00B77B5A" w:rsidP="00B77B5A">
      <w:pPr>
        <w:pStyle w:val="a3"/>
        <w:numPr>
          <w:ilvl w:val="0"/>
          <w:numId w:val="16"/>
        </w:numPr>
        <w:rPr>
          <w:sz w:val="28"/>
          <w:szCs w:val="28"/>
        </w:rPr>
      </w:pPr>
      <w:r w:rsidRPr="0089635E">
        <w:rPr>
          <w:sz w:val="28"/>
          <w:szCs w:val="28"/>
        </w:rPr>
        <w:t xml:space="preserve">Подобную вещь носит известная личность </w:t>
      </w:r>
    </w:p>
    <w:p w:rsidR="00B77B5A" w:rsidRPr="0089635E" w:rsidRDefault="00B77B5A" w:rsidP="00B77B5A">
      <w:pPr>
        <w:pStyle w:val="a3"/>
        <w:numPr>
          <w:ilvl w:val="0"/>
          <w:numId w:val="15"/>
        </w:numPr>
        <w:rPr>
          <w:sz w:val="28"/>
          <w:szCs w:val="28"/>
        </w:rPr>
      </w:pPr>
      <w:r w:rsidRPr="0089635E">
        <w:rPr>
          <w:sz w:val="28"/>
          <w:szCs w:val="28"/>
        </w:rPr>
        <w:t>Для меня важна страна производитель при выборе вещи.</w:t>
      </w:r>
    </w:p>
    <w:p w:rsidR="00B77B5A" w:rsidRPr="0089635E" w:rsidRDefault="00B77B5A" w:rsidP="00B77B5A">
      <w:pPr>
        <w:pStyle w:val="a3"/>
        <w:numPr>
          <w:ilvl w:val="0"/>
          <w:numId w:val="17"/>
        </w:numPr>
        <w:rPr>
          <w:sz w:val="28"/>
          <w:szCs w:val="28"/>
        </w:rPr>
      </w:pPr>
      <w:r w:rsidRPr="0089635E">
        <w:rPr>
          <w:sz w:val="28"/>
          <w:szCs w:val="28"/>
        </w:rPr>
        <w:t>Да</w:t>
      </w:r>
    </w:p>
    <w:p w:rsidR="00B77B5A" w:rsidRPr="0089635E" w:rsidRDefault="00B77B5A" w:rsidP="00B77B5A">
      <w:pPr>
        <w:pStyle w:val="a3"/>
        <w:numPr>
          <w:ilvl w:val="0"/>
          <w:numId w:val="17"/>
        </w:numPr>
        <w:rPr>
          <w:sz w:val="28"/>
          <w:szCs w:val="28"/>
        </w:rPr>
      </w:pPr>
      <w:r w:rsidRPr="0089635E">
        <w:rPr>
          <w:sz w:val="28"/>
          <w:szCs w:val="28"/>
        </w:rPr>
        <w:t>Нет</w:t>
      </w:r>
    </w:p>
    <w:p w:rsidR="00B77B5A" w:rsidRPr="0089635E" w:rsidRDefault="00B77B5A" w:rsidP="00B77B5A">
      <w:pPr>
        <w:pStyle w:val="a3"/>
        <w:ind w:left="1080"/>
        <w:rPr>
          <w:sz w:val="28"/>
          <w:szCs w:val="28"/>
        </w:rPr>
      </w:pPr>
    </w:p>
    <w:p w:rsidR="00B77B5A" w:rsidRPr="0089635E" w:rsidRDefault="00B77B5A" w:rsidP="00B77B5A">
      <w:pPr>
        <w:pStyle w:val="a3"/>
        <w:numPr>
          <w:ilvl w:val="0"/>
          <w:numId w:val="15"/>
        </w:numPr>
        <w:rPr>
          <w:sz w:val="28"/>
          <w:szCs w:val="28"/>
        </w:rPr>
      </w:pPr>
      <w:r w:rsidRPr="0089635E">
        <w:rPr>
          <w:sz w:val="28"/>
          <w:szCs w:val="28"/>
        </w:rPr>
        <w:t>На полке лежит две футболки: одна бренда «</w:t>
      </w:r>
      <w:proofErr w:type="spellStart"/>
      <w:r w:rsidRPr="0089635E">
        <w:rPr>
          <w:sz w:val="28"/>
          <w:szCs w:val="28"/>
          <w:lang w:val="en-US"/>
        </w:rPr>
        <w:t>ChipoodI</w:t>
      </w:r>
      <w:proofErr w:type="spellEnd"/>
      <w:r w:rsidRPr="0089635E">
        <w:rPr>
          <w:sz w:val="28"/>
          <w:szCs w:val="28"/>
        </w:rPr>
        <w:t>», другая «</w:t>
      </w:r>
      <w:r w:rsidRPr="0089635E">
        <w:rPr>
          <w:sz w:val="28"/>
          <w:szCs w:val="28"/>
          <w:lang w:val="en-US"/>
        </w:rPr>
        <w:t>H</w:t>
      </w:r>
      <w:r w:rsidRPr="0089635E">
        <w:rPr>
          <w:sz w:val="28"/>
          <w:szCs w:val="28"/>
        </w:rPr>
        <w:t>&amp;</w:t>
      </w:r>
      <w:r w:rsidRPr="0089635E">
        <w:rPr>
          <w:sz w:val="28"/>
          <w:szCs w:val="28"/>
          <w:lang w:val="en-US"/>
        </w:rPr>
        <w:t>M</w:t>
      </w:r>
      <w:r w:rsidRPr="0089635E">
        <w:rPr>
          <w:sz w:val="28"/>
          <w:szCs w:val="28"/>
        </w:rPr>
        <w:t>». Какую вы выберите?</w:t>
      </w:r>
    </w:p>
    <w:p w:rsidR="00B77B5A" w:rsidRPr="0089635E" w:rsidRDefault="00B77B5A" w:rsidP="00B77B5A">
      <w:pPr>
        <w:pStyle w:val="a3"/>
        <w:numPr>
          <w:ilvl w:val="0"/>
          <w:numId w:val="18"/>
        </w:numPr>
        <w:rPr>
          <w:sz w:val="28"/>
          <w:szCs w:val="28"/>
        </w:rPr>
      </w:pPr>
      <w:r w:rsidRPr="0089635E">
        <w:rPr>
          <w:sz w:val="28"/>
          <w:szCs w:val="28"/>
        </w:rPr>
        <w:t>Первая</w:t>
      </w:r>
    </w:p>
    <w:p w:rsidR="00B77B5A" w:rsidRPr="0089635E" w:rsidRDefault="00B77B5A" w:rsidP="00B77B5A">
      <w:pPr>
        <w:pStyle w:val="a3"/>
        <w:numPr>
          <w:ilvl w:val="0"/>
          <w:numId w:val="18"/>
        </w:numPr>
        <w:rPr>
          <w:sz w:val="28"/>
          <w:szCs w:val="28"/>
        </w:rPr>
      </w:pPr>
      <w:r w:rsidRPr="0089635E">
        <w:rPr>
          <w:sz w:val="28"/>
          <w:szCs w:val="28"/>
        </w:rPr>
        <w:t>Вторая</w:t>
      </w:r>
    </w:p>
    <w:p w:rsidR="00B77B5A" w:rsidRPr="0089635E" w:rsidRDefault="00B77B5A" w:rsidP="00B77B5A">
      <w:pPr>
        <w:pStyle w:val="a3"/>
        <w:ind w:left="1080"/>
        <w:rPr>
          <w:sz w:val="28"/>
          <w:szCs w:val="28"/>
        </w:rPr>
      </w:pPr>
    </w:p>
    <w:p w:rsidR="00B77B5A" w:rsidRPr="0089635E" w:rsidRDefault="00B77B5A" w:rsidP="00B77B5A">
      <w:pPr>
        <w:pStyle w:val="a3"/>
        <w:numPr>
          <w:ilvl w:val="0"/>
          <w:numId w:val="15"/>
        </w:numPr>
        <w:rPr>
          <w:sz w:val="28"/>
          <w:szCs w:val="28"/>
        </w:rPr>
      </w:pPr>
      <w:r w:rsidRPr="0089635E">
        <w:rPr>
          <w:sz w:val="28"/>
          <w:szCs w:val="28"/>
        </w:rPr>
        <w:t>На полке лежит две футболки: одна бренда «</w:t>
      </w:r>
      <w:r w:rsidRPr="0089635E">
        <w:rPr>
          <w:sz w:val="28"/>
          <w:szCs w:val="28"/>
          <w:lang w:val="en-US"/>
        </w:rPr>
        <w:t>Outlaw</w:t>
      </w:r>
      <w:r w:rsidRPr="0089635E">
        <w:rPr>
          <w:sz w:val="28"/>
          <w:szCs w:val="28"/>
        </w:rPr>
        <w:t xml:space="preserve"> </w:t>
      </w:r>
      <w:r w:rsidRPr="0089635E">
        <w:rPr>
          <w:sz w:val="28"/>
          <w:szCs w:val="28"/>
          <w:lang w:val="en-US"/>
        </w:rPr>
        <w:t>Moscow</w:t>
      </w:r>
      <w:r w:rsidRPr="0089635E">
        <w:rPr>
          <w:sz w:val="28"/>
          <w:szCs w:val="28"/>
        </w:rPr>
        <w:t>», другая «</w:t>
      </w:r>
      <w:r w:rsidRPr="0089635E">
        <w:rPr>
          <w:sz w:val="28"/>
          <w:szCs w:val="28"/>
          <w:lang w:val="en-US"/>
        </w:rPr>
        <w:t>Vans</w:t>
      </w:r>
      <w:r w:rsidRPr="0089635E">
        <w:rPr>
          <w:sz w:val="28"/>
          <w:szCs w:val="28"/>
        </w:rPr>
        <w:t>». Какую вы выберите?</w:t>
      </w:r>
      <w:r w:rsidRPr="0089635E">
        <w:rPr>
          <w:sz w:val="28"/>
          <w:szCs w:val="28"/>
          <w:lang w:val="en-US"/>
        </w:rPr>
        <w:t xml:space="preserve"> </w:t>
      </w:r>
    </w:p>
    <w:p w:rsidR="00B77B5A" w:rsidRPr="0089635E" w:rsidRDefault="00B77B5A" w:rsidP="00B77B5A">
      <w:pPr>
        <w:pStyle w:val="a3"/>
        <w:numPr>
          <w:ilvl w:val="0"/>
          <w:numId w:val="19"/>
        </w:numPr>
        <w:rPr>
          <w:sz w:val="28"/>
          <w:szCs w:val="28"/>
          <w:lang w:val="en-US"/>
        </w:rPr>
      </w:pPr>
      <w:r w:rsidRPr="0089635E">
        <w:rPr>
          <w:sz w:val="28"/>
          <w:szCs w:val="28"/>
        </w:rPr>
        <w:t>Первая</w:t>
      </w:r>
    </w:p>
    <w:p w:rsidR="00B77B5A" w:rsidRPr="0089635E" w:rsidRDefault="00B77B5A" w:rsidP="00B77B5A">
      <w:pPr>
        <w:pStyle w:val="a3"/>
        <w:numPr>
          <w:ilvl w:val="0"/>
          <w:numId w:val="19"/>
        </w:numPr>
        <w:rPr>
          <w:sz w:val="28"/>
          <w:szCs w:val="28"/>
        </w:rPr>
      </w:pPr>
      <w:r w:rsidRPr="0089635E">
        <w:rPr>
          <w:sz w:val="28"/>
          <w:szCs w:val="28"/>
        </w:rPr>
        <w:t>Вторая</w:t>
      </w:r>
    </w:p>
    <w:p w:rsidR="00B77B5A" w:rsidRPr="0089635E" w:rsidRDefault="00B77B5A" w:rsidP="00B77B5A">
      <w:pPr>
        <w:pStyle w:val="a3"/>
        <w:rPr>
          <w:sz w:val="28"/>
          <w:szCs w:val="28"/>
        </w:rPr>
      </w:pPr>
    </w:p>
    <w:p w:rsidR="00B77B5A" w:rsidRPr="0089635E" w:rsidRDefault="00B77B5A" w:rsidP="00B77B5A">
      <w:pPr>
        <w:pStyle w:val="a3"/>
        <w:numPr>
          <w:ilvl w:val="0"/>
          <w:numId w:val="15"/>
        </w:numPr>
        <w:rPr>
          <w:sz w:val="28"/>
          <w:szCs w:val="28"/>
        </w:rPr>
      </w:pPr>
      <w:r w:rsidRPr="0089635E">
        <w:rPr>
          <w:sz w:val="28"/>
          <w:szCs w:val="28"/>
        </w:rPr>
        <w:t>На полке лежит две футболки: одна бренда «Запорожец», другая «</w:t>
      </w:r>
      <w:proofErr w:type="spellStart"/>
      <w:r w:rsidRPr="0089635E">
        <w:rPr>
          <w:sz w:val="28"/>
          <w:szCs w:val="28"/>
          <w:lang w:val="en-US"/>
        </w:rPr>
        <w:t>Demix</w:t>
      </w:r>
      <w:proofErr w:type="spellEnd"/>
      <w:r w:rsidRPr="0089635E">
        <w:rPr>
          <w:sz w:val="28"/>
          <w:szCs w:val="28"/>
        </w:rPr>
        <w:t>». Какую вы выберите?</w:t>
      </w:r>
    </w:p>
    <w:p w:rsidR="00B77B5A" w:rsidRPr="0089635E" w:rsidRDefault="00B77B5A" w:rsidP="00B77B5A">
      <w:pPr>
        <w:pStyle w:val="a3"/>
        <w:numPr>
          <w:ilvl w:val="0"/>
          <w:numId w:val="20"/>
        </w:numPr>
        <w:rPr>
          <w:sz w:val="28"/>
          <w:szCs w:val="28"/>
        </w:rPr>
      </w:pPr>
      <w:r w:rsidRPr="0089635E">
        <w:rPr>
          <w:sz w:val="28"/>
          <w:szCs w:val="28"/>
        </w:rPr>
        <w:t>Первая</w:t>
      </w:r>
    </w:p>
    <w:p w:rsidR="00B77B5A" w:rsidRPr="0089635E" w:rsidRDefault="00B77B5A" w:rsidP="00B77B5A">
      <w:pPr>
        <w:pStyle w:val="a3"/>
        <w:numPr>
          <w:ilvl w:val="0"/>
          <w:numId w:val="20"/>
        </w:numPr>
        <w:rPr>
          <w:sz w:val="28"/>
          <w:szCs w:val="28"/>
        </w:rPr>
      </w:pPr>
      <w:r w:rsidRPr="0089635E">
        <w:rPr>
          <w:sz w:val="28"/>
          <w:szCs w:val="28"/>
        </w:rPr>
        <w:t>Вторая</w:t>
      </w:r>
    </w:p>
    <w:p w:rsidR="00B77B5A" w:rsidRPr="0089635E" w:rsidRDefault="00B77B5A" w:rsidP="00B77B5A">
      <w:pPr>
        <w:pStyle w:val="a3"/>
        <w:ind w:left="1440"/>
        <w:rPr>
          <w:sz w:val="28"/>
          <w:szCs w:val="28"/>
        </w:rPr>
      </w:pPr>
    </w:p>
    <w:p w:rsidR="00B77B5A" w:rsidRPr="0089635E" w:rsidRDefault="00B77B5A" w:rsidP="00B77B5A">
      <w:pPr>
        <w:pStyle w:val="a3"/>
        <w:numPr>
          <w:ilvl w:val="0"/>
          <w:numId w:val="15"/>
        </w:numPr>
        <w:rPr>
          <w:sz w:val="28"/>
          <w:szCs w:val="28"/>
        </w:rPr>
      </w:pPr>
      <w:r w:rsidRPr="0089635E">
        <w:rPr>
          <w:sz w:val="28"/>
          <w:szCs w:val="28"/>
        </w:rPr>
        <w:t>На полке лежит две футболки: одна бренда «Спутник 1985» другая «</w:t>
      </w:r>
      <w:r w:rsidRPr="0089635E">
        <w:rPr>
          <w:sz w:val="28"/>
          <w:szCs w:val="28"/>
          <w:lang w:val="en-US"/>
        </w:rPr>
        <w:t>Supreme</w:t>
      </w:r>
      <w:r w:rsidRPr="0089635E">
        <w:rPr>
          <w:sz w:val="28"/>
          <w:szCs w:val="28"/>
        </w:rPr>
        <w:t>». Какую вы выберите?</w:t>
      </w:r>
    </w:p>
    <w:p w:rsidR="00B77B5A" w:rsidRPr="0089635E" w:rsidRDefault="00B77B5A" w:rsidP="00B77B5A">
      <w:pPr>
        <w:pStyle w:val="a3"/>
        <w:numPr>
          <w:ilvl w:val="0"/>
          <w:numId w:val="21"/>
        </w:numPr>
        <w:rPr>
          <w:sz w:val="28"/>
          <w:szCs w:val="28"/>
        </w:rPr>
      </w:pPr>
      <w:r w:rsidRPr="0089635E">
        <w:rPr>
          <w:sz w:val="28"/>
          <w:szCs w:val="28"/>
        </w:rPr>
        <w:t>Первая</w:t>
      </w:r>
    </w:p>
    <w:p w:rsidR="00B77B5A" w:rsidRPr="0089635E" w:rsidRDefault="00B77B5A" w:rsidP="00B77B5A">
      <w:pPr>
        <w:pStyle w:val="a3"/>
        <w:numPr>
          <w:ilvl w:val="0"/>
          <w:numId w:val="21"/>
        </w:numPr>
        <w:rPr>
          <w:sz w:val="28"/>
          <w:szCs w:val="28"/>
        </w:rPr>
      </w:pPr>
      <w:r w:rsidRPr="0089635E">
        <w:rPr>
          <w:sz w:val="28"/>
          <w:szCs w:val="28"/>
        </w:rPr>
        <w:t>Вторая</w:t>
      </w:r>
    </w:p>
    <w:p w:rsidR="00B77B5A" w:rsidRPr="0089635E" w:rsidRDefault="00B77B5A" w:rsidP="00B77B5A">
      <w:pPr>
        <w:pStyle w:val="a3"/>
        <w:rPr>
          <w:sz w:val="28"/>
          <w:szCs w:val="28"/>
        </w:rPr>
      </w:pPr>
    </w:p>
    <w:p w:rsidR="00B77B5A" w:rsidRPr="0089635E" w:rsidRDefault="00B77B5A" w:rsidP="00B77B5A">
      <w:pPr>
        <w:pStyle w:val="a3"/>
        <w:numPr>
          <w:ilvl w:val="0"/>
          <w:numId w:val="15"/>
        </w:numPr>
        <w:rPr>
          <w:sz w:val="28"/>
          <w:szCs w:val="28"/>
        </w:rPr>
      </w:pPr>
      <w:r w:rsidRPr="0089635E">
        <w:rPr>
          <w:sz w:val="28"/>
          <w:szCs w:val="28"/>
        </w:rPr>
        <w:t>На полке лежит две футболки: одна бренда «</w:t>
      </w:r>
      <w:proofErr w:type="spellStart"/>
      <w:r w:rsidRPr="0089635E">
        <w:rPr>
          <w:sz w:val="28"/>
          <w:szCs w:val="28"/>
          <w:lang w:val="en-US"/>
        </w:rPr>
        <w:t>Medooza</w:t>
      </w:r>
      <w:proofErr w:type="spellEnd"/>
      <w:r w:rsidRPr="0089635E">
        <w:rPr>
          <w:sz w:val="28"/>
          <w:szCs w:val="28"/>
        </w:rPr>
        <w:t>» другая «</w:t>
      </w:r>
      <w:r w:rsidRPr="0089635E">
        <w:rPr>
          <w:sz w:val="28"/>
          <w:szCs w:val="28"/>
          <w:lang w:val="en-US"/>
        </w:rPr>
        <w:t>Gucci</w:t>
      </w:r>
      <w:r w:rsidRPr="0089635E">
        <w:rPr>
          <w:sz w:val="28"/>
          <w:szCs w:val="28"/>
        </w:rPr>
        <w:t>». Какую вы выберите?</w:t>
      </w:r>
    </w:p>
    <w:p w:rsidR="00B77B5A" w:rsidRPr="0089635E" w:rsidRDefault="00B77B5A" w:rsidP="00B77B5A">
      <w:pPr>
        <w:pStyle w:val="a3"/>
        <w:numPr>
          <w:ilvl w:val="0"/>
          <w:numId w:val="22"/>
        </w:numPr>
        <w:rPr>
          <w:sz w:val="28"/>
          <w:szCs w:val="28"/>
        </w:rPr>
      </w:pPr>
      <w:r w:rsidRPr="0089635E">
        <w:rPr>
          <w:sz w:val="28"/>
          <w:szCs w:val="28"/>
        </w:rPr>
        <w:t>Первая</w:t>
      </w:r>
    </w:p>
    <w:p w:rsidR="00B77B5A" w:rsidRPr="0089635E" w:rsidRDefault="00B77B5A" w:rsidP="00B77B5A">
      <w:pPr>
        <w:pStyle w:val="a3"/>
        <w:numPr>
          <w:ilvl w:val="0"/>
          <w:numId w:val="22"/>
        </w:numPr>
        <w:rPr>
          <w:sz w:val="28"/>
          <w:szCs w:val="28"/>
        </w:rPr>
      </w:pPr>
      <w:r w:rsidRPr="0089635E">
        <w:rPr>
          <w:sz w:val="28"/>
          <w:szCs w:val="28"/>
        </w:rPr>
        <w:t>Вторая</w:t>
      </w:r>
    </w:p>
    <w:p w:rsidR="00B77B5A" w:rsidRPr="00B77B5A" w:rsidRDefault="00B77B5A" w:rsidP="00B77B5A">
      <w:pPr>
        <w:spacing w:line="360" w:lineRule="auto"/>
        <w:rPr>
          <w:sz w:val="28"/>
          <w:szCs w:val="28"/>
        </w:rPr>
      </w:pPr>
    </w:p>
    <w:p w:rsidR="00F25799" w:rsidRPr="00CB7D47" w:rsidRDefault="00F25799" w:rsidP="00084E00">
      <w:pPr>
        <w:pStyle w:val="a3"/>
        <w:numPr>
          <w:ilvl w:val="0"/>
          <w:numId w:val="12"/>
        </w:numPr>
        <w:spacing w:line="360" w:lineRule="auto"/>
        <w:rPr>
          <w:sz w:val="32"/>
          <w:szCs w:val="32"/>
        </w:rPr>
      </w:pPr>
    </w:p>
    <w:sectPr w:rsidR="00F25799" w:rsidRPr="00CB7D47" w:rsidSect="00E8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586"/>
    <w:multiLevelType w:val="hybridMultilevel"/>
    <w:tmpl w:val="B810B3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6F96"/>
    <w:multiLevelType w:val="hybridMultilevel"/>
    <w:tmpl w:val="BE16E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3A47"/>
    <w:multiLevelType w:val="hybridMultilevel"/>
    <w:tmpl w:val="CC185E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1A38C6"/>
    <w:multiLevelType w:val="multilevel"/>
    <w:tmpl w:val="8BC0AA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9652EC"/>
    <w:multiLevelType w:val="hybridMultilevel"/>
    <w:tmpl w:val="F2A8CDD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1E1F70"/>
    <w:multiLevelType w:val="hybridMultilevel"/>
    <w:tmpl w:val="6C1E4D4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82740F"/>
    <w:multiLevelType w:val="hybridMultilevel"/>
    <w:tmpl w:val="75D255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A2790"/>
    <w:multiLevelType w:val="hybridMultilevel"/>
    <w:tmpl w:val="D5B2C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82B8A"/>
    <w:multiLevelType w:val="hybridMultilevel"/>
    <w:tmpl w:val="361EA642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36C276B1"/>
    <w:multiLevelType w:val="hybridMultilevel"/>
    <w:tmpl w:val="53B8090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565B6D"/>
    <w:multiLevelType w:val="hybridMultilevel"/>
    <w:tmpl w:val="C05C0752"/>
    <w:lvl w:ilvl="0" w:tplc="74242140">
      <w:start w:val="1"/>
      <w:numFmt w:val="lowerLetter"/>
      <w:lvlText w:val="%1)"/>
      <w:lvlJc w:val="left"/>
      <w:pPr>
        <w:ind w:left="11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43E270FE"/>
    <w:multiLevelType w:val="hybridMultilevel"/>
    <w:tmpl w:val="1534AEE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CB401C"/>
    <w:multiLevelType w:val="hybridMultilevel"/>
    <w:tmpl w:val="77D6E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745BD"/>
    <w:multiLevelType w:val="hybridMultilevel"/>
    <w:tmpl w:val="68E4631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BE41F1"/>
    <w:multiLevelType w:val="hybridMultilevel"/>
    <w:tmpl w:val="17A0A5C4"/>
    <w:lvl w:ilvl="0" w:tplc="FA44B92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C67144"/>
    <w:multiLevelType w:val="hybridMultilevel"/>
    <w:tmpl w:val="539E65E0"/>
    <w:lvl w:ilvl="0" w:tplc="B360DD1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FA3A4D"/>
    <w:multiLevelType w:val="hybridMultilevel"/>
    <w:tmpl w:val="C396FE64"/>
    <w:lvl w:ilvl="0" w:tplc="0419000F">
      <w:start w:val="1"/>
      <w:numFmt w:val="decimal"/>
      <w:lvlText w:val="%1."/>
      <w:lvlJc w:val="left"/>
      <w:pPr>
        <w:ind w:left="23955" w:hanging="360"/>
      </w:pPr>
    </w:lvl>
    <w:lvl w:ilvl="1" w:tplc="04190019" w:tentative="1">
      <w:start w:val="1"/>
      <w:numFmt w:val="lowerLetter"/>
      <w:lvlText w:val="%2."/>
      <w:lvlJc w:val="left"/>
      <w:pPr>
        <w:ind w:left="24675" w:hanging="360"/>
      </w:pPr>
    </w:lvl>
    <w:lvl w:ilvl="2" w:tplc="0419001B" w:tentative="1">
      <w:start w:val="1"/>
      <w:numFmt w:val="lowerRoman"/>
      <w:lvlText w:val="%3."/>
      <w:lvlJc w:val="right"/>
      <w:pPr>
        <w:ind w:left="25395" w:hanging="180"/>
      </w:pPr>
    </w:lvl>
    <w:lvl w:ilvl="3" w:tplc="0419000F" w:tentative="1">
      <w:start w:val="1"/>
      <w:numFmt w:val="decimal"/>
      <w:lvlText w:val="%4."/>
      <w:lvlJc w:val="left"/>
      <w:pPr>
        <w:ind w:left="26115" w:hanging="360"/>
      </w:pPr>
    </w:lvl>
    <w:lvl w:ilvl="4" w:tplc="04190019" w:tentative="1">
      <w:start w:val="1"/>
      <w:numFmt w:val="lowerLetter"/>
      <w:lvlText w:val="%5."/>
      <w:lvlJc w:val="left"/>
      <w:pPr>
        <w:ind w:left="26835" w:hanging="360"/>
      </w:pPr>
    </w:lvl>
    <w:lvl w:ilvl="5" w:tplc="0419001B" w:tentative="1">
      <w:start w:val="1"/>
      <w:numFmt w:val="lowerRoman"/>
      <w:lvlText w:val="%6."/>
      <w:lvlJc w:val="right"/>
      <w:pPr>
        <w:ind w:left="27555" w:hanging="180"/>
      </w:pPr>
    </w:lvl>
    <w:lvl w:ilvl="6" w:tplc="0419000F" w:tentative="1">
      <w:start w:val="1"/>
      <w:numFmt w:val="decimal"/>
      <w:lvlText w:val="%7."/>
      <w:lvlJc w:val="left"/>
      <w:pPr>
        <w:ind w:left="28275" w:hanging="360"/>
      </w:pPr>
    </w:lvl>
    <w:lvl w:ilvl="7" w:tplc="04190019" w:tentative="1">
      <w:start w:val="1"/>
      <w:numFmt w:val="lowerLetter"/>
      <w:lvlText w:val="%8."/>
      <w:lvlJc w:val="left"/>
      <w:pPr>
        <w:ind w:left="28995" w:hanging="360"/>
      </w:pPr>
    </w:lvl>
    <w:lvl w:ilvl="8" w:tplc="0419001B" w:tentative="1">
      <w:start w:val="1"/>
      <w:numFmt w:val="lowerRoman"/>
      <w:lvlText w:val="%9."/>
      <w:lvlJc w:val="right"/>
      <w:pPr>
        <w:ind w:left="29715" w:hanging="180"/>
      </w:pPr>
    </w:lvl>
  </w:abstractNum>
  <w:abstractNum w:abstractNumId="17" w15:restartNumberingAfterBreak="0">
    <w:nsid w:val="63A27A61"/>
    <w:multiLevelType w:val="hybridMultilevel"/>
    <w:tmpl w:val="71FC29B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C4153F"/>
    <w:multiLevelType w:val="hybridMultilevel"/>
    <w:tmpl w:val="B15CB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04609"/>
    <w:multiLevelType w:val="multilevel"/>
    <w:tmpl w:val="D2A6B7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AAE3009"/>
    <w:multiLevelType w:val="hybridMultilevel"/>
    <w:tmpl w:val="F2182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B0796"/>
    <w:multiLevelType w:val="hybridMultilevel"/>
    <w:tmpl w:val="80AE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19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7"/>
  </w:num>
  <w:num w:numId="11">
    <w:abstractNumId w:val="18"/>
  </w:num>
  <w:num w:numId="12">
    <w:abstractNumId w:val="16"/>
  </w:num>
  <w:num w:numId="13">
    <w:abstractNumId w:val="12"/>
  </w:num>
  <w:num w:numId="14">
    <w:abstractNumId w:val="21"/>
  </w:num>
  <w:num w:numId="15">
    <w:abstractNumId w:val="6"/>
  </w:num>
  <w:num w:numId="16">
    <w:abstractNumId w:val="17"/>
  </w:num>
  <w:num w:numId="17">
    <w:abstractNumId w:val="9"/>
  </w:num>
  <w:num w:numId="18">
    <w:abstractNumId w:val="5"/>
  </w:num>
  <w:num w:numId="19">
    <w:abstractNumId w:val="15"/>
  </w:num>
  <w:num w:numId="20">
    <w:abstractNumId w:val="14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54"/>
    <w:rsid w:val="00051554"/>
    <w:rsid w:val="00084E00"/>
    <w:rsid w:val="000A19CA"/>
    <w:rsid w:val="000C0EB0"/>
    <w:rsid w:val="000C4AD1"/>
    <w:rsid w:val="000E4FDA"/>
    <w:rsid w:val="00100487"/>
    <w:rsid w:val="00134A8F"/>
    <w:rsid w:val="00152AD5"/>
    <w:rsid w:val="00156793"/>
    <w:rsid w:val="001723EC"/>
    <w:rsid w:val="001A2197"/>
    <w:rsid w:val="001B5EAB"/>
    <w:rsid w:val="001D34CB"/>
    <w:rsid w:val="00236369"/>
    <w:rsid w:val="00243BC3"/>
    <w:rsid w:val="00321B8D"/>
    <w:rsid w:val="0035651F"/>
    <w:rsid w:val="003810E9"/>
    <w:rsid w:val="003C0AA1"/>
    <w:rsid w:val="00444B6A"/>
    <w:rsid w:val="00484ECE"/>
    <w:rsid w:val="004B759A"/>
    <w:rsid w:val="004D44D7"/>
    <w:rsid w:val="005359A4"/>
    <w:rsid w:val="0055020B"/>
    <w:rsid w:val="00550EA9"/>
    <w:rsid w:val="0056723D"/>
    <w:rsid w:val="00590582"/>
    <w:rsid w:val="005B1C52"/>
    <w:rsid w:val="005C3041"/>
    <w:rsid w:val="00681AB6"/>
    <w:rsid w:val="006C52CE"/>
    <w:rsid w:val="006E6C5A"/>
    <w:rsid w:val="00703978"/>
    <w:rsid w:val="00743EC6"/>
    <w:rsid w:val="00797A08"/>
    <w:rsid w:val="007B71AE"/>
    <w:rsid w:val="007E40F3"/>
    <w:rsid w:val="0082471F"/>
    <w:rsid w:val="008908A2"/>
    <w:rsid w:val="00895842"/>
    <w:rsid w:val="008D5AD7"/>
    <w:rsid w:val="00915312"/>
    <w:rsid w:val="0092172A"/>
    <w:rsid w:val="009B7ABE"/>
    <w:rsid w:val="00A047A7"/>
    <w:rsid w:val="00A36C4D"/>
    <w:rsid w:val="00A54361"/>
    <w:rsid w:val="00A657B6"/>
    <w:rsid w:val="00A71A4B"/>
    <w:rsid w:val="00A939F4"/>
    <w:rsid w:val="00B0255C"/>
    <w:rsid w:val="00B54995"/>
    <w:rsid w:val="00B77B5A"/>
    <w:rsid w:val="00B82560"/>
    <w:rsid w:val="00B87A06"/>
    <w:rsid w:val="00BB1962"/>
    <w:rsid w:val="00BD557E"/>
    <w:rsid w:val="00BF7C19"/>
    <w:rsid w:val="00C05F02"/>
    <w:rsid w:val="00C24D5C"/>
    <w:rsid w:val="00C2741B"/>
    <w:rsid w:val="00C40F4D"/>
    <w:rsid w:val="00C612CC"/>
    <w:rsid w:val="00C82CDB"/>
    <w:rsid w:val="00CB7D47"/>
    <w:rsid w:val="00D45E54"/>
    <w:rsid w:val="00D8440E"/>
    <w:rsid w:val="00DB6156"/>
    <w:rsid w:val="00DF50FD"/>
    <w:rsid w:val="00DF7BE5"/>
    <w:rsid w:val="00E5017B"/>
    <w:rsid w:val="00F00A99"/>
    <w:rsid w:val="00F12F97"/>
    <w:rsid w:val="00F15B6E"/>
    <w:rsid w:val="00F25799"/>
    <w:rsid w:val="00FC1C9C"/>
    <w:rsid w:val="00FC6B28"/>
    <w:rsid w:val="00FD5E53"/>
    <w:rsid w:val="00FE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5C87F-A8AB-433A-9931-C0F73259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53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3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87A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65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single" w:sz="18" w:space="31" w:color="333333"/>
            <w:right w:val="none" w:sz="0" w:space="0" w:color="auto"/>
          </w:divBdr>
          <w:divsChild>
            <w:div w:id="20432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4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1D019-C0A6-418B-BFFA-162B87F9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19</Pages>
  <Words>3423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63</cp:revision>
  <dcterms:created xsi:type="dcterms:W3CDTF">2018-11-27T13:09:00Z</dcterms:created>
  <dcterms:modified xsi:type="dcterms:W3CDTF">2019-06-06T14:35:00Z</dcterms:modified>
</cp:coreProperties>
</file>