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4235" w:rsidRDefault="007D40C9">
      <w:pPr>
        <w:spacing w:line="4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14:paraId="00000002" w14:textId="77777777" w:rsidR="00934235" w:rsidRDefault="007D40C9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14:paraId="00000003" w14:textId="77777777" w:rsidR="00934235" w:rsidRDefault="007D40C9">
      <w:pPr>
        <w:spacing w:line="4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Москвы</w:t>
      </w:r>
    </w:p>
    <w:p w14:paraId="00000004" w14:textId="77777777" w:rsidR="00934235" w:rsidRDefault="007D40C9">
      <w:pPr>
        <w:spacing w:line="4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“Школа №1505 “Преображенская””</w:t>
      </w:r>
    </w:p>
    <w:p w14:paraId="00000005" w14:textId="77777777" w:rsidR="00934235" w:rsidRDefault="00934235">
      <w:pPr>
        <w:spacing w:line="43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6" w14:textId="77777777" w:rsidR="00934235" w:rsidRDefault="00934235">
      <w:pPr>
        <w:spacing w:line="43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7" w14:textId="77777777" w:rsidR="00934235" w:rsidRDefault="00934235">
      <w:pPr>
        <w:spacing w:line="43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8" w14:textId="77777777" w:rsidR="00934235" w:rsidRDefault="007D40C9">
      <w:pPr>
        <w:spacing w:line="43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ДИПЛОМНОЕ ИССЛЕДОВАНИЕ</w:t>
      </w:r>
    </w:p>
    <w:p w14:paraId="00000009" w14:textId="77777777" w:rsidR="00934235" w:rsidRDefault="007D40C9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14:paraId="0000000A" w14:textId="77777777" w:rsidR="00934235" w:rsidRDefault="00934235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934235" w:rsidRDefault="00934235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34235" w:rsidRDefault="007D40C9">
      <w:pPr>
        <w:spacing w:line="43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Построение воронки продаж</w:t>
      </w:r>
    </w:p>
    <w:p w14:paraId="0000000D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34235" w:rsidRDefault="007D40C9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14:paraId="0000000F" w14:textId="77777777" w:rsidR="00934235" w:rsidRDefault="007D40C9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Артём Данилович 10 “В” класс</w:t>
      </w:r>
    </w:p>
    <w:p w14:paraId="00000010" w14:textId="77777777" w:rsidR="00934235" w:rsidRDefault="007D40C9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00000011" w14:textId="77777777" w:rsidR="00934235" w:rsidRDefault="007D40C9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Сергеев Тимофей Владимирович</w:t>
      </w:r>
    </w:p>
    <w:p w14:paraId="00000012" w14:textId="77777777" w:rsidR="00934235" w:rsidRDefault="007D40C9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подпись___________________</w:t>
      </w:r>
    </w:p>
    <w:p w14:paraId="00000013" w14:textId="77777777" w:rsidR="00934235" w:rsidRDefault="007D40C9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Валерьевна</w:t>
      </w:r>
    </w:p>
    <w:p w14:paraId="00000014" w14:textId="77777777" w:rsidR="00934235" w:rsidRDefault="007D40C9">
      <w:pPr>
        <w:spacing w:line="331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подпись___________________</w:t>
      </w:r>
    </w:p>
    <w:p w14:paraId="00000015" w14:textId="77777777" w:rsidR="00934235" w:rsidRDefault="00934235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934235" w:rsidRDefault="007D40C9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483A26" w14:textId="77777777" w:rsidR="00A3680D" w:rsidRDefault="00A3680D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EBB4F7" w14:textId="77777777" w:rsidR="00A3680D" w:rsidRDefault="00A3680D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7" w14:textId="77777777" w:rsidR="00934235" w:rsidRDefault="007D40C9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14:paraId="00858CB6" w14:textId="77777777" w:rsidR="00A3680D" w:rsidRDefault="007D40C9" w:rsidP="00A3680D">
      <w:pPr>
        <w:spacing w:line="331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</w:p>
    <w:p w14:paraId="44E09252" w14:textId="77777777" w:rsidR="00A3680D" w:rsidRPr="004E4C23" w:rsidRDefault="00A3680D" w:rsidP="00A3680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4C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Оглавление</w:t>
      </w:r>
    </w:p>
    <w:p w14:paraId="765A3FAF" w14:textId="77777777" w:rsidR="00A3680D" w:rsidRDefault="00A3680D" w:rsidP="00A3680D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separate"/>
      </w:r>
      <w:hyperlink w:anchor="_Toc5544620" w:history="1">
        <w:r w:rsidRPr="00CD3456">
          <w:rPr>
            <w:rStyle w:val="a9"/>
            <w:rFonts w:ascii="Times New Roman" w:eastAsia="Times New Roman" w:hAnsi="Times New Roman" w:cs="Times New Roman"/>
            <w:noProof/>
          </w:rPr>
          <w:t>Воронка продаж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4A0BFD" w14:textId="77777777" w:rsidR="00A3680D" w:rsidRDefault="00A3680D" w:rsidP="00A3680D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1" w:history="1">
        <w:r w:rsidRPr="00CD3456">
          <w:rPr>
            <w:rStyle w:val="a9"/>
            <w:rFonts w:ascii="Times New Roman" w:eastAsia="Times New Roman" w:hAnsi="Times New Roman" w:cs="Times New Roman"/>
            <w:noProof/>
          </w:rPr>
          <w:t>Глава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BAED02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2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Проблемы Воронки продаж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23488E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3" w:history="1">
        <w:r w:rsidRPr="00CD3456">
          <w:rPr>
            <w:rStyle w:val="a9"/>
            <w:rFonts w:ascii="Times New Roman" w:eastAsia="Times New Roman" w:hAnsi="Times New Roman" w:cs="Times New Roman"/>
            <w:noProof/>
          </w:rPr>
          <w:t>Виды Воронок продаж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0A35FD4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4" w:history="1">
        <w:r w:rsidRPr="00CD3456">
          <w:rPr>
            <w:rStyle w:val="a9"/>
            <w:rFonts w:ascii="Times New Roman" w:eastAsia="Times New Roman" w:hAnsi="Times New Roman" w:cs="Times New Roman"/>
            <w:noProof/>
          </w:rPr>
          <w:t>Построение воронки продаж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6A0259A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5" w:history="1">
        <w:r w:rsidRPr="00CD3456">
          <w:rPr>
            <w:rStyle w:val="a9"/>
            <w:rFonts w:ascii="Times New Roman" w:eastAsia="Times New Roman" w:hAnsi="Times New Roman" w:cs="Times New Roman"/>
            <w:noProof/>
          </w:rPr>
          <w:t>Охват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8CF59C3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6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Инструменты охвата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5B37F5A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7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Формирование интереса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229A705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8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Работа с возражениями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2F91FF2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29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Закрытие сделки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A4B3212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0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Правила при работе с воронкой: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1CCE55C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1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Типичные ошибки: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C87C7D3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2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Советы по улучшению воронки продаж: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09B57B" w14:textId="77777777" w:rsidR="00A3680D" w:rsidRDefault="00A3680D" w:rsidP="00A3680D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3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Глава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F8402A1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4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  <w:lang w:val="ru-RU"/>
          </w:rPr>
          <w:t>Работа с лендингом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665B73F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5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  <w:lang w:val="ru-RU"/>
          </w:rPr>
          <w:t>Привлечение клиентов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733E725" w14:textId="77777777" w:rsidR="00A3680D" w:rsidRDefault="00A3680D" w:rsidP="00A3680D">
      <w:pPr>
        <w:pStyle w:val="2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6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  <w:lang w:val="ru-RU"/>
          </w:rPr>
          <w:t>Анализ полученных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D3748A3" w14:textId="77777777" w:rsidR="00A3680D" w:rsidRDefault="00A3680D" w:rsidP="00A3680D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7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Вывод: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2CEA7905" w14:textId="77777777" w:rsidR="00A3680D" w:rsidRDefault="00A3680D" w:rsidP="00A3680D">
      <w:pPr>
        <w:pStyle w:val="10"/>
        <w:tabs>
          <w:tab w:val="right" w:leader="dot" w:pos="9019"/>
        </w:tabs>
        <w:rPr>
          <w:rFonts w:asciiTheme="minorHAnsi" w:eastAsiaTheme="minorEastAsia" w:hAnsiTheme="minorHAnsi" w:cstheme="minorBidi"/>
          <w:noProof/>
          <w:lang w:val="ru-RU"/>
        </w:rPr>
      </w:pPr>
      <w:hyperlink w:anchor="_Toc5544638" w:history="1">
        <w:r w:rsidRPr="00CD3456">
          <w:rPr>
            <w:rStyle w:val="a9"/>
            <w:rFonts w:ascii="Times New Roman" w:eastAsia="Times New Roman" w:hAnsi="Times New Roman" w:cs="Times New Roman"/>
            <w:noProof/>
            <w:highlight w:val="white"/>
          </w:rPr>
          <w:t>Литература: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0807343" w14:textId="3A318C8F" w:rsidR="00A3680D" w:rsidRDefault="00A3680D" w:rsidP="00A3680D">
      <w:pPr>
        <w:spacing w:line="33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fldChar w:fldCharType="end"/>
      </w:r>
    </w:p>
    <w:p w14:paraId="54EB912C" w14:textId="77777777" w:rsidR="00A3680D" w:rsidRDefault="00A3680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0000001A" w14:textId="0AD2D2BF" w:rsidR="00934235" w:rsidRPr="00A3680D" w:rsidRDefault="007D40C9" w:rsidP="00A3680D">
      <w:pPr>
        <w:spacing w:line="33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14:paraId="0000001B" w14:textId="77777777" w:rsidR="00934235" w:rsidRDefault="007D40C9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Попав в одно из известнейших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бизнес-сообществ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“Бизнес-Молодость”, мне представилась возможность познакомиться с предпринимателями. Кто-то из них уже имел собственное дело, которое успешно приносило доходы, знания, опыт, а кто-то, как и я, были начин</w:t>
      </w:r>
      <w:r>
        <w:rPr>
          <w:rFonts w:ascii="Times New Roman" w:eastAsia="Times New Roman" w:hAnsi="Times New Roman" w:cs="Times New Roman"/>
          <w:sz w:val="24"/>
          <w:szCs w:val="24"/>
        </w:rPr>
        <w:t>ающими, ещё “зелёными”. И у меня возник невероятный интерес к деятельности успешных людей. Они делились своими историями, методами, которые используют в бизнесе, называли множество терминов, которые я не понимал. И к одному из них у меня возник интерес - в</w:t>
      </w:r>
      <w:r>
        <w:rPr>
          <w:rFonts w:ascii="Times New Roman" w:eastAsia="Times New Roman" w:hAnsi="Times New Roman" w:cs="Times New Roman"/>
          <w:sz w:val="24"/>
          <w:szCs w:val="24"/>
        </w:rPr>
        <w:t>оронке продаж. Многие современные бизнесы просто невозможно представить без воронки продаж, ведь любая компания нуждается в построении маркетинга. Чтобы разобраться, что это значит, приведу определение. Воронка продаж - это маркетинговая модель, которая де</w:t>
      </w:r>
      <w:r>
        <w:rPr>
          <w:rFonts w:ascii="Times New Roman" w:eastAsia="Times New Roman" w:hAnsi="Times New Roman" w:cs="Times New Roman"/>
          <w:sz w:val="24"/>
          <w:szCs w:val="24"/>
        </w:rPr>
        <w:t>монстрирует движение клиента по последовательно выстроенной цепочке от знакомства с вашим предложением до приобретения товара или услуги. Воронкой она называется, потому что в процессе продвижения часть клиентов отпадает, и в итоге она сужается и становитс</w:t>
      </w:r>
      <w:r>
        <w:rPr>
          <w:rFonts w:ascii="Times New Roman" w:eastAsia="Times New Roman" w:hAnsi="Times New Roman" w:cs="Times New Roman"/>
          <w:sz w:val="24"/>
          <w:szCs w:val="24"/>
        </w:rPr>
        <w:t>я похожа на “воронку”. Если мы говорим об этапах, то обычно выделяют четыре-пять: знакомство с товаром или услугой, заинтересованность, желание приобрести, покупка. Отсюда целью моего диплома будет - построить и описать свою воронку продаж.</w:t>
      </w:r>
    </w:p>
    <w:p w14:paraId="0000001C" w14:textId="77777777" w:rsidR="00934235" w:rsidRDefault="007D40C9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Говоря об истор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в конце 19-го века, а именно в 1898 году,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Элайас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Сент-Эльма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Льюис сформулировал понятие “воронка продаж”. Он заметил, что в его бизнесе часть клиентов, которые покупают, образуются в некоторой статистике. То есть он отсортировал аудиторию на вышепривед</w:t>
      </w:r>
      <w:r>
        <w:rPr>
          <w:rFonts w:ascii="Times New Roman" w:eastAsia="Times New Roman" w:hAnsi="Times New Roman" w:cs="Times New Roman"/>
          <w:sz w:val="24"/>
          <w:szCs w:val="24"/>
        </w:rPr>
        <w:t>ённые этапы. Он понял, что любой покупатель в его магазине - это статистика. Чтобы один купил, нужно, чтобы 5 захотели купить, а чтобы эти пятеро захотели, нужно, чтобы 10 заинтересовалось, а для этого нужно, чтобы 15 узнало. И посчитав эти цифры, он понял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это пропорция, которая остаётся постоянной от месяца к месяцу, и если у него в 5 раз увеличилось число заинтересованных клиентов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каждом этапе показатели также увеличатся в 5 раз. Таким образом, подсчёт воронки даёт нам возможность управля</w:t>
      </w:r>
      <w:r>
        <w:rPr>
          <w:rFonts w:ascii="Times New Roman" w:eastAsia="Times New Roman" w:hAnsi="Times New Roman" w:cs="Times New Roman"/>
          <w:sz w:val="24"/>
          <w:szCs w:val="24"/>
        </w:rPr>
        <w:t>ть своим бизнесом.</w:t>
      </w:r>
    </w:p>
    <w:p w14:paraId="0000001D" w14:textId="77777777" w:rsidR="00934235" w:rsidRDefault="007D40C9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речь заходит о том, зачем вообще нужна воронка, я смело могу заявить, что это крайне важный инструмент современного бизнеса, т.к.:</w:t>
      </w:r>
    </w:p>
    <w:p w14:paraId="0000001E" w14:textId="77777777" w:rsidR="00934235" w:rsidRDefault="007D40C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Увеличивает средний чек</w:t>
      </w:r>
    </w:p>
    <w:p w14:paraId="0000001F" w14:textId="77777777" w:rsidR="00934235" w:rsidRDefault="007D40C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Увеличивает LTV</w:t>
      </w:r>
    </w:p>
    <w:p w14:paraId="00000020" w14:textId="77777777" w:rsidR="00934235" w:rsidRDefault="007D40C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Позволяет увеличить количество клиентов</w:t>
      </w:r>
    </w:p>
    <w:p w14:paraId="00000021" w14:textId="77777777" w:rsidR="00934235" w:rsidRDefault="007D40C9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Позволяет снизить не</w:t>
      </w:r>
      <w:r>
        <w:rPr>
          <w:rFonts w:ascii="Times New Roman" w:eastAsia="Times New Roman" w:hAnsi="Times New Roman" w:cs="Times New Roman"/>
          <w:sz w:val="24"/>
          <w:szCs w:val="24"/>
        </w:rPr>
        <w:t>нужные расходы на рекламные кампании</w:t>
      </w:r>
    </w:p>
    <w:p w14:paraId="00000022" w14:textId="77777777" w:rsidR="00934235" w:rsidRDefault="00934235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934235" w:rsidRDefault="00934235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1854" w14:textId="77777777" w:rsidR="00A3680D" w:rsidRDefault="00A3680D">
      <w:pPr>
        <w:spacing w:line="331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24" w14:textId="77777777" w:rsidR="00934235" w:rsidRDefault="007D40C9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Мой диплом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преследует некоторые задачи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5" w14:textId="77777777" w:rsidR="00934235" w:rsidRDefault="007D40C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лендинг</w:t>
      </w:r>
      <w:proofErr w:type="spellEnd"/>
    </w:p>
    <w:p w14:paraId="00000026" w14:textId="77777777" w:rsidR="00934235" w:rsidRDefault="007D40C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семантическое ядро</w:t>
      </w:r>
    </w:p>
    <w:p w14:paraId="00000027" w14:textId="77777777" w:rsidR="00934235" w:rsidRDefault="007D40C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Настроить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Яндекс.Метрика</w:t>
      </w:r>
      <w:proofErr w:type="spellEnd"/>
    </w:p>
    <w:p w14:paraId="00000028" w14:textId="77777777" w:rsidR="00934235" w:rsidRDefault="007D40C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Выстроить воронку продаж</w:t>
      </w:r>
    </w:p>
    <w:p w14:paraId="00000029" w14:textId="77777777" w:rsidR="00934235" w:rsidRDefault="007D40C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Замерить показатель конверсии</w:t>
      </w:r>
    </w:p>
    <w:p w14:paraId="0000002A" w14:textId="77777777" w:rsidR="00934235" w:rsidRDefault="007D40C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Проанализировать полученные результаты</w:t>
      </w:r>
    </w:p>
    <w:p w14:paraId="0000002B" w14:textId="77777777" w:rsidR="00934235" w:rsidRDefault="007D40C9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Сделать вывод</w:t>
      </w:r>
      <w:bookmarkStart w:id="0" w:name="_GoBack"/>
      <w:bookmarkEnd w:id="0"/>
    </w:p>
    <w:p w14:paraId="0000002C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934235" w:rsidRPr="00A3680D" w:rsidRDefault="007D40C9">
      <w:pPr>
        <w:spacing w:line="432" w:lineRule="auto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</w:pPr>
      <w:r w:rsidRPr="00A3680D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Литература:</w:t>
      </w:r>
    </w:p>
    <w:p w14:paraId="0000002E" w14:textId="77777777" w:rsidR="00934235" w:rsidRDefault="007D40C9">
      <w:pPr>
        <w:spacing w:line="432" w:lineRule="auto"/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Пометун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 xml:space="preserve"> А. Маркетинг по любви. 70 способов заполучить сердце клиента навсегда//Андрей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Пометун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.//Эксмо.-2017.С.344</w:t>
      </w:r>
    </w:p>
    <w:p w14:paraId="0000002F" w14:textId="77777777" w:rsidR="00934235" w:rsidRDefault="007D40C9">
      <w:pPr>
        <w:spacing w:after="160" w:line="432" w:lineRule="auto"/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Левитас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 xml:space="preserve"> А.М. Больше денег от вашего бизнеса. Партизанский маркетинг в де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йствии.//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Левитас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 xml:space="preserve"> А.М.//Манн, Иванов и Фербер.-2017.С.320</w:t>
      </w:r>
    </w:p>
    <w:p w14:paraId="00000030" w14:textId="77777777" w:rsidR="00934235" w:rsidRDefault="007D40C9">
      <w:pPr>
        <w:spacing w:after="160" w:line="432" w:lineRule="auto"/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Ривз Р. Реальность в рекламе//Ривз Р..//Библос.-2017.С.144</w:t>
      </w:r>
    </w:p>
    <w:p w14:paraId="00000031" w14:textId="77777777" w:rsidR="00934235" w:rsidRDefault="007D40C9">
      <w:pPr>
        <w:spacing w:after="160" w:line="432" w:lineRule="auto"/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>Котлер</w:t>
      </w:r>
      <w:proofErr w:type="spellEnd"/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 Ф. Маркетинг от А до Я. 80 концепций, которые должен знать каждый менеджер.//</w:t>
      </w:r>
      <w:proofErr w:type="spellStart"/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>Котлер</w:t>
      </w:r>
      <w:proofErr w:type="spellEnd"/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 Ф.//.-2018.С.211</w:t>
      </w:r>
    </w:p>
    <w:p w14:paraId="00000032" w14:textId="77777777" w:rsidR="00934235" w:rsidRDefault="007D40C9">
      <w:pPr>
        <w:spacing w:after="160" w:line="432" w:lineRule="auto"/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Шейнов В.П. Искусство торг</w:t>
      </w:r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 xml:space="preserve">овли. Эффективная продажа товаров и услуг.//Шейнов В.П.//Альпина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.//.-2010.С.416</w:t>
      </w:r>
    </w:p>
    <w:p w14:paraId="00000033" w14:textId="77777777" w:rsidR="00934235" w:rsidRDefault="007D40C9">
      <w:pP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color w:val="212121"/>
          <w:sz w:val="36"/>
          <w:szCs w:val="36"/>
          <w:highlight w:val="white"/>
          <w:vertAlign w:val="superscript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Реген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Автоворонки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инфобизнеса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.//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>Реген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highlight w:val="white"/>
          <w:vertAlign w:val="superscript"/>
        </w:rPr>
        <w:t xml:space="preserve"> Н.//Омега-Л.//.-2018.С.138</w:t>
      </w:r>
    </w:p>
    <w:p w14:paraId="00000034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34235" w:rsidRDefault="009342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934235" w:rsidRDefault="0093423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342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01C13" w14:textId="77777777" w:rsidR="007D40C9" w:rsidRDefault="007D40C9" w:rsidP="00A3680D">
      <w:pPr>
        <w:spacing w:line="240" w:lineRule="auto"/>
      </w:pPr>
      <w:r>
        <w:separator/>
      </w:r>
    </w:p>
  </w:endnote>
  <w:endnote w:type="continuationSeparator" w:id="0">
    <w:p w14:paraId="06947444" w14:textId="77777777" w:rsidR="007D40C9" w:rsidRDefault="007D40C9" w:rsidP="00A3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01A1B" w14:textId="77777777" w:rsidR="007D40C9" w:rsidRDefault="007D40C9" w:rsidP="00A3680D">
      <w:pPr>
        <w:spacing w:line="240" w:lineRule="auto"/>
      </w:pPr>
      <w:r>
        <w:separator/>
      </w:r>
    </w:p>
  </w:footnote>
  <w:footnote w:type="continuationSeparator" w:id="0">
    <w:p w14:paraId="22BD63AF" w14:textId="77777777" w:rsidR="007D40C9" w:rsidRDefault="007D40C9" w:rsidP="00A36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779"/>
    <w:multiLevelType w:val="multilevel"/>
    <w:tmpl w:val="ADEE2B6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F634774"/>
    <w:multiLevelType w:val="multilevel"/>
    <w:tmpl w:val="C9AA3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4235"/>
    <w:rsid w:val="006D6E83"/>
    <w:rsid w:val="007D40C9"/>
    <w:rsid w:val="00934235"/>
    <w:rsid w:val="00A3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368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80D"/>
  </w:style>
  <w:style w:type="paragraph" w:styleId="a7">
    <w:name w:val="footer"/>
    <w:basedOn w:val="a"/>
    <w:link w:val="a8"/>
    <w:uiPriority w:val="99"/>
    <w:unhideWhenUsed/>
    <w:rsid w:val="00A368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80D"/>
  </w:style>
  <w:style w:type="paragraph" w:styleId="10">
    <w:name w:val="toc 1"/>
    <w:basedOn w:val="a"/>
    <w:next w:val="a"/>
    <w:autoRedefine/>
    <w:uiPriority w:val="39"/>
    <w:unhideWhenUsed/>
    <w:rsid w:val="00A3680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3680D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A3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368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80D"/>
  </w:style>
  <w:style w:type="paragraph" w:styleId="a7">
    <w:name w:val="footer"/>
    <w:basedOn w:val="a"/>
    <w:link w:val="a8"/>
    <w:uiPriority w:val="99"/>
    <w:unhideWhenUsed/>
    <w:rsid w:val="00A368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80D"/>
  </w:style>
  <w:style w:type="paragraph" w:styleId="10">
    <w:name w:val="toc 1"/>
    <w:basedOn w:val="a"/>
    <w:next w:val="a"/>
    <w:autoRedefine/>
    <w:uiPriority w:val="39"/>
    <w:unhideWhenUsed/>
    <w:rsid w:val="00A3680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3680D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A3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41C7-814E-4BBF-89C8-428AC767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2019-04-07T12:56:00Z</dcterms:created>
  <dcterms:modified xsi:type="dcterms:W3CDTF">2019-04-07T12:56:00Z</dcterms:modified>
</cp:coreProperties>
</file>