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footer19.xml" ContentType="application/vnd.openxmlformats-officedocument.wordprocessingml.footer+xml"/>
  <Override PartName="/word/header14.xml" ContentType="application/vnd.openxmlformats-officedocument.wordprocessingml.head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3.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charts/chart4.xml" ContentType="application/vnd.openxmlformats-officedocument.drawingml.chart+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Default Extension="png" ContentType="image/png"/>
  <Override PartName="/word/footer8.xml" ContentType="application/vnd.openxmlformats-officedocument.wordprocessingml.footer+xml"/>
  <Override PartName="/word/header17.xml" ContentType="application/vnd.openxmlformats-officedocument.wordprocessingml.header+xml"/>
  <Override PartName="/word/footer6.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Override PartName="/word/footer27.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B8E" w:rsidRPr="00A164C4" w:rsidRDefault="00466B8E" w:rsidP="00466B8E">
      <w:pPr>
        <w:spacing w:line="240" w:lineRule="auto"/>
        <w:jc w:val="center"/>
        <w:rPr>
          <w:rFonts w:ascii="Times New Roman" w:hAnsi="Times New Roman" w:cs="Times New Roman"/>
          <w:sz w:val="28"/>
          <w:szCs w:val="28"/>
        </w:rPr>
      </w:pPr>
      <w:r w:rsidRPr="00A164C4">
        <w:rPr>
          <w:rFonts w:ascii="Times New Roman" w:hAnsi="Times New Roman" w:cs="Times New Roman"/>
          <w:sz w:val="28"/>
          <w:szCs w:val="28"/>
        </w:rPr>
        <w:t>Департамент образования города Москвы</w:t>
      </w:r>
    </w:p>
    <w:p w:rsidR="00466B8E" w:rsidRPr="00A164C4" w:rsidRDefault="00466B8E" w:rsidP="00466B8E">
      <w:pPr>
        <w:spacing w:line="240" w:lineRule="auto"/>
        <w:jc w:val="center"/>
        <w:rPr>
          <w:rFonts w:ascii="Times New Roman" w:hAnsi="Times New Roman" w:cs="Times New Roman"/>
          <w:sz w:val="28"/>
          <w:szCs w:val="28"/>
        </w:rPr>
      </w:pPr>
      <w:r w:rsidRPr="00A164C4">
        <w:rPr>
          <w:rFonts w:ascii="Times New Roman" w:hAnsi="Times New Roman" w:cs="Times New Roman"/>
          <w:sz w:val="28"/>
          <w:szCs w:val="28"/>
        </w:rPr>
        <w:t>Государственное бюджетное общеобразовательное учреждение</w:t>
      </w:r>
    </w:p>
    <w:p w:rsidR="00466B8E" w:rsidRPr="00A164C4" w:rsidRDefault="00466B8E" w:rsidP="00466B8E">
      <w:pPr>
        <w:spacing w:line="240" w:lineRule="auto"/>
        <w:jc w:val="center"/>
        <w:rPr>
          <w:rFonts w:ascii="Times New Roman" w:hAnsi="Times New Roman" w:cs="Times New Roman"/>
          <w:sz w:val="28"/>
          <w:szCs w:val="28"/>
        </w:rPr>
      </w:pPr>
      <w:r w:rsidRPr="00A164C4">
        <w:rPr>
          <w:rFonts w:ascii="Times New Roman" w:hAnsi="Times New Roman" w:cs="Times New Roman"/>
          <w:sz w:val="28"/>
          <w:szCs w:val="28"/>
        </w:rPr>
        <w:t>города Москвы</w:t>
      </w:r>
    </w:p>
    <w:p w:rsidR="00BA2E8C" w:rsidRPr="00BA2E8C" w:rsidRDefault="00BA2E8C" w:rsidP="00BA2E8C">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ГБОУ «Школа </w:t>
      </w:r>
      <w:r w:rsidRPr="00BA2E8C">
        <w:rPr>
          <w:rFonts w:ascii="Times New Roman" w:hAnsi="Times New Roman" w:cs="Times New Roman"/>
          <w:sz w:val="28"/>
          <w:szCs w:val="28"/>
        </w:rPr>
        <w:t>№ 1505</w:t>
      </w:r>
      <w:r>
        <w:rPr>
          <w:rFonts w:ascii="Times New Roman" w:hAnsi="Times New Roman" w:cs="Times New Roman"/>
          <w:sz w:val="28"/>
          <w:szCs w:val="28"/>
        </w:rPr>
        <w:t>»</w:t>
      </w:r>
    </w:p>
    <w:p w:rsidR="00466B8E" w:rsidRPr="00A164C4" w:rsidRDefault="00466B8E" w:rsidP="00466B8E">
      <w:pPr>
        <w:spacing w:line="240" w:lineRule="auto"/>
        <w:rPr>
          <w:rFonts w:ascii="Times New Roman" w:hAnsi="Times New Roman" w:cs="Times New Roman"/>
          <w:sz w:val="28"/>
          <w:szCs w:val="28"/>
        </w:rPr>
      </w:pPr>
    </w:p>
    <w:p w:rsidR="00466B8E" w:rsidRPr="00A164C4" w:rsidRDefault="00466B8E" w:rsidP="00466B8E">
      <w:pPr>
        <w:spacing w:line="240" w:lineRule="auto"/>
        <w:rPr>
          <w:rFonts w:ascii="Times New Roman" w:hAnsi="Times New Roman" w:cs="Times New Roman"/>
          <w:sz w:val="28"/>
          <w:szCs w:val="28"/>
        </w:rPr>
      </w:pPr>
    </w:p>
    <w:p w:rsidR="00466B8E" w:rsidRPr="00A164C4" w:rsidRDefault="00466B8E" w:rsidP="00466B8E">
      <w:pPr>
        <w:spacing w:line="240" w:lineRule="auto"/>
        <w:rPr>
          <w:rFonts w:ascii="Times New Roman" w:hAnsi="Times New Roman" w:cs="Times New Roman"/>
          <w:sz w:val="28"/>
          <w:szCs w:val="28"/>
        </w:rPr>
      </w:pPr>
    </w:p>
    <w:p w:rsidR="00466B8E" w:rsidRPr="00A164C4" w:rsidRDefault="00466B8E" w:rsidP="00466B8E">
      <w:pPr>
        <w:tabs>
          <w:tab w:val="left" w:pos="3228"/>
        </w:tabs>
        <w:spacing w:line="240" w:lineRule="auto"/>
        <w:jc w:val="center"/>
        <w:rPr>
          <w:rFonts w:ascii="Times New Roman" w:hAnsi="Times New Roman" w:cs="Times New Roman"/>
          <w:b/>
          <w:sz w:val="36"/>
          <w:szCs w:val="36"/>
        </w:rPr>
      </w:pPr>
      <w:r w:rsidRPr="00A164C4">
        <w:rPr>
          <w:rFonts w:ascii="Times New Roman" w:hAnsi="Times New Roman" w:cs="Times New Roman"/>
          <w:b/>
          <w:sz w:val="36"/>
          <w:szCs w:val="36"/>
        </w:rPr>
        <w:t>ДИПЛОМ</w:t>
      </w:r>
    </w:p>
    <w:p w:rsidR="00466B8E" w:rsidRPr="00A164C4" w:rsidRDefault="00466B8E" w:rsidP="00466B8E">
      <w:pPr>
        <w:tabs>
          <w:tab w:val="left" w:pos="3228"/>
        </w:tabs>
        <w:spacing w:line="240" w:lineRule="auto"/>
        <w:jc w:val="center"/>
        <w:rPr>
          <w:rFonts w:ascii="Times New Roman" w:hAnsi="Times New Roman" w:cs="Times New Roman"/>
          <w:sz w:val="28"/>
          <w:szCs w:val="28"/>
        </w:rPr>
      </w:pPr>
      <w:r w:rsidRPr="00A164C4">
        <w:rPr>
          <w:rFonts w:ascii="Times New Roman" w:hAnsi="Times New Roman" w:cs="Times New Roman"/>
          <w:sz w:val="28"/>
          <w:szCs w:val="28"/>
        </w:rPr>
        <w:t>на тему:</w:t>
      </w:r>
    </w:p>
    <w:p w:rsidR="00466B8E" w:rsidRPr="00A164C4" w:rsidRDefault="00903428" w:rsidP="00466B8E">
      <w:pPr>
        <w:spacing w:line="240" w:lineRule="auto"/>
        <w:jc w:val="center"/>
        <w:rPr>
          <w:rFonts w:ascii="Times New Roman" w:hAnsi="Times New Roman" w:cs="Times New Roman"/>
          <w:b/>
          <w:sz w:val="36"/>
          <w:szCs w:val="36"/>
        </w:rPr>
      </w:pPr>
      <w:r>
        <w:rPr>
          <w:rFonts w:ascii="Times New Roman" w:hAnsi="Times New Roman" w:cs="Times New Roman"/>
          <w:b/>
          <w:sz w:val="36"/>
          <w:szCs w:val="36"/>
        </w:rPr>
        <w:t>Исследование</w:t>
      </w:r>
      <w:r w:rsidR="009C0931">
        <w:rPr>
          <w:rFonts w:ascii="Times New Roman" w:hAnsi="Times New Roman" w:cs="Times New Roman"/>
          <w:b/>
          <w:sz w:val="36"/>
          <w:szCs w:val="36"/>
        </w:rPr>
        <w:t xml:space="preserve"> сре</w:t>
      </w:r>
      <w:proofErr w:type="gramStart"/>
      <w:r w:rsidR="009C0931">
        <w:rPr>
          <w:rFonts w:ascii="Times New Roman" w:hAnsi="Times New Roman" w:cs="Times New Roman"/>
          <w:b/>
          <w:sz w:val="36"/>
          <w:szCs w:val="36"/>
        </w:rPr>
        <w:t>дств</w:t>
      </w:r>
      <w:r w:rsidR="00466B8E" w:rsidRPr="00A164C4">
        <w:rPr>
          <w:rFonts w:ascii="Times New Roman" w:hAnsi="Times New Roman" w:cs="Times New Roman"/>
          <w:b/>
          <w:sz w:val="36"/>
          <w:szCs w:val="36"/>
        </w:rPr>
        <w:t xml:space="preserve"> дл</w:t>
      </w:r>
      <w:proofErr w:type="gramEnd"/>
      <w:r w:rsidR="00466B8E" w:rsidRPr="00A164C4">
        <w:rPr>
          <w:rFonts w:ascii="Times New Roman" w:hAnsi="Times New Roman" w:cs="Times New Roman"/>
          <w:b/>
          <w:sz w:val="36"/>
          <w:szCs w:val="36"/>
        </w:rPr>
        <w:t xml:space="preserve">я </w:t>
      </w:r>
      <w:r>
        <w:rPr>
          <w:rFonts w:ascii="Times New Roman" w:hAnsi="Times New Roman" w:cs="Times New Roman"/>
          <w:b/>
          <w:sz w:val="36"/>
          <w:szCs w:val="36"/>
        </w:rPr>
        <w:t xml:space="preserve">мытья </w:t>
      </w:r>
      <w:r w:rsidR="00466B8E" w:rsidRPr="00A164C4">
        <w:rPr>
          <w:rFonts w:ascii="Times New Roman" w:hAnsi="Times New Roman" w:cs="Times New Roman"/>
          <w:b/>
          <w:sz w:val="36"/>
          <w:szCs w:val="36"/>
        </w:rPr>
        <w:t>посуды</w:t>
      </w:r>
    </w:p>
    <w:p w:rsidR="00466B8E" w:rsidRPr="00A164C4" w:rsidRDefault="00466B8E" w:rsidP="00466B8E">
      <w:pPr>
        <w:spacing w:line="240" w:lineRule="auto"/>
        <w:rPr>
          <w:rFonts w:ascii="Times New Roman" w:hAnsi="Times New Roman" w:cs="Times New Roman"/>
          <w:i/>
          <w:sz w:val="28"/>
          <w:szCs w:val="28"/>
        </w:rPr>
      </w:pPr>
    </w:p>
    <w:p w:rsidR="00466B8E" w:rsidRPr="00A164C4" w:rsidRDefault="00466B8E" w:rsidP="00466B8E">
      <w:pPr>
        <w:spacing w:line="240" w:lineRule="auto"/>
        <w:rPr>
          <w:rFonts w:ascii="Times New Roman" w:hAnsi="Times New Roman" w:cs="Times New Roman"/>
          <w:sz w:val="28"/>
          <w:szCs w:val="28"/>
        </w:rPr>
      </w:pPr>
    </w:p>
    <w:p w:rsidR="00466B8E" w:rsidRPr="00A164C4" w:rsidRDefault="00466B8E" w:rsidP="00466B8E">
      <w:pPr>
        <w:spacing w:line="240" w:lineRule="auto"/>
        <w:rPr>
          <w:rFonts w:ascii="Times New Roman" w:hAnsi="Times New Roman" w:cs="Times New Roman"/>
          <w:sz w:val="28"/>
          <w:szCs w:val="28"/>
        </w:rPr>
      </w:pPr>
    </w:p>
    <w:p w:rsidR="00466B8E" w:rsidRPr="00A164C4" w:rsidRDefault="00466B8E" w:rsidP="00466B8E">
      <w:pPr>
        <w:tabs>
          <w:tab w:val="left" w:pos="5772"/>
        </w:tabs>
        <w:spacing w:line="240" w:lineRule="auto"/>
        <w:jc w:val="right"/>
        <w:rPr>
          <w:rFonts w:ascii="Times New Roman" w:hAnsi="Times New Roman" w:cs="Times New Roman"/>
          <w:sz w:val="28"/>
          <w:szCs w:val="28"/>
        </w:rPr>
      </w:pPr>
      <w:r w:rsidRPr="00A164C4">
        <w:rPr>
          <w:rFonts w:ascii="Times New Roman" w:hAnsi="Times New Roman" w:cs="Times New Roman"/>
          <w:sz w:val="28"/>
          <w:szCs w:val="28"/>
        </w:rPr>
        <w:t>Выполнил:</w:t>
      </w:r>
    </w:p>
    <w:p w:rsidR="00466B8E" w:rsidRPr="00A164C4" w:rsidRDefault="00466B8E" w:rsidP="00466B8E">
      <w:pPr>
        <w:tabs>
          <w:tab w:val="left" w:pos="5772"/>
        </w:tabs>
        <w:spacing w:line="240" w:lineRule="auto"/>
        <w:jc w:val="right"/>
        <w:outlineLvl w:val="0"/>
        <w:rPr>
          <w:rFonts w:ascii="Times New Roman" w:hAnsi="Times New Roman" w:cs="Times New Roman"/>
          <w:sz w:val="28"/>
          <w:szCs w:val="28"/>
        </w:rPr>
      </w:pPr>
      <w:r w:rsidRPr="00A164C4">
        <w:rPr>
          <w:rFonts w:ascii="Times New Roman" w:hAnsi="Times New Roman" w:cs="Times New Roman"/>
          <w:sz w:val="28"/>
          <w:szCs w:val="28"/>
        </w:rPr>
        <w:t>Рачков Константин Анатольевич,10М класс</w:t>
      </w:r>
    </w:p>
    <w:p w:rsidR="00466B8E" w:rsidRPr="00A164C4" w:rsidRDefault="00466B8E" w:rsidP="00466B8E">
      <w:pPr>
        <w:tabs>
          <w:tab w:val="left" w:pos="5772"/>
        </w:tabs>
        <w:spacing w:line="240" w:lineRule="auto"/>
        <w:jc w:val="right"/>
        <w:rPr>
          <w:rFonts w:ascii="Times New Roman" w:hAnsi="Times New Roman" w:cs="Times New Roman"/>
          <w:sz w:val="28"/>
          <w:szCs w:val="28"/>
        </w:rPr>
      </w:pPr>
      <w:r w:rsidRPr="00A164C4">
        <w:rPr>
          <w:rFonts w:ascii="Times New Roman" w:hAnsi="Times New Roman" w:cs="Times New Roman"/>
          <w:sz w:val="28"/>
          <w:szCs w:val="28"/>
        </w:rPr>
        <w:t>Руководитель:</w:t>
      </w:r>
    </w:p>
    <w:p w:rsidR="00466B8E" w:rsidRPr="00A164C4" w:rsidRDefault="00466B8E" w:rsidP="00466B8E">
      <w:pPr>
        <w:tabs>
          <w:tab w:val="left" w:pos="5772"/>
        </w:tabs>
        <w:spacing w:line="240" w:lineRule="auto"/>
        <w:jc w:val="right"/>
        <w:rPr>
          <w:rFonts w:ascii="Times New Roman" w:hAnsi="Times New Roman" w:cs="Times New Roman"/>
        </w:rPr>
      </w:pPr>
      <w:r w:rsidRPr="00A164C4">
        <w:rPr>
          <w:rFonts w:ascii="Times New Roman" w:hAnsi="Times New Roman" w:cs="Times New Roman"/>
          <w:sz w:val="28"/>
          <w:szCs w:val="28"/>
        </w:rPr>
        <w:t>Учитель химии,</w:t>
      </w:r>
      <w:r w:rsidR="00BA2E8C" w:rsidRPr="00BA2E8C">
        <w:rPr>
          <w:rFonts w:ascii="Times New Roman" w:hAnsi="Times New Roman" w:cs="Times New Roman"/>
          <w:sz w:val="28"/>
          <w:szCs w:val="28"/>
        </w:rPr>
        <w:t xml:space="preserve"> к.п.н. </w:t>
      </w:r>
      <w:r w:rsidRPr="00A164C4">
        <w:rPr>
          <w:rFonts w:ascii="Times New Roman" w:hAnsi="Times New Roman" w:cs="Times New Roman"/>
          <w:sz w:val="28"/>
          <w:szCs w:val="28"/>
        </w:rPr>
        <w:t xml:space="preserve"> </w:t>
      </w:r>
      <w:proofErr w:type="spellStart"/>
      <w:r w:rsidRPr="00A164C4">
        <w:rPr>
          <w:rFonts w:ascii="Times New Roman" w:hAnsi="Times New Roman" w:cs="Times New Roman"/>
          <w:sz w:val="28"/>
          <w:szCs w:val="28"/>
        </w:rPr>
        <w:t>Шипарева</w:t>
      </w:r>
      <w:proofErr w:type="spellEnd"/>
      <w:r w:rsidRPr="00A164C4">
        <w:rPr>
          <w:rFonts w:ascii="Times New Roman" w:hAnsi="Times New Roman" w:cs="Times New Roman"/>
          <w:sz w:val="28"/>
          <w:szCs w:val="28"/>
        </w:rPr>
        <w:t xml:space="preserve"> Галина Афанасьевна</w:t>
      </w:r>
    </w:p>
    <w:p w:rsidR="00466B8E" w:rsidRPr="00A164C4" w:rsidRDefault="00466B8E" w:rsidP="00466B8E">
      <w:pPr>
        <w:tabs>
          <w:tab w:val="left" w:pos="5772"/>
        </w:tabs>
        <w:spacing w:line="240" w:lineRule="auto"/>
        <w:jc w:val="right"/>
        <w:rPr>
          <w:rFonts w:ascii="Times New Roman" w:hAnsi="Times New Roman" w:cs="Times New Roman"/>
          <w:sz w:val="28"/>
          <w:szCs w:val="28"/>
        </w:rPr>
      </w:pPr>
      <w:r w:rsidRPr="00A164C4">
        <w:rPr>
          <w:rFonts w:ascii="Times New Roman" w:hAnsi="Times New Roman" w:cs="Times New Roman"/>
          <w:sz w:val="28"/>
          <w:szCs w:val="28"/>
        </w:rPr>
        <w:t>подпись___________________</w:t>
      </w:r>
    </w:p>
    <w:p w:rsidR="00466B8E" w:rsidRPr="00A164C4" w:rsidRDefault="00466B8E" w:rsidP="00466B8E">
      <w:pPr>
        <w:tabs>
          <w:tab w:val="left" w:pos="5772"/>
        </w:tabs>
        <w:spacing w:line="240" w:lineRule="auto"/>
        <w:jc w:val="right"/>
        <w:rPr>
          <w:rFonts w:ascii="Times New Roman" w:hAnsi="Times New Roman" w:cs="Times New Roman"/>
          <w:sz w:val="28"/>
          <w:szCs w:val="28"/>
        </w:rPr>
      </w:pPr>
    </w:p>
    <w:p w:rsidR="00466B8E" w:rsidRPr="00A164C4" w:rsidRDefault="00466B8E" w:rsidP="00466B8E">
      <w:pPr>
        <w:tabs>
          <w:tab w:val="left" w:pos="5772"/>
        </w:tabs>
        <w:spacing w:line="240" w:lineRule="auto"/>
        <w:jc w:val="right"/>
        <w:rPr>
          <w:rFonts w:ascii="Times New Roman" w:hAnsi="Times New Roman" w:cs="Times New Roman"/>
          <w:sz w:val="28"/>
          <w:szCs w:val="28"/>
        </w:rPr>
      </w:pPr>
      <w:r w:rsidRPr="00A164C4">
        <w:rPr>
          <w:rFonts w:ascii="Times New Roman" w:hAnsi="Times New Roman" w:cs="Times New Roman"/>
          <w:sz w:val="28"/>
          <w:szCs w:val="28"/>
        </w:rPr>
        <w:t>Рецензент:</w:t>
      </w:r>
    </w:p>
    <w:p w:rsidR="00466B8E" w:rsidRPr="00A164C4" w:rsidRDefault="00BA2E8C" w:rsidP="00466B8E">
      <w:pPr>
        <w:tabs>
          <w:tab w:val="left" w:pos="3624"/>
        </w:tabs>
        <w:spacing w:line="240" w:lineRule="auto"/>
        <w:jc w:val="right"/>
        <w:rPr>
          <w:rFonts w:ascii="Times New Roman" w:hAnsi="Times New Roman" w:cs="Times New Roman"/>
        </w:rPr>
      </w:pPr>
      <w:r>
        <w:rPr>
          <w:rFonts w:ascii="Times New Roman" w:hAnsi="Times New Roman" w:cs="Times New Roman"/>
          <w:sz w:val="28"/>
          <w:szCs w:val="28"/>
        </w:rPr>
        <w:t>Давыдочкина Светлана Васильевна</w:t>
      </w:r>
    </w:p>
    <w:p w:rsidR="00466B8E" w:rsidRPr="00A164C4" w:rsidRDefault="00466B8E" w:rsidP="00466B8E">
      <w:pPr>
        <w:tabs>
          <w:tab w:val="left" w:pos="3624"/>
        </w:tabs>
        <w:spacing w:line="240" w:lineRule="auto"/>
        <w:jc w:val="right"/>
        <w:rPr>
          <w:rFonts w:ascii="Times New Roman" w:hAnsi="Times New Roman" w:cs="Times New Roman"/>
          <w:sz w:val="28"/>
          <w:szCs w:val="28"/>
        </w:rPr>
      </w:pPr>
      <w:r w:rsidRPr="00A164C4">
        <w:rPr>
          <w:rFonts w:ascii="Times New Roman" w:hAnsi="Times New Roman" w:cs="Times New Roman"/>
          <w:sz w:val="28"/>
          <w:szCs w:val="28"/>
        </w:rPr>
        <w:t>подпись___________________</w:t>
      </w:r>
    </w:p>
    <w:p w:rsidR="00466B8E" w:rsidRPr="004A7AFB" w:rsidRDefault="00466B8E" w:rsidP="00466B8E">
      <w:pPr>
        <w:tabs>
          <w:tab w:val="left" w:pos="3648"/>
        </w:tabs>
        <w:spacing w:line="240" w:lineRule="auto"/>
        <w:rPr>
          <w:rFonts w:ascii="Times New Roman" w:hAnsi="Times New Roman" w:cs="Times New Roman"/>
          <w:sz w:val="28"/>
          <w:szCs w:val="28"/>
        </w:rPr>
      </w:pPr>
    </w:p>
    <w:p w:rsidR="00466B8E" w:rsidRPr="004A7AFB" w:rsidRDefault="00466B8E" w:rsidP="00466B8E">
      <w:pPr>
        <w:tabs>
          <w:tab w:val="left" w:pos="3648"/>
        </w:tabs>
        <w:spacing w:line="240" w:lineRule="auto"/>
        <w:rPr>
          <w:rFonts w:ascii="Times New Roman" w:hAnsi="Times New Roman" w:cs="Times New Roman"/>
          <w:sz w:val="28"/>
          <w:szCs w:val="28"/>
        </w:rPr>
      </w:pPr>
    </w:p>
    <w:p w:rsidR="00466B8E" w:rsidRPr="00A164C4" w:rsidRDefault="00466B8E" w:rsidP="00466B8E">
      <w:pPr>
        <w:tabs>
          <w:tab w:val="left" w:pos="3648"/>
        </w:tabs>
        <w:spacing w:line="240" w:lineRule="auto"/>
        <w:rPr>
          <w:rFonts w:ascii="Times New Roman" w:hAnsi="Times New Roman" w:cs="Times New Roman"/>
          <w:sz w:val="28"/>
          <w:szCs w:val="28"/>
        </w:rPr>
      </w:pPr>
    </w:p>
    <w:p w:rsidR="00466B8E" w:rsidRPr="00A164C4" w:rsidRDefault="00466B8E" w:rsidP="00466B8E">
      <w:pPr>
        <w:tabs>
          <w:tab w:val="left" w:pos="3648"/>
        </w:tabs>
        <w:spacing w:line="240" w:lineRule="auto"/>
        <w:jc w:val="center"/>
        <w:outlineLvl w:val="0"/>
        <w:rPr>
          <w:rFonts w:ascii="Times New Roman" w:hAnsi="Times New Roman" w:cs="Times New Roman"/>
          <w:sz w:val="28"/>
          <w:szCs w:val="28"/>
        </w:rPr>
      </w:pPr>
      <w:r w:rsidRPr="00A164C4">
        <w:rPr>
          <w:rFonts w:ascii="Times New Roman" w:hAnsi="Times New Roman" w:cs="Times New Roman"/>
          <w:sz w:val="28"/>
          <w:szCs w:val="28"/>
        </w:rPr>
        <w:t>Москва</w:t>
      </w:r>
    </w:p>
    <w:p w:rsidR="005129C8" w:rsidRDefault="00466B8E" w:rsidP="00466B8E">
      <w:pPr>
        <w:tabs>
          <w:tab w:val="left" w:pos="3648"/>
        </w:tabs>
        <w:spacing w:line="240" w:lineRule="auto"/>
        <w:jc w:val="center"/>
        <w:outlineLvl w:val="0"/>
        <w:rPr>
          <w:rFonts w:ascii="Times New Roman" w:hAnsi="Times New Roman" w:cs="Times New Roman"/>
          <w:sz w:val="28"/>
          <w:szCs w:val="28"/>
        </w:rPr>
        <w:sectPr w:rsidR="005129C8" w:rsidSect="00DB6D45">
          <w:headerReference w:type="default" r:id="rId8"/>
          <w:footerReference w:type="default" r:id="rId9"/>
          <w:headerReference w:type="first" r:id="rId10"/>
          <w:footerReference w:type="first" r:id="rId11"/>
          <w:pgSz w:w="11906" w:h="16838"/>
          <w:pgMar w:top="1134" w:right="850" w:bottom="1134" w:left="1701" w:header="708" w:footer="708" w:gutter="0"/>
          <w:cols w:space="708"/>
          <w:titlePg/>
          <w:docGrid w:linePitch="360"/>
        </w:sectPr>
      </w:pPr>
      <w:r w:rsidRPr="00A164C4">
        <w:rPr>
          <w:rFonts w:ascii="Times New Roman" w:hAnsi="Times New Roman" w:cs="Times New Roman"/>
          <w:sz w:val="28"/>
          <w:szCs w:val="28"/>
        </w:rPr>
        <w:t xml:space="preserve"> 2018/2019 </w:t>
      </w:r>
      <w:proofErr w:type="spellStart"/>
      <w:r w:rsidRPr="00A164C4">
        <w:rPr>
          <w:rFonts w:ascii="Times New Roman" w:hAnsi="Times New Roman" w:cs="Times New Roman"/>
          <w:sz w:val="28"/>
          <w:szCs w:val="28"/>
        </w:rPr>
        <w:t>уч.г</w:t>
      </w:r>
      <w:proofErr w:type="spellEnd"/>
      <w:r w:rsidRPr="00A164C4">
        <w:rPr>
          <w:rFonts w:ascii="Times New Roman" w:hAnsi="Times New Roman" w:cs="Times New Roman"/>
          <w:sz w:val="28"/>
          <w:szCs w:val="28"/>
        </w:rPr>
        <w:t xml:space="preserve">. </w:t>
      </w:r>
    </w:p>
    <w:p w:rsidR="00466B8E" w:rsidRPr="00466B8E" w:rsidRDefault="00903428" w:rsidP="002C2E3A">
      <w:pPr>
        <w:jc w:val="center"/>
        <w:rPr>
          <w:rFonts w:ascii="Times New Roman" w:hAnsi="Times New Roman" w:cs="Times New Roman"/>
          <w:sz w:val="28"/>
          <w:szCs w:val="28"/>
        </w:rPr>
      </w:pPr>
      <w:r>
        <w:rPr>
          <w:rFonts w:ascii="Times New Roman" w:hAnsi="Times New Roman" w:cs="Times New Roman"/>
          <w:b/>
          <w:sz w:val="36"/>
          <w:szCs w:val="36"/>
        </w:rPr>
        <w:lastRenderedPageBreak/>
        <w:t>Содержание</w:t>
      </w:r>
    </w:p>
    <w:p w:rsidR="00466B8E" w:rsidRDefault="00466B8E" w:rsidP="00466B8E">
      <w:pPr>
        <w:tabs>
          <w:tab w:val="left" w:pos="3648"/>
        </w:tabs>
        <w:spacing w:line="240" w:lineRule="auto"/>
        <w:outlineLvl w:val="0"/>
        <w:rPr>
          <w:rFonts w:ascii="Times New Roman" w:hAnsi="Times New Roman" w:cs="Times New Roman"/>
          <w:sz w:val="28"/>
          <w:szCs w:val="28"/>
        </w:rPr>
      </w:pPr>
      <w:r>
        <w:rPr>
          <w:rFonts w:ascii="Times New Roman" w:hAnsi="Times New Roman" w:cs="Times New Roman"/>
          <w:sz w:val="28"/>
          <w:szCs w:val="28"/>
        </w:rPr>
        <w:t>Введение</w:t>
      </w:r>
      <w:proofErr w:type="gramStart"/>
      <w:r w:rsidR="002C2E3A">
        <w:rPr>
          <w:rFonts w:ascii="Times New Roman" w:hAnsi="Times New Roman" w:cs="Times New Roman"/>
          <w:sz w:val="28"/>
          <w:szCs w:val="28"/>
        </w:rPr>
        <w:t>…………………………………………………………………….</w:t>
      </w:r>
      <w:proofErr w:type="gramEnd"/>
      <w:r w:rsidR="002C2E3A">
        <w:rPr>
          <w:rFonts w:ascii="Times New Roman" w:hAnsi="Times New Roman" w:cs="Times New Roman"/>
          <w:sz w:val="28"/>
          <w:szCs w:val="28"/>
        </w:rPr>
        <w:t>стр.3-4</w:t>
      </w:r>
    </w:p>
    <w:p w:rsidR="00466B8E" w:rsidRDefault="00D10429" w:rsidP="00466B8E">
      <w:pPr>
        <w:tabs>
          <w:tab w:val="left" w:pos="3648"/>
        </w:tabs>
        <w:spacing w:line="240" w:lineRule="auto"/>
        <w:outlineLvl w:val="0"/>
        <w:rPr>
          <w:rFonts w:ascii="Times New Roman" w:hAnsi="Times New Roman" w:cs="Times New Roman"/>
          <w:sz w:val="28"/>
          <w:szCs w:val="28"/>
        </w:rPr>
      </w:pPr>
      <w:r>
        <w:rPr>
          <w:rFonts w:ascii="Times New Roman" w:hAnsi="Times New Roman" w:cs="Times New Roman"/>
          <w:sz w:val="28"/>
          <w:szCs w:val="28"/>
        </w:rPr>
        <w:t>§</w:t>
      </w:r>
      <w:r w:rsidRPr="00D10429">
        <w:rPr>
          <w:rFonts w:ascii="Times New Roman" w:hAnsi="Times New Roman" w:cs="Times New Roman"/>
          <w:sz w:val="28"/>
          <w:szCs w:val="28"/>
        </w:rPr>
        <w:t>1</w:t>
      </w:r>
      <w:r w:rsidR="00771DDF">
        <w:rPr>
          <w:rFonts w:ascii="Times New Roman" w:hAnsi="Times New Roman" w:cs="Times New Roman"/>
          <w:sz w:val="28"/>
          <w:szCs w:val="28"/>
        </w:rPr>
        <w:t>.</w:t>
      </w:r>
      <w:r>
        <w:rPr>
          <w:rFonts w:ascii="Times New Roman" w:hAnsi="Times New Roman" w:cs="Times New Roman"/>
          <w:sz w:val="28"/>
          <w:szCs w:val="28"/>
        </w:rPr>
        <w:t xml:space="preserve"> </w:t>
      </w:r>
      <w:r w:rsidRPr="00D10429">
        <w:rPr>
          <w:rFonts w:ascii="Times New Roman" w:hAnsi="Times New Roman" w:cs="Times New Roman"/>
          <w:sz w:val="28"/>
          <w:szCs w:val="28"/>
        </w:rPr>
        <w:t>Поверхностно – акти</w:t>
      </w:r>
      <w:r>
        <w:rPr>
          <w:rFonts w:ascii="Times New Roman" w:hAnsi="Times New Roman" w:cs="Times New Roman"/>
          <w:sz w:val="28"/>
          <w:szCs w:val="28"/>
        </w:rPr>
        <w:t>вные вещества. Классификация ПАВ………</w:t>
      </w:r>
      <w:r w:rsidR="00771DDF">
        <w:rPr>
          <w:rFonts w:ascii="Times New Roman" w:hAnsi="Times New Roman" w:cs="Times New Roman"/>
          <w:sz w:val="28"/>
          <w:szCs w:val="28"/>
        </w:rPr>
        <w:t>…</w:t>
      </w:r>
      <w:r w:rsidR="002C2E3A">
        <w:rPr>
          <w:rFonts w:ascii="Times New Roman" w:hAnsi="Times New Roman" w:cs="Times New Roman"/>
          <w:sz w:val="28"/>
          <w:szCs w:val="28"/>
        </w:rPr>
        <w:t>стр.4-7</w:t>
      </w:r>
    </w:p>
    <w:p w:rsidR="00466B8E" w:rsidRDefault="00D10429" w:rsidP="00D10429">
      <w:pPr>
        <w:tabs>
          <w:tab w:val="left" w:pos="3648"/>
        </w:tabs>
        <w:spacing w:line="240" w:lineRule="auto"/>
        <w:outlineLvl w:val="0"/>
        <w:rPr>
          <w:rFonts w:ascii="Times New Roman" w:hAnsi="Times New Roman" w:cs="Times New Roman"/>
          <w:sz w:val="28"/>
          <w:szCs w:val="28"/>
        </w:rPr>
      </w:pPr>
      <w:r w:rsidRPr="00D10429">
        <w:rPr>
          <w:rFonts w:ascii="Times New Roman" w:hAnsi="Times New Roman" w:cs="Times New Roman"/>
          <w:sz w:val="28"/>
          <w:szCs w:val="28"/>
        </w:rPr>
        <w:t>§2</w:t>
      </w:r>
      <w:r w:rsidR="00771DDF">
        <w:rPr>
          <w:rFonts w:ascii="Times New Roman" w:hAnsi="Times New Roman" w:cs="Times New Roman"/>
          <w:sz w:val="28"/>
          <w:szCs w:val="28"/>
        </w:rPr>
        <w:t>.</w:t>
      </w:r>
      <w:r>
        <w:rPr>
          <w:rFonts w:ascii="Times New Roman" w:hAnsi="Times New Roman" w:cs="Times New Roman"/>
          <w:sz w:val="28"/>
          <w:szCs w:val="28"/>
        </w:rPr>
        <w:t xml:space="preserve"> </w:t>
      </w:r>
      <w:r w:rsidRPr="00D10429">
        <w:rPr>
          <w:rFonts w:ascii="Times New Roman" w:hAnsi="Times New Roman" w:cs="Times New Roman"/>
          <w:sz w:val="28"/>
          <w:szCs w:val="28"/>
        </w:rPr>
        <w:t>Методики по определению эффект</w:t>
      </w:r>
      <w:r>
        <w:rPr>
          <w:rFonts w:ascii="Times New Roman" w:hAnsi="Times New Roman" w:cs="Times New Roman"/>
          <w:sz w:val="28"/>
          <w:szCs w:val="28"/>
        </w:rPr>
        <w:t>ивности средств для мытья посуды</w:t>
      </w:r>
      <w:proofErr w:type="gramStart"/>
      <w:r>
        <w:rPr>
          <w:rFonts w:ascii="Times New Roman" w:hAnsi="Times New Roman" w:cs="Times New Roman"/>
          <w:sz w:val="28"/>
          <w:szCs w:val="28"/>
        </w:rPr>
        <w:t>…...</w:t>
      </w:r>
      <w:r w:rsidR="002C2E3A">
        <w:rPr>
          <w:rFonts w:ascii="Times New Roman" w:hAnsi="Times New Roman" w:cs="Times New Roman"/>
          <w:sz w:val="28"/>
          <w:szCs w:val="28"/>
        </w:rPr>
        <w:t>………………</w:t>
      </w:r>
      <w:r>
        <w:rPr>
          <w:rFonts w:ascii="Times New Roman" w:hAnsi="Times New Roman" w:cs="Times New Roman"/>
          <w:sz w:val="28"/>
          <w:szCs w:val="28"/>
        </w:rPr>
        <w:t>…………………………………..</w:t>
      </w:r>
      <w:r w:rsidR="002C2E3A">
        <w:rPr>
          <w:rFonts w:ascii="Times New Roman" w:hAnsi="Times New Roman" w:cs="Times New Roman"/>
          <w:sz w:val="28"/>
          <w:szCs w:val="28"/>
        </w:rPr>
        <w:t>……………</w:t>
      </w:r>
      <w:r w:rsidR="002B2955">
        <w:rPr>
          <w:rFonts w:ascii="Times New Roman" w:hAnsi="Times New Roman" w:cs="Times New Roman"/>
          <w:sz w:val="28"/>
          <w:szCs w:val="28"/>
        </w:rPr>
        <w:t>….</w:t>
      </w:r>
      <w:r w:rsidR="002C2E3A">
        <w:rPr>
          <w:rFonts w:ascii="Times New Roman" w:hAnsi="Times New Roman" w:cs="Times New Roman"/>
          <w:sz w:val="28"/>
          <w:szCs w:val="28"/>
        </w:rPr>
        <w:t>..</w:t>
      </w:r>
      <w:proofErr w:type="gramEnd"/>
      <w:r w:rsidR="002C2E3A">
        <w:rPr>
          <w:rFonts w:ascii="Times New Roman" w:hAnsi="Times New Roman" w:cs="Times New Roman"/>
          <w:sz w:val="28"/>
          <w:szCs w:val="28"/>
        </w:rPr>
        <w:t>стр.</w:t>
      </w:r>
      <w:r w:rsidR="002B2955">
        <w:rPr>
          <w:rFonts w:ascii="Times New Roman" w:hAnsi="Times New Roman" w:cs="Times New Roman"/>
          <w:sz w:val="28"/>
          <w:szCs w:val="28"/>
        </w:rPr>
        <w:t>8</w:t>
      </w:r>
    </w:p>
    <w:p w:rsidR="00466B8E" w:rsidRDefault="00D10429" w:rsidP="00D10429">
      <w:pPr>
        <w:tabs>
          <w:tab w:val="left" w:pos="3648"/>
        </w:tabs>
        <w:spacing w:line="240" w:lineRule="auto"/>
        <w:outlineLvl w:val="0"/>
        <w:rPr>
          <w:rFonts w:ascii="Times New Roman" w:hAnsi="Times New Roman" w:cs="Times New Roman"/>
          <w:sz w:val="28"/>
          <w:szCs w:val="28"/>
        </w:rPr>
      </w:pPr>
      <w:r>
        <w:rPr>
          <w:rFonts w:ascii="Times New Roman" w:hAnsi="Times New Roman" w:cs="Times New Roman"/>
          <w:sz w:val="28"/>
          <w:szCs w:val="28"/>
        </w:rPr>
        <w:t>§3</w:t>
      </w:r>
      <w:r w:rsidR="00771DDF">
        <w:rPr>
          <w:rFonts w:ascii="Times New Roman" w:hAnsi="Times New Roman" w:cs="Times New Roman"/>
          <w:sz w:val="28"/>
          <w:szCs w:val="28"/>
        </w:rPr>
        <w:t>.</w:t>
      </w:r>
      <w:r>
        <w:rPr>
          <w:rFonts w:ascii="Times New Roman" w:hAnsi="Times New Roman" w:cs="Times New Roman"/>
          <w:sz w:val="28"/>
          <w:szCs w:val="28"/>
        </w:rPr>
        <w:t xml:space="preserve"> </w:t>
      </w:r>
      <w:proofErr w:type="gramStart"/>
      <w:r w:rsidRPr="00D10429">
        <w:rPr>
          <w:rFonts w:ascii="Times New Roman" w:hAnsi="Times New Roman" w:cs="Times New Roman"/>
          <w:sz w:val="28"/>
          <w:szCs w:val="28"/>
        </w:rPr>
        <w:t>Экспериментальное</w:t>
      </w:r>
      <w:proofErr w:type="gramEnd"/>
      <w:r w:rsidRPr="00D10429">
        <w:rPr>
          <w:rFonts w:ascii="Times New Roman" w:hAnsi="Times New Roman" w:cs="Times New Roman"/>
          <w:sz w:val="28"/>
          <w:szCs w:val="28"/>
        </w:rPr>
        <w:t xml:space="preserve"> изучения эффективности моющих средств</w:t>
      </w:r>
      <w:r w:rsidR="00771DDF">
        <w:rPr>
          <w:rFonts w:ascii="Times New Roman" w:hAnsi="Times New Roman" w:cs="Times New Roman"/>
          <w:sz w:val="28"/>
          <w:szCs w:val="28"/>
        </w:rPr>
        <w:t>…</w:t>
      </w:r>
      <w:r w:rsidR="002B2955">
        <w:rPr>
          <w:rFonts w:ascii="Times New Roman" w:hAnsi="Times New Roman" w:cs="Times New Roman"/>
          <w:sz w:val="28"/>
          <w:szCs w:val="28"/>
        </w:rPr>
        <w:t>..</w:t>
      </w:r>
      <w:r w:rsidR="002C2E3A">
        <w:rPr>
          <w:rFonts w:ascii="Times New Roman" w:hAnsi="Times New Roman" w:cs="Times New Roman"/>
          <w:sz w:val="28"/>
          <w:szCs w:val="28"/>
        </w:rPr>
        <w:t>стр.</w:t>
      </w:r>
      <w:r w:rsidR="002B2955">
        <w:rPr>
          <w:rFonts w:ascii="Times New Roman" w:hAnsi="Times New Roman" w:cs="Times New Roman"/>
          <w:sz w:val="28"/>
          <w:szCs w:val="28"/>
        </w:rPr>
        <w:t>8-15</w:t>
      </w:r>
    </w:p>
    <w:p w:rsidR="00466B8E" w:rsidRDefault="00466B8E" w:rsidP="00466B8E">
      <w:pPr>
        <w:tabs>
          <w:tab w:val="left" w:pos="3648"/>
        </w:tabs>
        <w:spacing w:line="240" w:lineRule="auto"/>
        <w:outlineLvl w:val="0"/>
        <w:rPr>
          <w:rFonts w:ascii="Times New Roman" w:hAnsi="Times New Roman" w:cs="Times New Roman"/>
          <w:sz w:val="28"/>
          <w:szCs w:val="28"/>
        </w:rPr>
      </w:pPr>
      <w:r>
        <w:rPr>
          <w:rFonts w:ascii="Times New Roman" w:hAnsi="Times New Roman" w:cs="Times New Roman"/>
          <w:sz w:val="28"/>
          <w:szCs w:val="28"/>
        </w:rPr>
        <w:t>За</w:t>
      </w:r>
      <w:r w:rsidR="002B2955">
        <w:rPr>
          <w:rFonts w:ascii="Times New Roman" w:hAnsi="Times New Roman" w:cs="Times New Roman"/>
          <w:sz w:val="28"/>
          <w:szCs w:val="28"/>
        </w:rPr>
        <w:t>ключение</w:t>
      </w:r>
      <w:proofErr w:type="gramStart"/>
      <w:r w:rsidR="002B2955">
        <w:rPr>
          <w:rFonts w:ascii="Times New Roman" w:hAnsi="Times New Roman" w:cs="Times New Roman"/>
          <w:sz w:val="28"/>
          <w:szCs w:val="28"/>
        </w:rPr>
        <w:t>………………………………………………………</w:t>
      </w:r>
      <w:r>
        <w:rPr>
          <w:rFonts w:ascii="Times New Roman" w:hAnsi="Times New Roman" w:cs="Times New Roman"/>
          <w:sz w:val="28"/>
          <w:szCs w:val="28"/>
        </w:rPr>
        <w:t>.…………</w:t>
      </w:r>
      <w:r w:rsidR="002B2955">
        <w:rPr>
          <w:rFonts w:ascii="Times New Roman" w:hAnsi="Times New Roman" w:cs="Times New Roman"/>
          <w:sz w:val="28"/>
          <w:szCs w:val="28"/>
        </w:rPr>
        <w:t>.</w:t>
      </w:r>
      <w:proofErr w:type="gramEnd"/>
      <w:r w:rsidR="002B2955">
        <w:rPr>
          <w:rFonts w:ascii="Times New Roman" w:hAnsi="Times New Roman" w:cs="Times New Roman"/>
          <w:sz w:val="28"/>
          <w:szCs w:val="28"/>
        </w:rPr>
        <w:t>стр.16</w:t>
      </w:r>
    </w:p>
    <w:p w:rsidR="00466B8E" w:rsidRDefault="00466B8E" w:rsidP="00466B8E">
      <w:pPr>
        <w:tabs>
          <w:tab w:val="left" w:pos="3648"/>
        </w:tabs>
        <w:spacing w:line="240" w:lineRule="auto"/>
        <w:outlineLvl w:val="0"/>
        <w:rPr>
          <w:rFonts w:ascii="Times New Roman" w:hAnsi="Times New Roman" w:cs="Times New Roman"/>
          <w:sz w:val="28"/>
          <w:szCs w:val="28"/>
        </w:rPr>
      </w:pPr>
      <w:r>
        <w:rPr>
          <w:rFonts w:ascii="Times New Roman" w:hAnsi="Times New Roman" w:cs="Times New Roman"/>
          <w:sz w:val="28"/>
          <w:szCs w:val="28"/>
        </w:rPr>
        <w:t>Список л</w:t>
      </w:r>
      <w:r w:rsidR="002B2955">
        <w:rPr>
          <w:rFonts w:ascii="Times New Roman" w:hAnsi="Times New Roman" w:cs="Times New Roman"/>
          <w:sz w:val="28"/>
          <w:szCs w:val="28"/>
        </w:rPr>
        <w:t>итературы</w:t>
      </w:r>
      <w:proofErr w:type="gramStart"/>
      <w:r w:rsidR="002B2955">
        <w:rPr>
          <w:rFonts w:ascii="Times New Roman" w:hAnsi="Times New Roman" w:cs="Times New Roman"/>
          <w:sz w:val="28"/>
          <w:szCs w:val="28"/>
        </w:rPr>
        <w:t>………………………………………………………….</w:t>
      </w:r>
      <w:proofErr w:type="gramEnd"/>
      <w:r w:rsidR="002B2955">
        <w:rPr>
          <w:rFonts w:ascii="Times New Roman" w:hAnsi="Times New Roman" w:cs="Times New Roman"/>
          <w:sz w:val="28"/>
          <w:szCs w:val="28"/>
        </w:rPr>
        <w:t>стр.17</w:t>
      </w:r>
    </w:p>
    <w:p w:rsidR="003E7452" w:rsidRPr="00A164C4" w:rsidRDefault="003E7452" w:rsidP="00466B8E">
      <w:pPr>
        <w:tabs>
          <w:tab w:val="left" w:pos="3648"/>
        </w:tabs>
        <w:spacing w:line="240" w:lineRule="auto"/>
        <w:outlineLvl w:val="0"/>
        <w:rPr>
          <w:rFonts w:ascii="Times New Roman" w:hAnsi="Times New Roman" w:cs="Times New Roman"/>
          <w:sz w:val="28"/>
          <w:szCs w:val="28"/>
        </w:rPr>
      </w:pPr>
      <w:r>
        <w:rPr>
          <w:rFonts w:ascii="Times New Roman" w:hAnsi="Times New Roman" w:cs="Times New Roman"/>
          <w:sz w:val="28"/>
          <w:szCs w:val="28"/>
        </w:rPr>
        <w:t>Приложение………………………………………………………</w:t>
      </w:r>
      <w:r w:rsidR="002B2955">
        <w:rPr>
          <w:rFonts w:ascii="Times New Roman" w:hAnsi="Times New Roman" w:cs="Times New Roman"/>
          <w:sz w:val="28"/>
          <w:szCs w:val="28"/>
        </w:rPr>
        <w:t>…</w:t>
      </w:r>
      <w:r>
        <w:rPr>
          <w:rFonts w:ascii="Times New Roman" w:hAnsi="Times New Roman" w:cs="Times New Roman"/>
          <w:sz w:val="28"/>
          <w:szCs w:val="28"/>
        </w:rPr>
        <w:t>……</w:t>
      </w:r>
      <w:r w:rsidR="002B2955">
        <w:rPr>
          <w:rFonts w:ascii="Times New Roman" w:hAnsi="Times New Roman" w:cs="Times New Roman"/>
          <w:sz w:val="28"/>
          <w:szCs w:val="28"/>
        </w:rPr>
        <w:t>стр.18-22</w:t>
      </w:r>
    </w:p>
    <w:p w:rsidR="00466B8E" w:rsidRDefault="00466B8E">
      <w:pPr>
        <w:rPr>
          <w:rFonts w:ascii="Times New Roman" w:hAnsi="Times New Roman" w:cs="Times New Roman"/>
          <w:sz w:val="28"/>
          <w:szCs w:val="28"/>
        </w:rPr>
      </w:pPr>
    </w:p>
    <w:p w:rsidR="005129C8" w:rsidRDefault="005129C8" w:rsidP="007668F6">
      <w:pPr>
        <w:spacing w:line="360" w:lineRule="auto"/>
        <w:jc w:val="center"/>
        <w:rPr>
          <w:rFonts w:ascii="Times New Roman" w:hAnsi="Times New Roman" w:cs="Times New Roman"/>
          <w:b/>
          <w:sz w:val="36"/>
          <w:szCs w:val="36"/>
        </w:rPr>
        <w:sectPr w:rsidR="005129C8" w:rsidSect="0059596E">
          <w:headerReference w:type="first" r:id="rId12"/>
          <w:footerReference w:type="first" r:id="rId13"/>
          <w:pgSz w:w="11906" w:h="16838"/>
          <w:pgMar w:top="1134" w:right="850" w:bottom="1134" w:left="1701" w:header="708" w:footer="708" w:gutter="0"/>
          <w:cols w:space="708"/>
          <w:titlePg/>
          <w:docGrid w:linePitch="360"/>
        </w:sectPr>
      </w:pPr>
    </w:p>
    <w:p w:rsidR="007668F6" w:rsidRPr="00160BC2" w:rsidRDefault="007668F6" w:rsidP="007668F6">
      <w:pPr>
        <w:spacing w:line="360" w:lineRule="auto"/>
        <w:jc w:val="center"/>
        <w:rPr>
          <w:rFonts w:ascii="Times New Roman" w:hAnsi="Times New Roman" w:cs="Times New Roman"/>
          <w:sz w:val="36"/>
          <w:szCs w:val="36"/>
        </w:rPr>
      </w:pPr>
      <w:r w:rsidRPr="00160BC2">
        <w:rPr>
          <w:rFonts w:ascii="Times New Roman" w:hAnsi="Times New Roman" w:cs="Times New Roman"/>
          <w:sz w:val="36"/>
          <w:szCs w:val="36"/>
        </w:rPr>
        <w:lastRenderedPageBreak/>
        <w:t>Введение</w:t>
      </w:r>
    </w:p>
    <w:p w:rsidR="007668F6" w:rsidRPr="00160BC2" w:rsidRDefault="007668F6" w:rsidP="007668F6">
      <w:pPr>
        <w:spacing w:line="360" w:lineRule="auto"/>
        <w:jc w:val="center"/>
        <w:rPr>
          <w:rFonts w:ascii="Times New Roman" w:hAnsi="Times New Roman" w:cs="Times New Roman"/>
          <w:sz w:val="36"/>
          <w:szCs w:val="36"/>
        </w:rPr>
      </w:pPr>
    </w:p>
    <w:p w:rsidR="00903428" w:rsidRDefault="007668F6" w:rsidP="00CA2ECA">
      <w:pPr>
        <w:spacing w:line="360" w:lineRule="auto"/>
        <w:ind w:firstLine="709"/>
        <w:jc w:val="both"/>
        <w:rPr>
          <w:rFonts w:ascii="Times New Roman" w:hAnsi="Times New Roman" w:cs="Times New Roman"/>
          <w:sz w:val="28"/>
          <w:szCs w:val="28"/>
        </w:rPr>
      </w:pPr>
      <w:r w:rsidRPr="00C81EE5">
        <w:rPr>
          <w:rFonts w:ascii="Times New Roman" w:hAnsi="Times New Roman" w:cs="Times New Roman"/>
          <w:sz w:val="28"/>
          <w:szCs w:val="28"/>
        </w:rPr>
        <w:t xml:space="preserve">Актуальность </w:t>
      </w:r>
      <w:r>
        <w:rPr>
          <w:rFonts w:ascii="Times New Roman" w:hAnsi="Times New Roman" w:cs="Times New Roman"/>
          <w:sz w:val="28"/>
          <w:szCs w:val="28"/>
        </w:rPr>
        <w:t xml:space="preserve">темы </w:t>
      </w:r>
      <w:r w:rsidRPr="00C81EE5">
        <w:rPr>
          <w:rFonts w:ascii="Times New Roman" w:hAnsi="Times New Roman" w:cs="Times New Roman"/>
          <w:sz w:val="28"/>
          <w:szCs w:val="28"/>
        </w:rPr>
        <w:t>заключается в том, что на сегодняшний день существует огромное количество моющих средств для посуды</w:t>
      </w:r>
      <w:r>
        <w:rPr>
          <w:rFonts w:ascii="Times New Roman" w:hAnsi="Times New Roman" w:cs="Times New Roman"/>
          <w:sz w:val="28"/>
          <w:szCs w:val="28"/>
        </w:rPr>
        <w:t xml:space="preserve">, </w:t>
      </w:r>
      <w:proofErr w:type="spellStart"/>
      <w:r>
        <w:rPr>
          <w:rFonts w:ascii="Times New Roman" w:hAnsi="Times New Roman" w:cs="Times New Roman"/>
          <w:sz w:val="28"/>
          <w:szCs w:val="28"/>
        </w:rPr>
        <w:t>ЯндексМаркет</w:t>
      </w:r>
      <w:proofErr w:type="spellEnd"/>
      <w:r>
        <w:rPr>
          <w:rFonts w:ascii="Times New Roman" w:hAnsi="Times New Roman" w:cs="Times New Roman"/>
          <w:sz w:val="28"/>
          <w:szCs w:val="28"/>
        </w:rPr>
        <w:t xml:space="preserve"> привел </w:t>
      </w:r>
      <w:r w:rsidR="00902B69">
        <w:rPr>
          <w:rFonts w:ascii="Times New Roman" w:hAnsi="Times New Roman" w:cs="Times New Roman"/>
          <w:sz w:val="28"/>
          <w:szCs w:val="28"/>
        </w:rPr>
        <w:t>242</w:t>
      </w:r>
      <w:r>
        <w:rPr>
          <w:rFonts w:ascii="Times New Roman" w:hAnsi="Times New Roman" w:cs="Times New Roman"/>
          <w:sz w:val="28"/>
          <w:szCs w:val="28"/>
        </w:rPr>
        <w:t xml:space="preserve"> предложения</w:t>
      </w:r>
      <w:proofErr w:type="gramStart"/>
      <w:r>
        <w:rPr>
          <w:rFonts w:ascii="Times New Roman" w:hAnsi="Times New Roman" w:cs="Times New Roman"/>
          <w:sz w:val="28"/>
          <w:szCs w:val="28"/>
          <w:vertAlign w:val="superscript"/>
        </w:rPr>
        <w:t>1</w:t>
      </w:r>
      <w:proofErr w:type="gramEnd"/>
      <w:r w:rsidRPr="00C81EE5">
        <w:rPr>
          <w:rFonts w:ascii="Times New Roman" w:hAnsi="Times New Roman" w:cs="Times New Roman"/>
          <w:sz w:val="28"/>
          <w:szCs w:val="28"/>
        </w:rPr>
        <w:t>.</w:t>
      </w:r>
      <w:r>
        <w:rPr>
          <w:rFonts w:ascii="Times New Roman" w:hAnsi="Times New Roman" w:cs="Times New Roman"/>
          <w:sz w:val="28"/>
          <w:szCs w:val="28"/>
        </w:rPr>
        <w:t xml:space="preserve"> В таком разнообразии трудно определиться с правильным выбором.</w:t>
      </w:r>
      <w:r w:rsidR="00CA2ECA">
        <w:rPr>
          <w:rFonts w:ascii="Times New Roman" w:hAnsi="Times New Roman" w:cs="Times New Roman"/>
          <w:sz w:val="28"/>
          <w:szCs w:val="28"/>
        </w:rPr>
        <w:t xml:space="preserve"> </w:t>
      </w:r>
      <w:r>
        <w:rPr>
          <w:rFonts w:ascii="Times New Roman" w:hAnsi="Times New Roman" w:cs="Times New Roman"/>
          <w:sz w:val="28"/>
          <w:szCs w:val="28"/>
        </w:rPr>
        <w:t>В исс</w:t>
      </w:r>
      <w:r w:rsidR="00903428">
        <w:rPr>
          <w:rFonts w:ascii="Times New Roman" w:hAnsi="Times New Roman" w:cs="Times New Roman"/>
          <w:sz w:val="28"/>
          <w:szCs w:val="28"/>
        </w:rPr>
        <w:t>ледовании пров</w:t>
      </w:r>
      <w:r w:rsidR="00B14D67">
        <w:rPr>
          <w:rFonts w:ascii="Times New Roman" w:hAnsi="Times New Roman" w:cs="Times New Roman"/>
          <w:sz w:val="28"/>
          <w:szCs w:val="28"/>
        </w:rPr>
        <w:t>одит</w:t>
      </w:r>
      <w:r w:rsidR="00903428">
        <w:rPr>
          <w:rFonts w:ascii="Times New Roman" w:hAnsi="Times New Roman" w:cs="Times New Roman"/>
          <w:sz w:val="28"/>
          <w:szCs w:val="28"/>
        </w:rPr>
        <w:t xml:space="preserve">ся сравнение </w:t>
      </w:r>
      <w:r>
        <w:rPr>
          <w:rFonts w:ascii="Times New Roman" w:hAnsi="Times New Roman" w:cs="Times New Roman"/>
          <w:sz w:val="28"/>
          <w:szCs w:val="28"/>
        </w:rPr>
        <w:t xml:space="preserve">моющих средств. </w:t>
      </w:r>
    </w:p>
    <w:p w:rsidR="007668F6" w:rsidRDefault="007668F6" w:rsidP="00D10429">
      <w:pPr>
        <w:spacing w:line="360" w:lineRule="auto"/>
        <w:ind w:firstLine="709"/>
        <w:jc w:val="both"/>
        <w:rPr>
          <w:rFonts w:ascii="Times New Roman" w:hAnsi="Times New Roman" w:cs="Times New Roman"/>
          <w:sz w:val="28"/>
          <w:szCs w:val="28"/>
        </w:rPr>
      </w:pPr>
      <w:r w:rsidRPr="00C81EE5">
        <w:rPr>
          <w:rFonts w:ascii="Times New Roman" w:hAnsi="Times New Roman" w:cs="Times New Roman"/>
          <w:sz w:val="28"/>
          <w:szCs w:val="28"/>
        </w:rPr>
        <w:t>Люди часто задаются вопросо</w:t>
      </w:r>
      <w:r w:rsidR="00B14D67">
        <w:rPr>
          <w:rFonts w:ascii="Times New Roman" w:hAnsi="Times New Roman" w:cs="Times New Roman"/>
          <w:sz w:val="28"/>
          <w:szCs w:val="28"/>
        </w:rPr>
        <w:t>м, какое средство лучше выбрать. О</w:t>
      </w:r>
      <w:r w:rsidRPr="00C81EE5">
        <w:rPr>
          <w:rFonts w:ascii="Times New Roman" w:hAnsi="Times New Roman" w:cs="Times New Roman"/>
          <w:sz w:val="28"/>
          <w:szCs w:val="28"/>
        </w:rPr>
        <w:t>чевидно, что мы не получим ответ из рекламы, т.к. каждый производитель хочет продвинут</w:t>
      </w:r>
      <w:r w:rsidR="00B14D67">
        <w:rPr>
          <w:rFonts w:ascii="Times New Roman" w:hAnsi="Times New Roman" w:cs="Times New Roman"/>
          <w:sz w:val="28"/>
          <w:szCs w:val="28"/>
        </w:rPr>
        <w:t>ь свой продукт, и от различных СМИ</w:t>
      </w:r>
      <w:r w:rsidRPr="00C81EE5">
        <w:rPr>
          <w:rFonts w:ascii="Times New Roman" w:hAnsi="Times New Roman" w:cs="Times New Roman"/>
          <w:sz w:val="28"/>
          <w:szCs w:val="28"/>
        </w:rPr>
        <w:t xml:space="preserve"> мы не добьемся честной информации.</w:t>
      </w:r>
      <w:r>
        <w:rPr>
          <w:rFonts w:ascii="Times New Roman" w:hAnsi="Times New Roman" w:cs="Times New Roman"/>
          <w:sz w:val="28"/>
          <w:szCs w:val="28"/>
        </w:rPr>
        <w:t xml:space="preserve"> </w:t>
      </w:r>
    </w:p>
    <w:p w:rsidR="007668F6" w:rsidRDefault="007668F6" w:rsidP="007668F6">
      <w:pPr>
        <w:spacing w:line="360" w:lineRule="auto"/>
        <w:jc w:val="both"/>
        <w:rPr>
          <w:rFonts w:ascii="Times New Roman" w:hAnsi="Times New Roman" w:cs="Times New Roman"/>
          <w:sz w:val="28"/>
          <w:szCs w:val="28"/>
        </w:rPr>
      </w:pPr>
    </w:p>
    <w:p w:rsidR="007668F6" w:rsidRPr="00B74593" w:rsidRDefault="007668F6" w:rsidP="007668F6">
      <w:pPr>
        <w:spacing w:line="360" w:lineRule="auto"/>
        <w:jc w:val="both"/>
        <w:rPr>
          <w:rFonts w:ascii="Times New Roman" w:hAnsi="Times New Roman" w:cs="Times New Roman"/>
          <w:sz w:val="28"/>
          <w:szCs w:val="28"/>
        </w:rPr>
      </w:pPr>
      <w:r w:rsidRPr="00B74593">
        <w:rPr>
          <w:rFonts w:ascii="Times New Roman" w:hAnsi="Times New Roman" w:cs="Times New Roman"/>
          <w:sz w:val="28"/>
          <w:szCs w:val="28"/>
        </w:rPr>
        <w:t xml:space="preserve">Цель: </w:t>
      </w:r>
    </w:p>
    <w:p w:rsidR="007668F6" w:rsidRDefault="007668F6" w:rsidP="007668F6">
      <w:pPr>
        <w:pStyle w:val="a3"/>
        <w:numPr>
          <w:ilvl w:val="0"/>
          <w:numId w:val="2"/>
        </w:numPr>
        <w:spacing w:line="360" w:lineRule="auto"/>
        <w:jc w:val="both"/>
        <w:rPr>
          <w:rFonts w:ascii="Times New Roman" w:hAnsi="Times New Roman" w:cs="Times New Roman"/>
          <w:sz w:val="28"/>
          <w:szCs w:val="28"/>
        </w:rPr>
      </w:pPr>
      <w:r w:rsidRPr="00B74593">
        <w:rPr>
          <w:rFonts w:ascii="Times New Roman" w:hAnsi="Times New Roman" w:cs="Times New Roman"/>
          <w:sz w:val="28"/>
          <w:szCs w:val="28"/>
        </w:rPr>
        <w:t xml:space="preserve">Разработать критерии по </w:t>
      </w:r>
      <w:r>
        <w:rPr>
          <w:rFonts w:ascii="Times New Roman" w:hAnsi="Times New Roman" w:cs="Times New Roman"/>
          <w:sz w:val="28"/>
          <w:szCs w:val="28"/>
        </w:rPr>
        <w:t xml:space="preserve">выявлению </w:t>
      </w:r>
      <w:r w:rsidRPr="00B74593">
        <w:rPr>
          <w:rFonts w:ascii="Times New Roman" w:hAnsi="Times New Roman" w:cs="Times New Roman"/>
          <w:sz w:val="28"/>
          <w:szCs w:val="28"/>
        </w:rPr>
        <w:t>лучшего моющего средства для посуды</w:t>
      </w:r>
      <w:r w:rsidR="000D5C7C">
        <w:rPr>
          <w:rFonts w:ascii="Times New Roman" w:hAnsi="Times New Roman" w:cs="Times New Roman"/>
          <w:sz w:val="28"/>
          <w:szCs w:val="28"/>
        </w:rPr>
        <w:t>.</w:t>
      </w:r>
    </w:p>
    <w:p w:rsidR="007668F6" w:rsidRPr="00B74593" w:rsidRDefault="007668F6" w:rsidP="007668F6">
      <w:pPr>
        <w:pStyle w:val="a3"/>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Ответить на вопрос «Всякое ли средство </w:t>
      </w:r>
      <w:r w:rsidR="00317AFA">
        <w:rPr>
          <w:rFonts w:ascii="Times New Roman" w:hAnsi="Times New Roman" w:cs="Times New Roman"/>
          <w:sz w:val="28"/>
          <w:szCs w:val="28"/>
        </w:rPr>
        <w:t>может быть использовано для мытья посуды</w:t>
      </w:r>
      <w:r>
        <w:rPr>
          <w:rFonts w:ascii="Times New Roman" w:hAnsi="Times New Roman" w:cs="Times New Roman"/>
          <w:sz w:val="28"/>
          <w:szCs w:val="28"/>
        </w:rPr>
        <w:t>»</w:t>
      </w:r>
      <w:r w:rsidRPr="00B74593">
        <w:rPr>
          <w:rFonts w:ascii="Times New Roman" w:hAnsi="Times New Roman" w:cs="Times New Roman"/>
          <w:sz w:val="28"/>
          <w:szCs w:val="28"/>
        </w:rPr>
        <w:t>?</w:t>
      </w:r>
    </w:p>
    <w:p w:rsidR="007668F6" w:rsidRDefault="007668F6" w:rsidP="007668F6">
      <w:pPr>
        <w:spacing w:line="360" w:lineRule="auto"/>
        <w:jc w:val="both"/>
        <w:rPr>
          <w:rFonts w:ascii="Times New Roman" w:hAnsi="Times New Roman" w:cs="Times New Roman"/>
          <w:sz w:val="28"/>
          <w:szCs w:val="28"/>
        </w:rPr>
      </w:pPr>
      <w:r>
        <w:rPr>
          <w:rFonts w:ascii="Times New Roman" w:hAnsi="Times New Roman" w:cs="Times New Roman"/>
          <w:sz w:val="28"/>
          <w:szCs w:val="28"/>
        </w:rPr>
        <w:t>Задачи</w:t>
      </w:r>
      <w:r w:rsidRPr="00B74593">
        <w:rPr>
          <w:rFonts w:ascii="Times New Roman" w:hAnsi="Times New Roman" w:cs="Times New Roman"/>
          <w:sz w:val="28"/>
          <w:szCs w:val="28"/>
        </w:rPr>
        <w:t>:</w:t>
      </w:r>
    </w:p>
    <w:p w:rsidR="007668F6" w:rsidRDefault="007668F6" w:rsidP="007668F6">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Ответить на вопрос «Что такое ПАВ</w:t>
      </w:r>
      <w:proofErr w:type="gramStart"/>
      <w:r w:rsidR="00317AFA">
        <w:rPr>
          <w:rFonts w:ascii="Times New Roman" w:hAnsi="Times New Roman" w:cs="Times New Roman"/>
          <w:sz w:val="28"/>
          <w:szCs w:val="28"/>
          <w:vertAlign w:val="superscript"/>
        </w:rPr>
        <w:t>2</w:t>
      </w:r>
      <w:proofErr w:type="gramEnd"/>
      <w:r w:rsidRPr="00635BDC">
        <w:rPr>
          <w:rFonts w:ascii="Times New Roman" w:hAnsi="Times New Roman" w:cs="Times New Roman"/>
          <w:sz w:val="28"/>
          <w:szCs w:val="28"/>
        </w:rPr>
        <w:t>?</w:t>
      </w:r>
      <w:r>
        <w:rPr>
          <w:rFonts w:ascii="Times New Roman" w:hAnsi="Times New Roman" w:cs="Times New Roman"/>
          <w:sz w:val="28"/>
          <w:szCs w:val="28"/>
        </w:rPr>
        <w:t>» Найти классификации ПАВ.</w:t>
      </w:r>
    </w:p>
    <w:p w:rsidR="007668F6" w:rsidRDefault="00B14D67" w:rsidP="007668F6">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Отобрать </w:t>
      </w:r>
      <w:r w:rsidR="007668F6">
        <w:rPr>
          <w:rFonts w:ascii="Times New Roman" w:hAnsi="Times New Roman" w:cs="Times New Roman"/>
          <w:sz w:val="28"/>
          <w:szCs w:val="28"/>
        </w:rPr>
        <w:t>методики</w:t>
      </w:r>
      <w:r w:rsidR="00317AFA">
        <w:rPr>
          <w:rFonts w:ascii="Times New Roman" w:hAnsi="Times New Roman" w:cs="Times New Roman"/>
          <w:sz w:val="28"/>
          <w:szCs w:val="28"/>
          <w:vertAlign w:val="superscript"/>
        </w:rPr>
        <w:t>3</w:t>
      </w:r>
      <w:r w:rsidR="007668F6">
        <w:rPr>
          <w:rFonts w:ascii="Times New Roman" w:hAnsi="Times New Roman" w:cs="Times New Roman"/>
          <w:sz w:val="28"/>
          <w:szCs w:val="28"/>
        </w:rPr>
        <w:t xml:space="preserve"> по определению эффективности сре</w:t>
      </w:r>
      <w:proofErr w:type="gramStart"/>
      <w:r w:rsidR="007668F6">
        <w:rPr>
          <w:rFonts w:ascii="Times New Roman" w:hAnsi="Times New Roman" w:cs="Times New Roman"/>
          <w:sz w:val="28"/>
          <w:szCs w:val="28"/>
        </w:rPr>
        <w:t>дств дл</w:t>
      </w:r>
      <w:proofErr w:type="gramEnd"/>
      <w:r w:rsidR="007668F6">
        <w:rPr>
          <w:rFonts w:ascii="Times New Roman" w:hAnsi="Times New Roman" w:cs="Times New Roman"/>
          <w:sz w:val="28"/>
          <w:szCs w:val="28"/>
        </w:rPr>
        <w:t>я мытья посуды.</w:t>
      </w:r>
    </w:p>
    <w:p w:rsidR="005129C8" w:rsidRDefault="007668F6" w:rsidP="005129C8">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Экспериментально изучить эффективность моющих средств.</w:t>
      </w:r>
    </w:p>
    <w:p w:rsidR="00A26079" w:rsidRPr="00A26079" w:rsidRDefault="00A26079" w:rsidP="00A26079">
      <w:pPr>
        <w:spacing w:line="360" w:lineRule="auto"/>
        <w:jc w:val="both"/>
        <w:rPr>
          <w:rFonts w:ascii="Times New Roman" w:hAnsi="Times New Roman" w:cs="Times New Roman"/>
          <w:sz w:val="28"/>
          <w:szCs w:val="28"/>
        </w:rPr>
      </w:pPr>
      <w:r w:rsidRPr="00A26079">
        <w:rPr>
          <w:rFonts w:ascii="Times New Roman" w:hAnsi="Times New Roman" w:cs="Times New Roman"/>
          <w:sz w:val="28"/>
          <w:szCs w:val="28"/>
        </w:rPr>
        <w:t>При написании теоретической части работы использовалась следующая литература:</w:t>
      </w:r>
    </w:p>
    <w:p w:rsidR="005129C8" w:rsidRDefault="005129C8" w:rsidP="005129C8">
      <w:pPr>
        <w:spacing w:line="360" w:lineRule="auto"/>
        <w:jc w:val="both"/>
        <w:rPr>
          <w:rFonts w:ascii="Times New Roman" w:hAnsi="Times New Roman" w:cs="Times New Roman"/>
          <w:sz w:val="28"/>
          <w:szCs w:val="28"/>
        </w:rPr>
        <w:sectPr w:rsidR="005129C8" w:rsidSect="0059596E">
          <w:headerReference w:type="first" r:id="rId14"/>
          <w:footerReference w:type="first" r:id="rId15"/>
          <w:pgSz w:w="11906" w:h="16838"/>
          <w:pgMar w:top="1134" w:right="850" w:bottom="1134" w:left="1701" w:header="708" w:footer="708" w:gutter="0"/>
          <w:cols w:space="708"/>
          <w:titlePg/>
          <w:docGrid w:linePitch="360"/>
        </w:sectPr>
      </w:pPr>
    </w:p>
    <w:p w:rsidR="008B0B32" w:rsidRPr="008B0B32" w:rsidRDefault="00903428" w:rsidP="00903428">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Химическая энциклопедия</w:t>
      </w:r>
      <w:r w:rsidR="00B14D67">
        <w:rPr>
          <w:rFonts w:ascii="Times New Roman" w:hAnsi="Times New Roman" w:cs="Times New Roman"/>
          <w:sz w:val="28"/>
          <w:szCs w:val="28"/>
        </w:rPr>
        <w:t>, автор которой -</w:t>
      </w:r>
      <w:r>
        <w:rPr>
          <w:rFonts w:ascii="Times New Roman" w:hAnsi="Times New Roman" w:cs="Times New Roman"/>
          <w:sz w:val="28"/>
          <w:szCs w:val="28"/>
        </w:rPr>
        <w:t xml:space="preserve"> </w:t>
      </w:r>
      <w:proofErr w:type="spellStart"/>
      <w:r w:rsidR="00B14D67">
        <w:rPr>
          <w:rFonts w:ascii="Times New Roman" w:hAnsi="Times New Roman" w:cs="Times New Roman"/>
          <w:sz w:val="28"/>
          <w:szCs w:val="28"/>
        </w:rPr>
        <w:t>А-Дарзан</w:t>
      </w:r>
      <w:proofErr w:type="spellEnd"/>
      <w:r w:rsidR="00B14D67">
        <w:rPr>
          <w:rFonts w:ascii="Times New Roman" w:hAnsi="Times New Roman" w:cs="Times New Roman"/>
          <w:sz w:val="28"/>
          <w:szCs w:val="28"/>
        </w:rPr>
        <w:t>,</w:t>
      </w:r>
      <w:r w:rsidRPr="00D10429">
        <w:rPr>
          <w:rFonts w:ascii="Times New Roman" w:hAnsi="Times New Roman" w:cs="Times New Roman"/>
          <w:sz w:val="28"/>
          <w:szCs w:val="28"/>
        </w:rPr>
        <w:t xml:space="preserve"> </w:t>
      </w:r>
      <w:r w:rsidR="00771DDF" w:rsidRPr="00771DDF">
        <w:rPr>
          <w:rFonts w:ascii="Times New Roman" w:hAnsi="Times New Roman" w:cs="Times New Roman"/>
          <w:sz w:val="28"/>
          <w:szCs w:val="28"/>
        </w:rPr>
        <w:t>использовалась для поиска определений терминов.</w:t>
      </w:r>
    </w:p>
    <w:p w:rsidR="008B0B32" w:rsidRDefault="00B14D67" w:rsidP="006F78D4">
      <w:pPr>
        <w:spacing w:line="360"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t>Из пособия</w:t>
      </w:r>
      <w:r w:rsidR="008B0B32" w:rsidRPr="008B0B32">
        <w:rPr>
          <w:rFonts w:ascii="Times New Roman" w:hAnsi="Times New Roman" w:cs="Times New Roman"/>
          <w:sz w:val="28"/>
          <w:szCs w:val="28"/>
        </w:rPr>
        <w:t xml:space="preserve"> </w:t>
      </w:r>
      <w:r>
        <w:rPr>
          <w:rFonts w:ascii="Times New Roman" w:hAnsi="Times New Roman" w:cs="Times New Roman"/>
          <w:sz w:val="28"/>
          <w:szCs w:val="28"/>
        </w:rPr>
        <w:t>«</w:t>
      </w:r>
      <w:r w:rsidR="00BA783C">
        <w:rPr>
          <w:rFonts w:ascii="Times New Roman" w:hAnsi="Times New Roman" w:cs="Times New Roman"/>
          <w:sz w:val="28"/>
          <w:szCs w:val="28"/>
        </w:rPr>
        <w:t>Основы химии и технологии производства синтетических моющих</w:t>
      </w:r>
      <w:r>
        <w:rPr>
          <w:rFonts w:ascii="Times New Roman" w:hAnsi="Times New Roman" w:cs="Times New Roman"/>
          <w:sz w:val="28"/>
          <w:szCs w:val="28"/>
        </w:rPr>
        <w:t xml:space="preserve"> средств»</w:t>
      </w:r>
      <w:r w:rsidR="00BA783C">
        <w:rPr>
          <w:rFonts w:ascii="Times New Roman" w:hAnsi="Times New Roman" w:cs="Times New Roman"/>
          <w:sz w:val="28"/>
          <w:szCs w:val="28"/>
        </w:rPr>
        <w:t xml:space="preserve"> </w:t>
      </w:r>
      <w:r w:rsidR="006F78D4" w:rsidRPr="008B0B32">
        <w:rPr>
          <w:rFonts w:ascii="Times New Roman" w:hAnsi="Times New Roman" w:cs="Times New Roman"/>
          <w:sz w:val="28"/>
          <w:szCs w:val="28"/>
        </w:rPr>
        <w:t>П.В.Николаев</w:t>
      </w:r>
      <w:r w:rsidR="00CA2ECA">
        <w:rPr>
          <w:rFonts w:ascii="Times New Roman" w:hAnsi="Times New Roman" w:cs="Times New Roman"/>
          <w:sz w:val="28"/>
          <w:szCs w:val="28"/>
        </w:rPr>
        <w:t>а</w:t>
      </w:r>
      <w:r w:rsidR="006F78D4" w:rsidRPr="008B0B32">
        <w:rPr>
          <w:rFonts w:ascii="Times New Roman" w:hAnsi="Times New Roman" w:cs="Times New Roman"/>
          <w:sz w:val="28"/>
          <w:szCs w:val="28"/>
        </w:rPr>
        <w:t>, Н.А.Козлов</w:t>
      </w:r>
      <w:r w:rsidR="00CA2ECA">
        <w:rPr>
          <w:rFonts w:ascii="Times New Roman" w:hAnsi="Times New Roman" w:cs="Times New Roman"/>
          <w:sz w:val="28"/>
          <w:szCs w:val="28"/>
        </w:rPr>
        <w:t>а</w:t>
      </w:r>
      <w:r w:rsidR="006F78D4" w:rsidRPr="008B0B32">
        <w:rPr>
          <w:rFonts w:ascii="Times New Roman" w:hAnsi="Times New Roman" w:cs="Times New Roman"/>
          <w:sz w:val="28"/>
          <w:szCs w:val="28"/>
        </w:rPr>
        <w:t>, С.Н.Петрова</w:t>
      </w:r>
      <w:r w:rsidR="00B3131D">
        <w:rPr>
          <w:rFonts w:ascii="Times New Roman" w:hAnsi="Times New Roman" w:cs="Times New Roman"/>
          <w:sz w:val="28"/>
          <w:szCs w:val="28"/>
        </w:rPr>
        <w:t xml:space="preserve"> </w:t>
      </w:r>
      <w:r w:rsidR="00A26079">
        <w:rPr>
          <w:rFonts w:ascii="Times New Roman" w:hAnsi="Times New Roman" w:cs="Times New Roman"/>
          <w:sz w:val="28"/>
          <w:szCs w:val="28"/>
        </w:rPr>
        <w:t>–</w:t>
      </w:r>
      <w:r w:rsidR="00A26079">
        <w:rPr>
          <w:rFonts w:ascii="Times New Roman" w:eastAsia="Times New Roman" w:hAnsi="Times New Roman" w:cs="Times New Roman"/>
          <w:color w:val="000000"/>
          <w:sz w:val="28"/>
          <w:szCs w:val="28"/>
        </w:rPr>
        <w:t xml:space="preserve"> было полезно для написания первого параграфа</w:t>
      </w:r>
      <w:r w:rsidR="006F78D4">
        <w:rPr>
          <w:rFonts w:ascii="Times New Roman" w:eastAsia="Times New Roman" w:hAnsi="Times New Roman" w:cs="Times New Roman"/>
          <w:color w:val="000000"/>
          <w:sz w:val="28"/>
          <w:szCs w:val="28"/>
        </w:rPr>
        <w:t>.</w:t>
      </w:r>
    </w:p>
    <w:p w:rsidR="00A26079" w:rsidRPr="006F78D4" w:rsidRDefault="00A26079" w:rsidP="006F78D4">
      <w:pPr>
        <w:spacing w:line="360" w:lineRule="auto"/>
        <w:jc w:val="both"/>
        <w:rPr>
          <w:rFonts w:ascii="Times New Roman" w:hAnsi="Times New Roman" w:cs="Times New Roman"/>
          <w:sz w:val="28"/>
          <w:szCs w:val="28"/>
        </w:rPr>
      </w:pPr>
      <w:r>
        <w:rPr>
          <w:rFonts w:ascii="Times New Roman" w:hAnsi="Times New Roman" w:cs="Times New Roman"/>
          <w:sz w:val="28"/>
          <w:szCs w:val="28"/>
        </w:rPr>
        <w:t>Учебное пособие «О</w:t>
      </w:r>
      <w:r w:rsidRPr="00376A80">
        <w:rPr>
          <w:rFonts w:ascii="Times New Roman" w:hAnsi="Times New Roman" w:cs="Times New Roman"/>
          <w:sz w:val="28"/>
          <w:szCs w:val="28"/>
        </w:rPr>
        <w:t xml:space="preserve">сновы прикладной химии. </w:t>
      </w:r>
      <w:r>
        <w:rPr>
          <w:rFonts w:ascii="Times New Roman" w:hAnsi="Times New Roman" w:cs="Times New Roman"/>
          <w:sz w:val="28"/>
          <w:szCs w:val="28"/>
        </w:rPr>
        <w:t>Э.Е.Нифантьева, Н.Г.Парамоновой» -</w:t>
      </w:r>
      <w:r w:rsidRPr="00376A80">
        <w:rPr>
          <w:rFonts w:ascii="Times New Roman" w:hAnsi="Times New Roman" w:cs="Times New Roman"/>
          <w:sz w:val="28"/>
          <w:szCs w:val="28"/>
        </w:rPr>
        <w:t xml:space="preserve"> </w:t>
      </w:r>
      <w:r>
        <w:rPr>
          <w:rFonts w:ascii="Times New Roman" w:hAnsi="Times New Roman" w:cs="Times New Roman"/>
          <w:sz w:val="28"/>
          <w:szCs w:val="28"/>
        </w:rPr>
        <w:t xml:space="preserve">способствовало пониманию строения поверхностно-активных веществ. </w:t>
      </w:r>
    </w:p>
    <w:p w:rsidR="00317AFA" w:rsidRPr="00E22540" w:rsidRDefault="00317AFA" w:rsidP="00317AFA">
      <w:pPr>
        <w:spacing w:line="360" w:lineRule="auto"/>
        <w:jc w:val="center"/>
        <w:rPr>
          <w:rFonts w:ascii="Times New Roman" w:hAnsi="Times New Roman" w:cs="Times New Roman"/>
          <w:sz w:val="36"/>
          <w:szCs w:val="36"/>
        </w:rPr>
      </w:pPr>
      <w:r>
        <w:rPr>
          <w:rFonts w:ascii="Times New Roman" w:hAnsi="Times New Roman" w:cs="Times New Roman"/>
          <w:sz w:val="36"/>
          <w:szCs w:val="36"/>
        </w:rPr>
        <w:t>§ 1.</w:t>
      </w:r>
    </w:p>
    <w:p w:rsidR="00947C92" w:rsidRDefault="00317AFA" w:rsidP="00317AFA">
      <w:pPr>
        <w:spacing w:line="360" w:lineRule="auto"/>
        <w:jc w:val="center"/>
        <w:rPr>
          <w:rFonts w:ascii="Times New Roman" w:hAnsi="Times New Roman" w:cs="Times New Roman"/>
          <w:sz w:val="36"/>
          <w:szCs w:val="36"/>
        </w:rPr>
      </w:pPr>
      <w:r w:rsidRPr="00E22540">
        <w:rPr>
          <w:rFonts w:ascii="Times New Roman" w:hAnsi="Times New Roman" w:cs="Times New Roman"/>
          <w:sz w:val="36"/>
          <w:szCs w:val="36"/>
        </w:rPr>
        <w:t>Поверхностно – активные вещества. Классификация ПАВ.</w:t>
      </w:r>
    </w:p>
    <w:p w:rsidR="00317AFA" w:rsidRPr="009D27A6" w:rsidRDefault="00EB5B20" w:rsidP="00947C9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00317AFA" w:rsidRPr="009D27A6">
        <w:rPr>
          <w:rFonts w:ascii="Times New Roman" w:hAnsi="Times New Roman" w:cs="Times New Roman"/>
          <w:sz w:val="28"/>
          <w:szCs w:val="28"/>
        </w:rPr>
        <w:t>аждый из нас мыл посуду используя моющее средство. Трудно представить, что раньше люди пользовались обычным песком. Но время шло</w:t>
      </w:r>
      <w:r w:rsidR="00075EFB">
        <w:rPr>
          <w:rFonts w:ascii="Times New Roman" w:hAnsi="Times New Roman" w:cs="Times New Roman"/>
          <w:sz w:val="28"/>
          <w:szCs w:val="28"/>
        </w:rPr>
        <w:t>,</w:t>
      </w:r>
      <w:r w:rsidR="00317AFA" w:rsidRPr="009D27A6">
        <w:rPr>
          <w:rFonts w:ascii="Times New Roman" w:hAnsi="Times New Roman" w:cs="Times New Roman"/>
          <w:sz w:val="28"/>
          <w:szCs w:val="28"/>
        </w:rPr>
        <w:t xml:space="preserve"> и</w:t>
      </w:r>
      <w:r>
        <w:rPr>
          <w:rFonts w:ascii="Times New Roman" w:hAnsi="Times New Roman" w:cs="Times New Roman"/>
          <w:sz w:val="28"/>
          <w:szCs w:val="28"/>
        </w:rPr>
        <w:t xml:space="preserve"> люди научились получать мыло химическим путем</w:t>
      </w:r>
      <w:r w:rsidR="00317AFA" w:rsidRPr="009D27A6">
        <w:rPr>
          <w:rFonts w:ascii="Times New Roman" w:hAnsi="Times New Roman" w:cs="Times New Roman"/>
          <w:sz w:val="28"/>
          <w:szCs w:val="28"/>
        </w:rPr>
        <w:t>. Его получали обработкой жиров водным экстрактом золы, содержащим карбонат калия</w:t>
      </w:r>
      <w:r w:rsidR="0010748D">
        <w:rPr>
          <w:rFonts w:ascii="Times New Roman" w:hAnsi="Times New Roman" w:cs="Times New Roman"/>
          <w:sz w:val="28"/>
          <w:szCs w:val="28"/>
        </w:rPr>
        <w:t>[1</w:t>
      </w:r>
      <w:r w:rsidR="0010748D" w:rsidRPr="0010748D">
        <w:rPr>
          <w:rFonts w:ascii="Times New Roman" w:hAnsi="Times New Roman" w:cs="Times New Roman"/>
          <w:sz w:val="28"/>
          <w:szCs w:val="28"/>
        </w:rPr>
        <w:t>,</w:t>
      </w:r>
      <w:r w:rsidR="0010748D">
        <w:rPr>
          <w:rFonts w:ascii="Times New Roman" w:hAnsi="Times New Roman" w:cs="Times New Roman"/>
          <w:sz w:val="28"/>
          <w:szCs w:val="28"/>
        </w:rPr>
        <w:t>с.</w:t>
      </w:r>
      <w:r w:rsidR="0010748D" w:rsidRPr="0010748D">
        <w:rPr>
          <w:rFonts w:ascii="Times New Roman" w:hAnsi="Times New Roman" w:cs="Times New Roman"/>
          <w:sz w:val="28"/>
          <w:szCs w:val="28"/>
        </w:rPr>
        <w:t>4]</w:t>
      </w:r>
      <w:r w:rsidR="00317AFA" w:rsidRPr="009D27A6">
        <w:rPr>
          <w:rFonts w:ascii="Times New Roman" w:hAnsi="Times New Roman" w:cs="Times New Roman"/>
          <w:sz w:val="28"/>
          <w:szCs w:val="28"/>
        </w:rPr>
        <w:t xml:space="preserve">. Затем качество мыла повысилось за счет обработки жиров </w:t>
      </w:r>
      <w:proofErr w:type="spellStart"/>
      <w:r w:rsidR="00317AFA" w:rsidRPr="009D27A6">
        <w:rPr>
          <w:rFonts w:ascii="Times New Roman" w:hAnsi="Times New Roman" w:cs="Times New Roman"/>
          <w:sz w:val="28"/>
          <w:szCs w:val="28"/>
        </w:rPr>
        <w:t>гидроксидом</w:t>
      </w:r>
      <w:proofErr w:type="spellEnd"/>
      <w:r w:rsidR="00317AFA" w:rsidRPr="009D27A6">
        <w:rPr>
          <w:rFonts w:ascii="Times New Roman" w:hAnsi="Times New Roman" w:cs="Times New Roman"/>
          <w:sz w:val="28"/>
          <w:szCs w:val="28"/>
        </w:rPr>
        <w:t xml:space="preserve"> калия, а затем высаливанием</w:t>
      </w:r>
      <w:proofErr w:type="gramStart"/>
      <w:r w:rsidR="00160BC2">
        <w:rPr>
          <w:rFonts w:ascii="Times New Roman" w:hAnsi="Times New Roman" w:cs="Times New Roman"/>
          <w:sz w:val="28"/>
          <w:szCs w:val="28"/>
          <w:vertAlign w:val="superscript"/>
        </w:rPr>
        <w:t>4</w:t>
      </w:r>
      <w:proofErr w:type="gramEnd"/>
      <w:r w:rsidR="00317AFA" w:rsidRPr="009D27A6">
        <w:rPr>
          <w:rFonts w:ascii="Times New Roman" w:hAnsi="Times New Roman" w:cs="Times New Roman"/>
          <w:sz w:val="28"/>
          <w:szCs w:val="28"/>
        </w:rPr>
        <w:t xml:space="preserve"> мыла хлоридом натрия и превращением калиевых мыл в твердые натриевые мыла. После получения мыла </w:t>
      </w:r>
      <w:r w:rsidR="00317AFA">
        <w:rPr>
          <w:rFonts w:ascii="Times New Roman" w:hAnsi="Times New Roman" w:cs="Times New Roman"/>
          <w:sz w:val="28"/>
          <w:szCs w:val="28"/>
        </w:rPr>
        <w:t>стояла новая цель, создать</w:t>
      </w:r>
      <w:r w:rsidR="00317AFA" w:rsidRPr="009D27A6">
        <w:rPr>
          <w:rFonts w:ascii="Times New Roman" w:hAnsi="Times New Roman" w:cs="Times New Roman"/>
          <w:sz w:val="28"/>
          <w:szCs w:val="28"/>
        </w:rPr>
        <w:t xml:space="preserve"> средство которое было бы более эффективно, благо </w:t>
      </w:r>
      <w:r w:rsidR="00317AFA">
        <w:rPr>
          <w:rFonts w:ascii="Times New Roman" w:hAnsi="Times New Roman" w:cs="Times New Roman"/>
          <w:sz w:val="28"/>
          <w:szCs w:val="28"/>
        </w:rPr>
        <w:t>развитие органической химии</w:t>
      </w:r>
      <w:r w:rsidR="00317AFA" w:rsidRPr="009D27A6">
        <w:rPr>
          <w:rFonts w:ascii="Times New Roman" w:hAnsi="Times New Roman" w:cs="Times New Roman"/>
          <w:sz w:val="28"/>
          <w:szCs w:val="28"/>
        </w:rPr>
        <w:t xml:space="preserve"> </w:t>
      </w:r>
      <w:proofErr w:type="gramStart"/>
      <w:r w:rsidR="00317AFA" w:rsidRPr="009D27A6">
        <w:rPr>
          <w:rFonts w:ascii="Times New Roman" w:hAnsi="Times New Roman" w:cs="Times New Roman"/>
          <w:sz w:val="28"/>
          <w:szCs w:val="28"/>
        </w:rPr>
        <w:t>позволило достичь</w:t>
      </w:r>
      <w:proofErr w:type="gramEnd"/>
      <w:r w:rsidR="00317AFA" w:rsidRPr="009D27A6">
        <w:rPr>
          <w:rFonts w:ascii="Times New Roman" w:hAnsi="Times New Roman" w:cs="Times New Roman"/>
          <w:sz w:val="28"/>
          <w:szCs w:val="28"/>
        </w:rPr>
        <w:t xml:space="preserve"> эту цель.</w:t>
      </w:r>
    </w:p>
    <w:p w:rsidR="00A22EEF" w:rsidRDefault="00317AFA" w:rsidP="00F30D47">
      <w:pPr>
        <w:spacing w:line="360" w:lineRule="auto"/>
        <w:ind w:firstLine="709"/>
        <w:jc w:val="both"/>
        <w:rPr>
          <w:rFonts w:ascii="Times New Roman" w:hAnsi="Times New Roman" w:cs="Times New Roman"/>
          <w:sz w:val="28"/>
          <w:szCs w:val="28"/>
        </w:rPr>
        <w:sectPr w:rsidR="00A22EEF" w:rsidSect="0059596E">
          <w:headerReference w:type="default" r:id="rId16"/>
          <w:footerReference w:type="default" r:id="rId17"/>
          <w:headerReference w:type="first" r:id="rId18"/>
          <w:footerReference w:type="first" r:id="rId19"/>
          <w:pgSz w:w="11906" w:h="16838"/>
          <w:pgMar w:top="1134" w:right="850" w:bottom="1134" w:left="1701" w:header="708" w:footer="708" w:gutter="0"/>
          <w:cols w:space="708"/>
          <w:titlePg/>
          <w:docGrid w:linePitch="360"/>
        </w:sectPr>
      </w:pPr>
      <w:r w:rsidRPr="009D27A6">
        <w:rPr>
          <w:rFonts w:ascii="Times New Roman" w:hAnsi="Times New Roman" w:cs="Times New Roman"/>
          <w:sz w:val="28"/>
          <w:szCs w:val="28"/>
        </w:rPr>
        <w:t>В наши дни сырьем для производства являются нефть, газ и каменный уголь.</w:t>
      </w:r>
      <w:r w:rsidR="00EB5B20">
        <w:rPr>
          <w:rFonts w:ascii="Times New Roman" w:hAnsi="Times New Roman" w:cs="Times New Roman"/>
          <w:sz w:val="28"/>
          <w:szCs w:val="28"/>
        </w:rPr>
        <w:t xml:space="preserve"> Именно из них получают основу люб</w:t>
      </w:r>
      <w:r w:rsidRPr="009D27A6">
        <w:rPr>
          <w:rFonts w:ascii="Times New Roman" w:hAnsi="Times New Roman" w:cs="Times New Roman"/>
          <w:sz w:val="28"/>
          <w:szCs w:val="28"/>
        </w:rPr>
        <w:t xml:space="preserve">ого моющего средства </w:t>
      </w:r>
      <w:proofErr w:type="gramStart"/>
      <w:r w:rsidRPr="009D27A6">
        <w:rPr>
          <w:rFonts w:ascii="Times New Roman" w:hAnsi="Times New Roman" w:cs="Times New Roman"/>
          <w:sz w:val="28"/>
          <w:szCs w:val="28"/>
        </w:rPr>
        <w:t>–</w:t>
      </w:r>
      <w:r w:rsidR="00EB5B20">
        <w:rPr>
          <w:rFonts w:ascii="Times New Roman" w:hAnsi="Times New Roman" w:cs="Times New Roman"/>
          <w:sz w:val="28"/>
          <w:szCs w:val="28"/>
        </w:rPr>
        <w:t>п</w:t>
      </w:r>
      <w:proofErr w:type="gramEnd"/>
      <w:r w:rsidR="00EB5B20">
        <w:rPr>
          <w:rFonts w:ascii="Times New Roman" w:hAnsi="Times New Roman" w:cs="Times New Roman"/>
          <w:sz w:val="28"/>
          <w:szCs w:val="28"/>
        </w:rPr>
        <w:t>оверхностно-активного вещества</w:t>
      </w:r>
      <w:r>
        <w:rPr>
          <w:rFonts w:ascii="Times New Roman" w:hAnsi="Times New Roman" w:cs="Times New Roman"/>
          <w:sz w:val="28"/>
          <w:szCs w:val="28"/>
        </w:rPr>
        <w:t>(ПАВ)</w:t>
      </w:r>
      <w:r w:rsidRPr="009D27A6">
        <w:rPr>
          <w:rFonts w:ascii="Times New Roman" w:hAnsi="Times New Roman" w:cs="Times New Roman"/>
          <w:sz w:val="28"/>
          <w:szCs w:val="28"/>
        </w:rPr>
        <w:t>. Также чтобы еще повысить эффективность средств добавляют другие органические вещества и регуляторы рН</w:t>
      </w:r>
      <w:r w:rsidR="00160BC2">
        <w:rPr>
          <w:rFonts w:ascii="Times New Roman" w:hAnsi="Times New Roman" w:cs="Times New Roman"/>
          <w:sz w:val="28"/>
          <w:szCs w:val="28"/>
          <w:vertAlign w:val="superscript"/>
        </w:rPr>
        <w:t>5</w:t>
      </w:r>
      <w:r w:rsidRPr="009D27A6">
        <w:rPr>
          <w:rFonts w:ascii="Times New Roman" w:hAnsi="Times New Roman" w:cs="Times New Roman"/>
          <w:sz w:val="28"/>
          <w:szCs w:val="28"/>
        </w:rPr>
        <w:t>. Важно понимать, что есть два типа сырья для производства, 1ое - природное (</w:t>
      </w:r>
      <w:proofErr w:type="spellStart"/>
      <w:r w:rsidRPr="009D27A6">
        <w:rPr>
          <w:rFonts w:ascii="Times New Roman" w:hAnsi="Times New Roman" w:cs="Times New Roman"/>
          <w:sz w:val="28"/>
          <w:szCs w:val="28"/>
        </w:rPr>
        <w:t>олеохимическое</w:t>
      </w:r>
      <w:proofErr w:type="spellEnd"/>
      <w:r w:rsidRPr="009D27A6">
        <w:rPr>
          <w:rFonts w:ascii="Times New Roman" w:hAnsi="Times New Roman" w:cs="Times New Roman"/>
          <w:sz w:val="28"/>
          <w:szCs w:val="28"/>
        </w:rPr>
        <w:t xml:space="preserve">), 2ое </w:t>
      </w:r>
      <w:proofErr w:type="gramStart"/>
      <w:r w:rsidRPr="009D27A6">
        <w:rPr>
          <w:rFonts w:ascii="Times New Roman" w:hAnsi="Times New Roman" w:cs="Times New Roman"/>
          <w:sz w:val="28"/>
          <w:szCs w:val="28"/>
        </w:rPr>
        <w:t>–н</w:t>
      </w:r>
      <w:proofErr w:type="gramEnd"/>
      <w:r w:rsidRPr="009D27A6">
        <w:rPr>
          <w:rFonts w:ascii="Times New Roman" w:hAnsi="Times New Roman" w:cs="Times New Roman"/>
          <w:sz w:val="28"/>
          <w:szCs w:val="28"/>
        </w:rPr>
        <w:t xml:space="preserve">ефтехимическое. Природное </w:t>
      </w:r>
      <w:r w:rsidR="00192F41">
        <w:rPr>
          <w:rFonts w:ascii="Times New Roman" w:hAnsi="Times New Roman" w:cs="Times New Roman"/>
          <w:sz w:val="28"/>
          <w:szCs w:val="28"/>
        </w:rPr>
        <w:t xml:space="preserve">сырье </w:t>
      </w:r>
    </w:p>
    <w:p w:rsidR="00D63D5F" w:rsidRPr="009D27A6" w:rsidRDefault="00317AFA" w:rsidP="00A22EEF">
      <w:pPr>
        <w:spacing w:line="360" w:lineRule="auto"/>
        <w:jc w:val="both"/>
        <w:rPr>
          <w:rFonts w:ascii="Times New Roman" w:hAnsi="Times New Roman" w:cs="Times New Roman"/>
          <w:sz w:val="28"/>
          <w:szCs w:val="28"/>
        </w:rPr>
      </w:pPr>
      <w:r w:rsidRPr="009D27A6">
        <w:rPr>
          <w:rFonts w:ascii="Times New Roman" w:hAnsi="Times New Roman" w:cs="Times New Roman"/>
          <w:sz w:val="28"/>
          <w:szCs w:val="28"/>
        </w:rPr>
        <w:lastRenderedPageBreak/>
        <w:t>делится на жирные кислоты, продукты гидрирования жирных кислот, непищевые р</w:t>
      </w:r>
      <w:r w:rsidR="00CA2ECA">
        <w:rPr>
          <w:rFonts w:ascii="Times New Roman" w:hAnsi="Times New Roman" w:cs="Times New Roman"/>
          <w:sz w:val="28"/>
          <w:szCs w:val="28"/>
        </w:rPr>
        <w:t>астительные масла. Е</w:t>
      </w:r>
      <w:r w:rsidR="00D63D5F">
        <w:rPr>
          <w:rFonts w:ascii="Times New Roman" w:hAnsi="Times New Roman" w:cs="Times New Roman"/>
          <w:sz w:val="28"/>
          <w:szCs w:val="28"/>
        </w:rPr>
        <w:t>стественно</w:t>
      </w:r>
      <w:r w:rsidR="00D63D5F" w:rsidRPr="00D63D5F">
        <w:rPr>
          <w:rFonts w:ascii="Times New Roman" w:hAnsi="Times New Roman" w:cs="Times New Roman"/>
          <w:sz w:val="28"/>
          <w:szCs w:val="28"/>
        </w:rPr>
        <w:t xml:space="preserve"> </w:t>
      </w:r>
      <w:r w:rsidR="00D63D5F" w:rsidRPr="009D27A6">
        <w:rPr>
          <w:rFonts w:ascii="Times New Roman" w:hAnsi="Times New Roman" w:cs="Times New Roman"/>
          <w:sz w:val="28"/>
          <w:szCs w:val="28"/>
        </w:rPr>
        <w:t>что природное сырье более экологически безопасное, в отличи</w:t>
      </w:r>
      <w:proofErr w:type="gramStart"/>
      <w:r w:rsidR="00D63D5F" w:rsidRPr="009D27A6">
        <w:rPr>
          <w:rFonts w:ascii="Times New Roman" w:hAnsi="Times New Roman" w:cs="Times New Roman"/>
          <w:sz w:val="28"/>
          <w:szCs w:val="28"/>
        </w:rPr>
        <w:t>и</w:t>
      </w:r>
      <w:proofErr w:type="gramEnd"/>
      <w:r w:rsidR="00D63D5F" w:rsidRPr="009D27A6">
        <w:rPr>
          <w:rFonts w:ascii="Times New Roman" w:hAnsi="Times New Roman" w:cs="Times New Roman"/>
          <w:sz w:val="28"/>
          <w:szCs w:val="28"/>
        </w:rPr>
        <w:t xml:space="preserve"> от нефтехимического</w:t>
      </w:r>
      <w:r w:rsidR="00D7365A">
        <w:rPr>
          <w:rFonts w:ascii="Times New Roman" w:hAnsi="Times New Roman" w:cs="Times New Roman"/>
          <w:sz w:val="28"/>
          <w:szCs w:val="28"/>
        </w:rPr>
        <w:t xml:space="preserve"> т.к. оно не оставляет отходов во время производства</w:t>
      </w:r>
      <w:r w:rsidR="00D63D5F" w:rsidRPr="009D27A6">
        <w:rPr>
          <w:rFonts w:ascii="Times New Roman" w:hAnsi="Times New Roman" w:cs="Times New Roman"/>
          <w:sz w:val="28"/>
          <w:szCs w:val="28"/>
        </w:rPr>
        <w:t xml:space="preserve">. Нужно заметить, что в Европе доля «экологического» </w:t>
      </w:r>
      <w:proofErr w:type="spellStart"/>
      <w:r w:rsidR="00D63D5F" w:rsidRPr="009D27A6">
        <w:rPr>
          <w:rFonts w:ascii="Times New Roman" w:hAnsi="Times New Roman" w:cs="Times New Roman"/>
          <w:sz w:val="28"/>
          <w:szCs w:val="28"/>
        </w:rPr>
        <w:t>ПАВа</w:t>
      </w:r>
      <w:proofErr w:type="spellEnd"/>
      <w:r w:rsidR="00D63D5F" w:rsidRPr="009D27A6">
        <w:rPr>
          <w:rFonts w:ascii="Times New Roman" w:hAnsi="Times New Roman" w:cs="Times New Roman"/>
          <w:sz w:val="28"/>
          <w:szCs w:val="28"/>
        </w:rPr>
        <w:t xml:space="preserve"> составляет 70%, а в России ПАВ из нефтехимического сырья</w:t>
      </w:r>
      <w:r w:rsidR="00D7365A">
        <w:rPr>
          <w:rFonts w:ascii="Times New Roman" w:hAnsi="Times New Roman" w:cs="Times New Roman"/>
          <w:sz w:val="28"/>
          <w:szCs w:val="28"/>
        </w:rPr>
        <w:t xml:space="preserve"> занимает 90</w:t>
      </w:r>
      <w:r w:rsidR="00D7365A" w:rsidRPr="009D27A6">
        <w:rPr>
          <w:rFonts w:ascii="Times New Roman" w:hAnsi="Times New Roman" w:cs="Times New Roman"/>
          <w:sz w:val="28"/>
          <w:szCs w:val="28"/>
        </w:rPr>
        <w:t>%</w:t>
      </w:r>
      <w:r w:rsidR="00D7365A">
        <w:rPr>
          <w:rFonts w:ascii="Times New Roman" w:hAnsi="Times New Roman" w:cs="Times New Roman"/>
          <w:sz w:val="28"/>
          <w:szCs w:val="28"/>
        </w:rPr>
        <w:t xml:space="preserve"> рынка бытовой химии</w:t>
      </w:r>
      <w:r w:rsidR="0010748D">
        <w:rPr>
          <w:rFonts w:ascii="Times New Roman" w:hAnsi="Times New Roman" w:cs="Times New Roman"/>
          <w:sz w:val="28"/>
          <w:szCs w:val="28"/>
        </w:rPr>
        <w:t>[1</w:t>
      </w:r>
      <w:r w:rsidR="0010748D" w:rsidRPr="0010748D">
        <w:rPr>
          <w:rFonts w:ascii="Times New Roman" w:hAnsi="Times New Roman" w:cs="Times New Roman"/>
          <w:sz w:val="28"/>
          <w:szCs w:val="28"/>
        </w:rPr>
        <w:t>,</w:t>
      </w:r>
      <w:r w:rsidR="0010748D">
        <w:rPr>
          <w:rFonts w:ascii="Times New Roman" w:hAnsi="Times New Roman" w:cs="Times New Roman"/>
          <w:sz w:val="28"/>
          <w:szCs w:val="28"/>
        </w:rPr>
        <w:t>с.</w:t>
      </w:r>
      <w:r w:rsidR="0010748D" w:rsidRPr="0010748D">
        <w:rPr>
          <w:rFonts w:ascii="Times New Roman" w:hAnsi="Times New Roman" w:cs="Times New Roman"/>
          <w:sz w:val="28"/>
          <w:szCs w:val="28"/>
        </w:rPr>
        <w:t>5]</w:t>
      </w:r>
      <w:r w:rsidR="00D63D5F" w:rsidRPr="009D27A6">
        <w:rPr>
          <w:rFonts w:ascii="Times New Roman" w:hAnsi="Times New Roman" w:cs="Times New Roman"/>
          <w:sz w:val="28"/>
          <w:szCs w:val="28"/>
        </w:rPr>
        <w:t>.</w:t>
      </w:r>
    </w:p>
    <w:p w:rsidR="00D63D5F" w:rsidRPr="00D7365A" w:rsidRDefault="00D63D5F" w:rsidP="00D63D5F">
      <w:pPr>
        <w:spacing w:line="360" w:lineRule="auto"/>
        <w:ind w:firstLine="709"/>
        <w:jc w:val="both"/>
        <w:rPr>
          <w:rStyle w:val="text-cut2"/>
          <w:rFonts w:ascii="Times New Roman" w:hAnsi="Times New Roman" w:cs="Times New Roman"/>
          <w:sz w:val="28"/>
          <w:szCs w:val="28"/>
        </w:rPr>
      </w:pPr>
      <w:r w:rsidRPr="00D7365A">
        <w:rPr>
          <w:rFonts w:ascii="Times New Roman" w:hAnsi="Times New Roman" w:cs="Times New Roman"/>
          <w:sz w:val="28"/>
          <w:szCs w:val="28"/>
        </w:rPr>
        <w:t xml:space="preserve">Поверхностно-активные вещества (ПАВ) – </w:t>
      </w:r>
      <w:r w:rsidR="00D7365A" w:rsidRPr="00D7365A">
        <w:rPr>
          <w:rFonts w:ascii="Times New Roman" w:hAnsi="Times New Roman" w:cs="Times New Roman"/>
          <w:sz w:val="28"/>
          <w:szCs w:val="28"/>
        </w:rPr>
        <w:t>х</w:t>
      </w:r>
      <w:r w:rsidR="00D7365A" w:rsidRPr="00D7365A">
        <w:rPr>
          <w:rFonts w:ascii="Times New Roman" w:hAnsi="Times New Roman" w:cs="Times New Roman"/>
          <w:color w:val="222222"/>
          <w:sz w:val="28"/>
          <w:szCs w:val="28"/>
          <w:shd w:val="clear" w:color="auto" w:fill="FFFFFF"/>
        </w:rPr>
        <w:t>имические соединения, которые, концентрируясь на поверхности раздела термодинамических фаз, вызывают снижение поверхностного натяжения</w:t>
      </w:r>
      <w:r w:rsidR="0010748D">
        <w:rPr>
          <w:rFonts w:ascii="Times New Roman" w:hAnsi="Times New Roman" w:cs="Times New Roman"/>
          <w:sz w:val="28"/>
          <w:szCs w:val="28"/>
        </w:rPr>
        <w:t>[</w:t>
      </w:r>
      <w:r w:rsidR="0010748D" w:rsidRPr="0010748D">
        <w:rPr>
          <w:rFonts w:ascii="Times New Roman" w:hAnsi="Times New Roman" w:cs="Times New Roman"/>
          <w:sz w:val="28"/>
          <w:szCs w:val="28"/>
        </w:rPr>
        <w:t>3,</w:t>
      </w:r>
      <w:r w:rsidR="0010748D">
        <w:rPr>
          <w:rFonts w:ascii="Times New Roman" w:hAnsi="Times New Roman" w:cs="Times New Roman"/>
          <w:sz w:val="28"/>
          <w:szCs w:val="28"/>
        </w:rPr>
        <w:t>с.</w:t>
      </w:r>
      <w:r w:rsidR="0010748D" w:rsidRPr="0010748D">
        <w:rPr>
          <w:rFonts w:ascii="Times New Roman" w:hAnsi="Times New Roman" w:cs="Times New Roman"/>
          <w:sz w:val="28"/>
          <w:szCs w:val="28"/>
        </w:rPr>
        <w:t>156]</w:t>
      </w:r>
      <w:r w:rsidR="00D7365A" w:rsidRPr="00D7365A">
        <w:rPr>
          <w:rFonts w:ascii="Times New Roman" w:hAnsi="Times New Roman" w:cs="Times New Roman"/>
          <w:color w:val="222222"/>
          <w:sz w:val="28"/>
          <w:szCs w:val="28"/>
          <w:shd w:val="clear" w:color="auto" w:fill="FFFFFF"/>
        </w:rPr>
        <w:t>.</w:t>
      </w:r>
    </w:p>
    <w:p w:rsidR="00D63D5F" w:rsidRDefault="00D63D5F" w:rsidP="00D63D5F">
      <w:pPr>
        <w:spacing w:line="360" w:lineRule="auto"/>
        <w:ind w:firstLine="709"/>
        <w:jc w:val="both"/>
        <w:rPr>
          <w:rStyle w:val="text-cut2"/>
          <w:rFonts w:ascii="Times New Roman" w:hAnsi="Times New Roman" w:cs="Times New Roman"/>
          <w:sz w:val="28"/>
          <w:szCs w:val="28"/>
        </w:rPr>
      </w:pPr>
      <w:r w:rsidRPr="009D27A6">
        <w:rPr>
          <w:rStyle w:val="text-cut2"/>
          <w:rFonts w:ascii="Times New Roman" w:hAnsi="Times New Roman" w:cs="Times New Roman"/>
          <w:sz w:val="28"/>
          <w:szCs w:val="28"/>
        </w:rPr>
        <w:t xml:space="preserve">Уникальность ПАВ состоит в том, что молекула состоит из двух частей, 1- полярная, а 2 – неполярная. </w:t>
      </w:r>
      <w:r>
        <w:rPr>
          <w:rStyle w:val="text-cut2"/>
          <w:rFonts w:ascii="Times New Roman" w:hAnsi="Times New Roman" w:cs="Times New Roman"/>
          <w:sz w:val="28"/>
          <w:szCs w:val="28"/>
        </w:rPr>
        <w:t>Это видно на рисунке 1.</w:t>
      </w:r>
    </w:p>
    <w:p w:rsidR="00D63D5F" w:rsidRDefault="00D63D5F" w:rsidP="00D63D5F">
      <w:pPr>
        <w:spacing w:line="360" w:lineRule="auto"/>
        <w:ind w:left="2124" w:hanging="2124"/>
        <w:jc w:val="both"/>
        <w:rPr>
          <w:rStyle w:val="text-cut2"/>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6672" behindDoc="1" locked="0" layoutInCell="1" allowOverlap="1">
            <wp:simplePos x="0" y="0"/>
            <wp:positionH relativeFrom="column">
              <wp:posOffset>3139440</wp:posOffset>
            </wp:positionH>
            <wp:positionV relativeFrom="paragraph">
              <wp:posOffset>-72390</wp:posOffset>
            </wp:positionV>
            <wp:extent cx="3076575" cy="1409700"/>
            <wp:effectExtent l="19050" t="0" r="9525" b="0"/>
            <wp:wrapTight wrapText="bothSides">
              <wp:wrapPolygon edited="0">
                <wp:start x="-134" y="0"/>
                <wp:lineTo x="-134" y="21308"/>
                <wp:lineTo x="21667" y="21308"/>
                <wp:lineTo x="21667" y="0"/>
                <wp:lineTo x="-134" y="0"/>
              </wp:wrapPolygon>
            </wp:wrapTight>
            <wp:docPr id="1" name="Рисунок 3"/>
            <wp:cNvGraphicFramePr/>
            <a:graphic xmlns:a="http://schemas.openxmlformats.org/drawingml/2006/main">
              <a:graphicData uri="http://schemas.openxmlformats.org/drawingml/2006/picture">
                <pic:pic xmlns:pic="http://schemas.openxmlformats.org/drawingml/2006/picture">
                  <pic:nvPicPr>
                    <pic:cNvPr id="3078" name="Picture 6"/>
                    <pic:cNvPicPr>
                      <a:picLocks noChangeAspect="1" noChangeArrowheads="1"/>
                    </pic:cNvPicPr>
                  </pic:nvPicPr>
                  <pic:blipFill>
                    <a:blip r:embed="rId20" cstate="print"/>
                    <a:srcRect l="52046" t="27758" r="14340" b="46219"/>
                    <a:stretch>
                      <a:fillRect/>
                    </a:stretch>
                  </pic:blipFill>
                  <pic:spPr bwMode="auto">
                    <a:xfrm>
                      <a:off x="0" y="0"/>
                      <a:ext cx="3076575" cy="14097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77696" behindDoc="1" locked="0" layoutInCell="1" allowOverlap="1">
            <wp:simplePos x="0" y="0"/>
            <wp:positionH relativeFrom="column">
              <wp:posOffset>-60960</wp:posOffset>
            </wp:positionH>
            <wp:positionV relativeFrom="paragraph">
              <wp:posOffset>-72390</wp:posOffset>
            </wp:positionV>
            <wp:extent cx="3124200" cy="1438275"/>
            <wp:effectExtent l="19050" t="0" r="0" b="0"/>
            <wp:wrapTight wrapText="bothSides">
              <wp:wrapPolygon edited="0">
                <wp:start x="-132" y="0"/>
                <wp:lineTo x="-132" y="21457"/>
                <wp:lineTo x="21600" y="21457"/>
                <wp:lineTo x="21600" y="0"/>
                <wp:lineTo x="-132" y="0"/>
              </wp:wrapPolygon>
            </wp:wrapTight>
            <wp:docPr id="6" name="Рисунок 2"/>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21" cstate="print"/>
                    <a:srcRect l="50107" t="26724" r="11404" b="50038"/>
                    <a:stretch>
                      <a:fillRect/>
                    </a:stretch>
                  </pic:blipFill>
                  <pic:spPr bwMode="auto">
                    <a:xfrm>
                      <a:off x="0" y="0"/>
                      <a:ext cx="3124200" cy="1438275"/>
                    </a:xfrm>
                    <a:prstGeom prst="rect">
                      <a:avLst/>
                    </a:prstGeom>
                    <a:noFill/>
                    <a:ln w="9525">
                      <a:noFill/>
                      <a:miter lim="800000"/>
                      <a:headEnd/>
                      <a:tailEnd/>
                    </a:ln>
                  </pic:spPr>
                </pic:pic>
              </a:graphicData>
            </a:graphic>
          </wp:anchor>
        </w:drawing>
      </w:r>
      <w:r>
        <w:rPr>
          <w:rStyle w:val="text-cut2"/>
          <w:rFonts w:ascii="Times New Roman" w:hAnsi="Times New Roman" w:cs="Times New Roman"/>
          <w:sz w:val="28"/>
          <w:szCs w:val="28"/>
        </w:rPr>
        <w:t>рис.1</w:t>
      </w:r>
      <w:r>
        <w:rPr>
          <w:rStyle w:val="text-cut2"/>
          <w:rFonts w:ascii="Times New Roman" w:hAnsi="Times New Roman" w:cs="Times New Roman"/>
          <w:sz w:val="28"/>
          <w:szCs w:val="28"/>
        </w:rPr>
        <w:tab/>
      </w:r>
      <w:r>
        <w:rPr>
          <w:rStyle w:val="text-cut2"/>
          <w:rFonts w:ascii="Times New Roman" w:hAnsi="Times New Roman" w:cs="Times New Roman"/>
          <w:sz w:val="28"/>
          <w:szCs w:val="28"/>
        </w:rPr>
        <w:tab/>
      </w:r>
      <w:r>
        <w:rPr>
          <w:rStyle w:val="text-cut2"/>
          <w:rFonts w:ascii="Times New Roman" w:hAnsi="Times New Roman" w:cs="Times New Roman"/>
          <w:sz w:val="28"/>
          <w:szCs w:val="28"/>
        </w:rPr>
        <w:tab/>
      </w:r>
      <w:r>
        <w:rPr>
          <w:rStyle w:val="text-cut2"/>
          <w:rFonts w:ascii="Times New Roman" w:hAnsi="Times New Roman" w:cs="Times New Roman"/>
          <w:sz w:val="28"/>
          <w:szCs w:val="28"/>
        </w:rPr>
        <w:tab/>
      </w:r>
      <w:r>
        <w:rPr>
          <w:rStyle w:val="text-cut2"/>
          <w:rFonts w:ascii="Times New Roman" w:hAnsi="Times New Roman" w:cs="Times New Roman"/>
          <w:sz w:val="28"/>
          <w:szCs w:val="28"/>
        </w:rPr>
        <w:tab/>
        <w:t>рис.2 И</w:t>
      </w:r>
      <w:r w:rsidRPr="00A41ADC">
        <w:rPr>
          <w:rStyle w:val="text-cut2"/>
          <w:rFonts w:ascii="Times New Roman" w:hAnsi="Times New Roman" w:cs="Times New Roman"/>
          <w:sz w:val="28"/>
          <w:szCs w:val="28"/>
        </w:rPr>
        <w:t>нтерпретация</w:t>
      </w:r>
      <w:r>
        <w:rPr>
          <w:rStyle w:val="text-cut2"/>
          <w:rFonts w:ascii="Times New Roman" w:hAnsi="Times New Roman" w:cs="Times New Roman"/>
          <w:sz w:val="28"/>
          <w:szCs w:val="28"/>
        </w:rPr>
        <w:tab/>
      </w:r>
      <w:r>
        <w:rPr>
          <w:rStyle w:val="text-cut2"/>
          <w:rFonts w:ascii="Times New Roman" w:hAnsi="Times New Roman" w:cs="Times New Roman"/>
          <w:sz w:val="28"/>
          <w:szCs w:val="28"/>
        </w:rPr>
        <w:tab/>
      </w:r>
      <w:r>
        <w:rPr>
          <w:rStyle w:val="text-cut2"/>
          <w:rFonts w:ascii="Times New Roman" w:hAnsi="Times New Roman" w:cs="Times New Roman"/>
          <w:sz w:val="28"/>
          <w:szCs w:val="28"/>
        </w:rPr>
        <w:tab/>
      </w:r>
      <w:r>
        <w:rPr>
          <w:rStyle w:val="text-cut2"/>
          <w:rFonts w:ascii="Times New Roman" w:hAnsi="Times New Roman" w:cs="Times New Roman"/>
          <w:sz w:val="28"/>
          <w:szCs w:val="28"/>
        </w:rPr>
        <w:tab/>
      </w:r>
      <w:r>
        <w:rPr>
          <w:rStyle w:val="text-cut2"/>
          <w:rFonts w:ascii="Times New Roman" w:hAnsi="Times New Roman" w:cs="Times New Roman"/>
          <w:sz w:val="28"/>
          <w:szCs w:val="28"/>
        </w:rPr>
        <w:tab/>
      </w:r>
      <w:r>
        <w:rPr>
          <w:rStyle w:val="text-cut2"/>
          <w:rFonts w:ascii="Times New Roman" w:hAnsi="Times New Roman" w:cs="Times New Roman"/>
          <w:sz w:val="28"/>
          <w:szCs w:val="28"/>
        </w:rPr>
        <w:tab/>
      </w:r>
      <w:r>
        <w:rPr>
          <w:rStyle w:val="text-cut2"/>
          <w:rFonts w:ascii="Times New Roman" w:hAnsi="Times New Roman" w:cs="Times New Roman"/>
          <w:sz w:val="28"/>
          <w:szCs w:val="28"/>
        </w:rPr>
        <w:tab/>
        <w:t xml:space="preserve">молекулярной формулы ПАВ в </w:t>
      </w:r>
      <w:r>
        <w:rPr>
          <w:rStyle w:val="text-cut2"/>
          <w:rFonts w:ascii="Times New Roman" w:hAnsi="Times New Roman" w:cs="Times New Roman"/>
          <w:sz w:val="28"/>
          <w:szCs w:val="28"/>
        </w:rPr>
        <w:tab/>
      </w:r>
      <w:r>
        <w:rPr>
          <w:rStyle w:val="text-cut2"/>
          <w:rFonts w:ascii="Times New Roman" w:hAnsi="Times New Roman" w:cs="Times New Roman"/>
          <w:sz w:val="28"/>
          <w:szCs w:val="28"/>
        </w:rPr>
        <w:tab/>
      </w:r>
      <w:r>
        <w:rPr>
          <w:rStyle w:val="text-cut2"/>
          <w:rFonts w:ascii="Times New Roman" w:hAnsi="Times New Roman" w:cs="Times New Roman"/>
          <w:sz w:val="28"/>
          <w:szCs w:val="28"/>
        </w:rPr>
        <w:tab/>
      </w:r>
      <w:r>
        <w:rPr>
          <w:rStyle w:val="text-cut2"/>
          <w:rFonts w:ascii="Times New Roman" w:hAnsi="Times New Roman" w:cs="Times New Roman"/>
          <w:sz w:val="28"/>
          <w:szCs w:val="28"/>
        </w:rPr>
        <w:tab/>
      </w:r>
      <w:r>
        <w:rPr>
          <w:rStyle w:val="text-cut2"/>
          <w:rFonts w:ascii="Times New Roman" w:hAnsi="Times New Roman" w:cs="Times New Roman"/>
          <w:sz w:val="28"/>
          <w:szCs w:val="28"/>
        </w:rPr>
        <w:tab/>
        <w:t>упрощенный рисунок.</w:t>
      </w:r>
    </w:p>
    <w:p w:rsidR="005566B4" w:rsidRDefault="00D63D5F" w:rsidP="00982BE0">
      <w:pPr>
        <w:spacing w:line="360" w:lineRule="auto"/>
        <w:ind w:firstLine="709"/>
        <w:jc w:val="both"/>
        <w:rPr>
          <w:rStyle w:val="text-cut2"/>
          <w:rFonts w:ascii="Times New Roman" w:hAnsi="Times New Roman" w:cs="Times New Roman"/>
          <w:sz w:val="28"/>
          <w:szCs w:val="28"/>
        </w:rPr>
        <w:sectPr w:rsidR="005566B4" w:rsidSect="0059596E">
          <w:headerReference w:type="first" r:id="rId22"/>
          <w:footerReference w:type="first" r:id="rId23"/>
          <w:pgSz w:w="11906" w:h="16838"/>
          <w:pgMar w:top="1134" w:right="850" w:bottom="1134" w:left="1701" w:header="708" w:footer="708" w:gutter="0"/>
          <w:cols w:space="708"/>
          <w:titlePg/>
          <w:docGrid w:linePitch="360"/>
        </w:sectPr>
      </w:pPr>
      <w:r w:rsidRPr="002C2E3A">
        <w:rPr>
          <w:rStyle w:val="text-cut2"/>
          <w:rFonts w:ascii="Times New Roman" w:hAnsi="Times New Roman" w:cs="Times New Roman"/>
          <w:sz w:val="28"/>
          <w:szCs w:val="28"/>
        </w:rPr>
        <w:t>На примере взаимодействия масла и ПАВ на молекулярном уровне видн</w:t>
      </w:r>
      <w:proofErr w:type="gramStart"/>
      <w:r w:rsidRPr="002C2E3A">
        <w:rPr>
          <w:rStyle w:val="text-cut2"/>
          <w:rFonts w:ascii="Times New Roman" w:hAnsi="Times New Roman" w:cs="Times New Roman"/>
          <w:sz w:val="28"/>
          <w:szCs w:val="28"/>
        </w:rPr>
        <w:t>о(</w:t>
      </w:r>
      <w:proofErr w:type="gramEnd"/>
      <w:r w:rsidRPr="002C2E3A">
        <w:rPr>
          <w:rStyle w:val="text-cut2"/>
          <w:rFonts w:ascii="Times New Roman" w:hAnsi="Times New Roman" w:cs="Times New Roman"/>
          <w:sz w:val="28"/>
          <w:szCs w:val="28"/>
        </w:rPr>
        <w:t>рис.3), что миллионы молекул ПАВ неполярной частью притягиваются к неполярным молекулам масла, и как бы окутывая их, получаются</w:t>
      </w:r>
      <w:r w:rsidR="00982BE0" w:rsidRPr="002C2E3A">
        <w:rPr>
          <w:rStyle w:val="text-cut2"/>
          <w:rFonts w:ascii="Times New Roman" w:hAnsi="Times New Roman" w:cs="Times New Roman"/>
          <w:sz w:val="28"/>
          <w:szCs w:val="28"/>
        </w:rPr>
        <w:t xml:space="preserve"> </w:t>
      </w:r>
      <w:r w:rsidRPr="002C2E3A">
        <w:rPr>
          <w:rStyle w:val="text-cut2"/>
          <w:rFonts w:ascii="Times New Roman" w:hAnsi="Times New Roman" w:cs="Times New Roman"/>
          <w:sz w:val="28"/>
          <w:szCs w:val="28"/>
        </w:rPr>
        <w:t>мицеллы</w:t>
      </w:r>
      <w:r w:rsidRPr="002C2E3A">
        <w:rPr>
          <w:rStyle w:val="text-cut2"/>
          <w:rFonts w:ascii="Times New Roman" w:hAnsi="Times New Roman" w:cs="Times New Roman"/>
          <w:sz w:val="28"/>
          <w:szCs w:val="28"/>
          <w:vertAlign w:val="superscript"/>
        </w:rPr>
        <w:t>6</w:t>
      </w:r>
      <w:r w:rsidRPr="002C2E3A">
        <w:rPr>
          <w:rStyle w:val="text-cut2"/>
          <w:rFonts w:ascii="Times New Roman" w:hAnsi="Times New Roman" w:cs="Times New Roman"/>
          <w:sz w:val="28"/>
          <w:szCs w:val="28"/>
        </w:rPr>
        <w:t>.</w:t>
      </w:r>
    </w:p>
    <w:p w:rsidR="005566B4" w:rsidRDefault="005566B4" w:rsidP="005566B4">
      <w:pPr>
        <w:spacing w:line="360" w:lineRule="auto"/>
        <w:jc w:val="both"/>
        <w:rPr>
          <w:rStyle w:val="text-cut2"/>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74624" behindDoc="1" locked="0" layoutInCell="1" allowOverlap="1">
            <wp:simplePos x="0" y="0"/>
            <wp:positionH relativeFrom="column">
              <wp:posOffset>3139440</wp:posOffset>
            </wp:positionH>
            <wp:positionV relativeFrom="paragraph">
              <wp:posOffset>22860</wp:posOffset>
            </wp:positionV>
            <wp:extent cx="2908935" cy="1724025"/>
            <wp:effectExtent l="19050" t="0" r="5715" b="0"/>
            <wp:wrapTight wrapText="bothSides">
              <wp:wrapPolygon edited="0">
                <wp:start x="-141" y="0"/>
                <wp:lineTo x="-141" y="21481"/>
                <wp:lineTo x="21642" y="21481"/>
                <wp:lineTo x="21642" y="0"/>
                <wp:lineTo x="-141" y="0"/>
              </wp:wrapPolygon>
            </wp:wrapTight>
            <wp:docPr id="5" name="Рисунок 5"/>
            <wp:cNvGraphicFramePr/>
            <a:graphic xmlns:a="http://schemas.openxmlformats.org/drawingml/2006/main">
              <a:graphicData uri="http://schemas.openxmlformats.org/drawingml/2006/picture">
                <pic:pic xmlns:pic="http://schemas.openxmlformats.org/drawingml/2006/picture">
                  <pic:nvPicPr>
                    <pic:cNvPr id="3080" name="Picture 8"/>
                    <pic:cNvPicPr>
                      <a:picLocks noChangeAspect="1" noChangeArrowheads="1"/>
                    </pic:cNvPicPr>
                  </pic:nvPicPr>
                  <pic:blipFill>
                    <a:blip r:embed="rId24" cstate="print"/>
                    <a:srcRect l="47355" t="27174" r="12563" b="46739"/>
                    <a:stretch>
                      <a:fillRect/>
                    </a:stretch>
                  </pic:blipFill>
                  <pic:spPr bwMode="auto">
                    <a:xfrm>
                      <a:off x="0" y="0"/>
                      <a:ext cx="2908935" cy="172402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73600" behindDoc="1" locked="0" layoutInCell="1" allowOverlap="1">
            <wp:simplePos x="0" y="0"/>
            <wp:positionH relativeFrom="column">
              <wp:posOffset>5715</wp:posOffset>
            </wp:positionH>
            <wp:positionV relativeFrom="paragraph">
              <wp:posOffset>22860</wp:posOffset>
            </wp:positionV>
            <wp:extent cx="2667000" cy="1724025"/>
            <wp:effectExtent l="19050" t="0" r="0" b="0"/>
            <wp:wrapTight wrapText="bothSides">
              <wp:wrapPolygon edited="0">
                <wp:start x="-154" y="0"/>
                <wp:lineTo x="-154" y="21481"/>
                <wp:lineTo x="21600" y="21481"/>
                <wp:lineTo x="21600" y="0"/>
                <wp:lineTo x="-154" y="0"/>
              </wp:wrapPolygon>
            </wp:wrapTight>
            <wp:docPr id="4" name="Рисунок 4"/>
            <wp:cNvGraphicFramePr/>
            <a:graphic xmlns:a="http://schemas.openxmlformats.org/drawingml/2006/main">
              <a:graphicData uri="http://schemas.openxmlformats.org/drawingml/2006/picture">
                <pic:pic xmlns:pic="http://schemas.openxmlformats.org/drawingml/2006/picture">
                  <pic:nvPicPr>
                    <pic:cNvPr id="3079" name="Picture 7"/>
                    <pic:cNvPicPr>
                      <a:picLocks noChangeAspect="1" noChangeArrowheads="1"/>
                    </pic:cNvPicPr>
                  </pic:nvPicPr>
                  <pic:blipFill>
                    <a:blip r:embed="rId25" cstate="print"/>
                    <a:srcRect l="46016" t="27473" r="15522" b="46154"/>
                    <a:stretch>
                      <a:fillRect/>
                    </a:stretch>
                  </pic:blipFill>
                  <pic:spPr bwMode="auto">
                    <a:xfrm>
                      <a:off x="0" y="0"/>
                      <a:ext cx="2667000" cy="1724025"/>
                    </a:xfrm>
                    <a:prstGeom prst="rect">
                      <a:avLst/>
                    </a:prstGeom>
                    <a:noFill/>
                    <a:ln w="9525">
                      <a:noFill/>
                      <a:miter lim="800000"/>
                      <a:headEnd/>
                      <a:tailEnd/>
                    </a:ln>
                  </pic:spPr>
                </pic:pic>
              </a:graphicData>
            </a:graphic>
          </wp:anchor>
        </w:drawing>
      </w:r>
    </w:p>
    <w:p w:rsidR="005566B4" w:rsidRDefault="005566B4" w:rsidP="005566B4">
      <w:pPr>
        <w:spacing w:line="360" w:lineRule="auto"/>
        <w:jc w:val="both"/>
        <w:rPr>
          <w:rStyle w:val="text-cut2"/>
          <w:rFonts w:ascii="Times New Roman" w:hAnsi="Times New Roman" w:cs="Times New Roman"/>
          <w:sz w:val="28"/>
          <w:szCs w:val="28"/>
        </w:rPr>
      </w:pPr>
    </w:p>
    <w:p w:rsidR="005566B4" w:rsidRDefault="005566B4" w:rsidP="005566B4">
      <w:pPr>
        <w:spacing w:line="360" w:lineRule="auto"/>
        <w:jc w:val="both"/>
        <w:rPr>
          <w:rStyle w:val="text-cut2"/>
          <w:rFonts w:ascii="Times New Roman" w:hAnsi="Times New Roman" w:cs="Times New Roman"/>
          <w:sz w:val="28"/>
          <w:szCs w:val="28"/>
        </w:rPr>
      </w:pPr>
    </w:p>
    <w:p w:rsidR="005566B4" w:rsidRPr="002C2E3A" w:rsidRDefault="005566B4" w:rsidP="005566B4">
      <w:pPr>
        <w:spacing w:line="360" w:lineRule="auto"/>
        <w:jc w:val="both"/>
        <w:rPr>
          <w:rStyle w:val="text-cut2"/>
          <w:rFonts w:ascii="Times New Roman" w:hAnsi="Times New Roman" w:cs="Times New Roman"/>
          <w:sz w:val="28"/>
          <w:szCs w:val="28"/>
        </w:rPr>
      </w:pPr>
    </w:p>
    <w:p w:rsidR="00160BC2" w:rsidRPr="002C2E3A" w:rsidRDefault="00317AFA" w:rsidP="00160BC2">
      <w:pPr>
        <w:spacing w:line="360" w:lineRule="auto"/>
        <w:jc w:val="both"/>
        <w:rPr>
          <w:rFonts w:ascii="Times New Roman" w:hAnsi="Times New Roman" w:cs="Times New Roman"/>
          <w:sz w:val="28"/>
          <w:szCs w:val="28"/>
        </w:rPr>
      </w:pPr>
      <w:r w:rsidRPr="002C2E3A">
        <w:rPr>
          <w:rFonts w:ascii="Times New Roman" w:hAnsi="Times New Roman" w:cs="Times New Roman"/>
          <w:sz w:val="28"/>
          <w:szCs w:val="28"/>
        </w:rPr>
        <w:t>рис.3</w:t>
      </w:r>
      <w:r w:rsidR="00160BC2" w:rsidRPr="002C2E3A">
        <w:rPr>
          <w:rFonts w:ascii="Times New Roman" w:hAnsi="Times New Roman" w:cs="Times New Roman"/>
          <w:sz w:val="28"/>
          <w:szCs w:val="28"/>
        </w:rPr>
        <w:tab/>
      </w:r>
      <w:r w:rsidR="00160BC2" w:rsidRPr="002C2E3A">
        <w:rPr>
          <w:rFonts w:ascii="Times New Roman" w:hAnsi="Times New Roman" w:cs="Times New Roman"/>
          <w:sz w:val="28"/>
          <w:szCs w:val="28"/>
        </w:rPr>
        <w:tab/>
      </w:r>
      <w:r w:rsidR="00160BC2" w:rsidRPr="002C2E3A">
        <w:rPr>
          <w:rFonts w:ascii="Times New Roman" w:hAnsi="Times New Roman" w:cs="Times New Roman"/>
          <w:sz w:val="28"/>
          <w:szCs w:val="28"/>
        </w:rPr>
        <w:tab/>
      </w:r>
      <w:r w:rsidR="00160BC2" w:rsidRPr="002C2E3A">
        <w:rPr>
          <w:rFonts w:ascii="Times New Roman" w:hAnsi="Times New Roman" w:cs="Times New Roman"/>
          <w:sz w:val="28"/>
          <w:szCs w:val="28"/>
        </w:rPr>
        <w:tab/>
      </w:r>
      <w:r w:rsidR="00160BC2" w:rsidRPr="002C2E3A">
        <w:rPr>
          <w:rFonts w:ascii="Times New Roman" w:hAnsi="Times New Roman" w:cs="Times New Roman"/>
          <w:sz w:val="28"/>
          <w:szCs w:val="28"/>
        </w:rPr>
        <w:tab/>
      </w:r>
      <w:r w:rsidR="00160BC2" w:rsidRPr="002C2E3A">
        <w:rPr>
          <w:rFonts w:ascii="Times New Roman" w:hAnsi="Times New Roman" w:cs="Times New Roman"/>
          <w:sz w:val="28"/>
          <w:szCs w:val="28"/>
        </w:rPr>
        <w:tab/>
      </w:r>
      <w:r w:rsidR="00160BC2" w:rsidRPr="002C2E3A">
        <w:rPr>
          <w:rFonts w:ascii="Times New Roman" w:hAnsi="Times New Roman" w:cs="Times New Roman"/>
          <w:sz w:val="28"/>
          <w:szCs w:val="28"/>
        </w:rPr>
        <w:tab/>
        <w:t>рис.4</w:t>
      </w:r>
    </w:p>
    <w:p w:rsidR="00317AFA" w:rsidRPr="002C2E3A" w:rsidRDefault="00317AFA" w:rsidP="00160BC2">
      <w:pPr>
        <w:spacing w:line="360" w:lineRule="auto"/>
        <w:ind w:firstLine="709"/>
        <w:jc w:val="both"/>
        <w:rPr>
          <w:rFonts w:ascii="Times New Roman" w:hAnsi="Times New Roman" w:cs="Times New Roman"/>
          <w:sz w:val="28"/>
          <w:szCs w:val="28"/>
        </w:rPr>
      </w:pPr>
      <w:r w:rsidRPr="002C2E3A">
        <w:rPr>
          <w:rFonts w:ascii="Times New Roman" w:hAnsi="Times New Roman" w:cs="Times New Roman"/>
          <w:sz w:val="28"/>
          <w:szCs w:val="28"/>
        </w:rPr>
        <w:t>ПАВ обладают различными свойствами, что позволило им широко применяться в различных отраслях:</w:t>
      </w:r>
    </w:p>
    <w:p w:rsidR="00317AFA" w:rsidRPr="002C2E3A" w:rsidRDefault="00317AFA" w:rsidP="00317AFA">
      <w:pPr>
        <w:pStyle w:val="a3"/>
        <w:numPr>
          <w:ilvl w:val="0"/>
          <w:numId w:val="3"/>
        </w:numPr>
        <w:spacing w:line="360" w:lineRule="auto"/>
        <w:jc w:val="both"/>
        <w:rPr>
          <w:rFonts w:ascii="Times New Roman" w:hAnsi="Times New Roman" w:cs="Times New Roman"/>
          <w:sz w:val="28"/>
          <w:szCs w:val="28"/>
        </w:rPr>
      </w:pPr>
      <w:r w:rsidRPr="002C2E3A">
        <w:rPr>
          <w:rFonts w:ascii="Times New Roman" w:hAnsi="Times New Roman" w:cs="Times New Roman"/>
          <w:sz w:val="28"/>
          <w:szCs w:val="28"/>
        </w:rPr>
        <w:t>Высокая поверхностная активность, которая достигается за счет органических веществ;</w:t>
      </w:r>
    </w:p>
    <w:p w:rsidR="00317AFA" w:rsidRPr="002C2E3A" w:rsidRDefault="00317AFA" w:rsidP="00317AFA">
      <w:pPr>
        <w:pStyle w:val="a3"/>
        <w:numPr>
          <w:ilvl w:val="0"/>
          <w:numId w:val="3"/>
        </w:numPr>
        <w:spacing w:line="360" w:lineRule="auto"/>
        <w:jc w:val="both"/>
        <w:rPr>
          <w:rFonts w:ascii="Times New Roman" w:hAnsi="Times New Roman" w:cs="Times New Roman"/>
          <w:sz w:val="28"/>
          <w:szCs w:val="28"/>
        </w:rPr>
      </w:pPr>
      <w:r w:rsidRPr="002C2E3A">
        <w:rPr>
          <w:rFonts w:ascii="Times New Roman" w:hAnsi="Times New Roman" w:cs="Times New Roman"/>
          <w:sz w:val="28"/>
          <w:szCs w:val="28"/>
        </w:rPr>
        <w:t xml:space="preserve">способность растворов ПАВ к </w:t>
      </w:r>
      <w:proofErr w:type="spellStart"/>
      <w:r w:rsidRPr="002C2E3A">
        <w:rPr>
          <w:rFonts w:ascii="Times New Roman" w:hAnsi="Times New Roman" w:cs="Times New Roman"/>
          <w:sz w:val="28"/>
          <w:szCs w:val="28"/>
        </w:rPr>
        <w:t>солюбилизации</w:t>
      </w:r>
      <w:proofErr w:type="spellEnd"/>
      <w:r w:rsidRPr="002C2E3A">
        <w:rPr>
          <w:rFonts w:ascii="Times New Roman" w:hAnsi="Times New Roman" w:cs="Times New Roman"/>
          <w:sz w:val="28"/>
          <w:szCs w:val="28"/>
        </w:rPr>
        <w:t xml:space="preserve">, т.е. стабильность раствора и его </w:t>
      </w:r>
      <w:proofErr w:type="spellStart"/>
      <w:r w:rsidRPr="002C2E3A">
        <w:rPr>
          <w:rFonts w:ascii="Times New Roman" w:hAnsi="Times New Roman" w:cs="Times New Roman"/>
          <w:sz w:val="28"/>
          <w:szCs w:val="28"/>
        </w:rPr>
        <w:t>нерасслаиванию</w:t>
      </w:r>
      <w:proofErr w:type="spellEnd"/>
      <w:r w:rsidRPr="002C2E3A">
        <w:rPr>
          <w:rFonts w:ascii="Times New Roman" w:hAnsi="Times New Roman" w:cs="Times New Roman"/>
          <w:sz w:val="28"/>
          <w:szCs w:val="28"/>
        </w:rPr>
        <w:t>;</w:t>
      </w:r>
    </w:p>
    <w:p w:rsidR="00317AFA" w:rsidRPr="002C2E3A" w:rsidRDefault="00317AFA" w:rsidP="00317AFA">
      <w:pPr>
        <w:pStyle w:val="a3"/>
        <w:numPr>
          <w:ilvl w:val="0"/>
          <w:numId w:val="3"/>
        </w:numPr>
        <w:spacing w:line="360" w:lineRule="auto"/>
        <w:jc w:val="both"/>
        <w:rPr>
          <w:rFonts w:ascii="Times New Roman" w:hAnsi="Times New Roman" w:cs="Times New Roman"/>
          <w:sz w:val="28"/>
          <w:szCs w:val="28"/>
        </w:rPr>
      </w:pPr>
      <w:r w:rsidRPr="002C2E3A">
        <w:rPr>
          <w:rFonts w:ascii="Times New Roman" w:hAnsi="Times New Roman" w:cs="Times New Roman"/>
          <w:sz w:val="28"/>
          <w:szCs w:val="28"/>
        </w:rPr>
        <w:t>способность стабилизировать различные дисперсные</w:t>
      </w:r>
      <w:proofErr w:type="gramStart"/>
      <w:r w:rsidR="00D63D5F" w:rsidRPr="002C2E3A">
        <w:rPr>
          <w:rFonts w:ascii="Times New Roman" w:hAnsi="Times New Roman" w:cs="Times New Roman"/>
          <w:sz w:val="28"/>
          <w:szCs w:val="28"/>
          <w:vertAlign w:val="superscript"/>
        </w:rPr>
        <w:t>7</w:t>
      </w:r>
      <w:proofErr w:type="gramEnd"/>
      <w:r w:rsidRPr="002C2E3A">
        <w:rPr>
          <w:rFonts w:ascii="Times New Roman" w:hAnsi="Times New Roman" w:cs="Times New Roman"/>
          <w:sz w:val="28"/>
          <w:szCs w:val="28"/>
        </w:rPr>
        <w:t xml:space="preserve"> системы;</w:t>
      </w:r>
    </w:p>
    <w:p w:rsidR="00317AFA" w:rsidRPr="0005311A" w:rsidRDefault="00317AFA" w:rsidP="0005311A">
      <w:pPr>
        <w:pStyle w:val="a3"/>
        <w:numPr>
          <w:ilvl w:val="0"/>
          <w:numId w:val="3"/>
        </w:numPr>
        <w:shd w:val="clear" w:color="auto" w:fill="FFFFFF"/>
        <w:spacing w:after="0" w:line="360" w:lineRule="auto"/>
        <w:jc w:val="both"/>
        <w:rPr>
          <w:sz w:val="28"/>
          <w:szCs w:val="28"/>
        </w:rPr>
      </w:pPr>
      <w:proofErr w:type="gramStart"/>
      <w:r w:rsidRPr="0005311A">
        <w:rPr>
          <w:rFonts w:ascii="Times New Roman" w:hAnsi="Times New Roman" w:cs="Times New Roman"/>
          <w:sz w:val="28"/>
          <w:szCs w:val="28"/>
        </w:rPr>
        <w:t>способность образовывать устойчивые эмульсии</w:t>
      </w:r>
      <w:r w:rsidR="00D63D5F" w:rsidRPr="0005311A">
        <w:rPr>
          <w:rFonts w:ascii="Times New Roman" w:hAnsi="Times New Roman" w:cs="Times New Roman"/>
          <w:sz w:val="28"/>
          <w:szCs w:val="28"/>
          <w:vertAlign w:val="superscript"/>
        </w:rPr>
        <w:t>8</w:t>
      </w:r>
      <w:r w:rsidRPr="0005311A">
        <w:rPr>
          <w:rFonts w:ascii="Times New Roman" w:hAnsi="Times New Roman" w:cs="Times New Roman"/>
          <w:sz w:val="28"/>
          <w:szCs w:val="28"/>
        </w:rPr>
        <w:t xml:space="preserve"> (типа вода-масло или масло-вода)</w:t>
      </w:r>
      <w:r w:rsidR="0005311A" w:rsidRPr="0005311A">
        <w:rPr>
          <w:sz w:val="28"/>
          <w:szCs w:val="28"/>
        </w:rPr>
        <w:t xml:space="preserve"> </w:t>
      </w:r>
      <w:r w:rsidRPr="0005311A">
        <w:rPr>
          <w:sz w:val="28"/>
          <w:szCs w:val="28"/>
        </w:rPr>
        <w:t>По способности к диссоциации в водных растворах</w:t>
      </w:r>
      <w:r w:rsidRPr="0005311A">
        <w:rPr>
          <w:rStyle w:val="ac"/>
          <w:sz w:val="28"/>
          <w:szCs w:val="28"/>
        </w:rPr>
        <w:t> </w:t>
      </w:r>
      <w:r w:rsidRPr="0005311A">
        <w:rPr>
          <w:sz w:val="28"/>
          <w:szCs w:val="28"/>
        </w:rPr>
        <w:t xml:space="preserve">ПАВ делятся на </w:t>
      </w:r>
      <w:proofErr w:type="spellStart"/>
      <w:r w:rsidRPr="0005311A">
        <w:rPr>
          <w:sz w:val="28"/>
          <w:szCs w:val="28"/>
        </w:rPr>
        <w:t>ионогенные</w:t>
      </w:r>
      <w:proofErr w:type="spellEnd"/>
      <w:r w:rsidRPr="0005311A">
        <w:rPr>
          <w:sz w:val="28"/>
          <w:szCs w:val="28"/>
        </w:rPr>
        <w:t xml:space="preserve"> (анионные, катионные и </w:t>
      </w:r>
      <w:proofErr w:type="spellStart"/>
      <w:r w:rsidRPr="0005311A">
        <w:rPr>
          <w:sz w:val="28"/>
          <w:szCs w:val="28"/>
        </w:rPr>
        <w:t>амфотерные</w:t>
      </w:r>
      <w:proofErr w:type="spellEnd"/>
      <w:r w:rsidRPr="0005311A">
        <w:rPr>
          <w:sz w:val="28"/>
          <w:szCs w:val="28"/>
        </w:rPr>
        <w:t>) и неионогенные.</w:t>
      </w:r>
      <w:proofErr w:type="gramEnd"/>
    </w:p>
    <w:p w:rsidR="006F774E" w:rsidRDefault="00160BC2" w:rsidP="00317AFA">
      <w:pPr>
        <w:pStyle w:val="ab"/>
        <w:shd w:val="clear" w:color="auto" w:fill="FFFFFF"/>
        <w:spacing w:before="0" w:beforeAutospacing="0" w:after="0" w:afterAutospacing="0" w:line="360" w:lineRule="auto"/>
        <w:ind w:firstLine="709"/>
        <w:jc w:val="both"/>
        <w:rPr>
          <w:sz w:val="28"/>
          <w:szCs w:val="28"/>
        </w:rPr>
        <w:sectPr w:rsidR="006F774E" w:rsidSect="0059596E">
          <w:headerReference w:type="default" r:id="rId26"/>
          <w:footerReference w:type="default" r:id="rId27"/>
          <w:headerReference w:type="first" r:id="rId28"/>
          <w:footerReference w:type="first" r:id="rId29"/>
          <w:pgSz w:w="11906" w:h="16838"/>
          <w:pgMar w:top="1134" w:right="850" w:bottom="1134" w:left="1701" w:header="708" w:footer="708" w:gutter="0"/>
          <w:cols w:space="708"/>
          <w:titlePg/>
          <w:docGrid w:linePitch="360"/>
        </w:sectPr>
      </w:pPr>
      <w:proofErr w:type="gramStart"/>
      <w:r w:rsidRPr="002C2E3A">
        <w:rPr>
          <w:sz w:val="28"/>
          <w:szCs w:val="28"/>
        </w:rPr>
        <w:t>Анионные</w:t>
      </w:r>
      <w:proofErr w:type="gramEnd"/>
      <w:r w:rsidRPr="002C2E3A">
        <w:rPr>
          <w:sz w:val="28"/>
          <w:szCs w:val="28"/>
        </w:rPr>
        <w:t xml:space="preserve"> ПАВ</w:t>
      </w:r>
      <w:r w:rsidR="00317AFA" w:rsidRPr="002C2E3A">
        <w:rPr>
          <w:rStyle w:val="ac"/>
          <w:sz w:val="28"/>
          <w:szCs w:val="28"/>
        </w:rPr>
        <w:t> </w:t>
      </w:r>
      <w:proofErr w:type="spellStart"/>
      <w:r w:rsidR="00317AFA" w:rsidRPr="002C2E3A">
        <w:rPr>
          <w:sz w:val="28"/>
          <w:szCs w:val="28"/>
        </w:rPr>
        <w:t>диссоциируют</w:t>
      </w:r>
      <w:proofErr w:type="spellEnd"/>
      <w:r w:rsidR="00317AFA" w:rsidRPr="002C2E3A">
        <w:rPr>
          <w:sz w:val="28"/>
          <w:szCs w:val="28"/>
        </w:rPr>
        <w:t xml:space="preserve"> в воде с образованием поверхностно-активного аниона. К анионным ПАВ относятся карбоновые кислот</w:t>
      </w:r>
      <w:proofErr w:type="gramStart"/>
      <w:r w:rsidR="00317AFA" w:rsidRPr="002C2E3A">
        <w:rPr>
          <w:sz w:val="28"/>
          <w:szCs w:val="28"/>
        </w:rPr>
        <w:t>ы(</w:t>
      </w:r>
      <w:proofErr w:type="gramEnd"/>
      <w:r w:rsidR="00317AFA" w:rsidRPr="002C2E3A">
        <w:rPr>
          <w:sz w:val="28"/>
          <w:szCs w:val="28"/>
        </w:rPr>
        <w:t>С</w:t>
      </w:r>
      <w:proofErr w:type="spellStart"/>
      <w:r w:rsidR="00317AFA" w:rsidRPr="002C2E3A">
        <w:rPr>
          <w:sz w:val="28"/>
          <w:szCs w:val="28"/>
          <w:lang w:val="en-US"/>
        </w:rPr>
        <w:t>nH</w:t>
      </w:r>
      <w:proofErr w:type="spellEnd"/>
      <w:r w:rsidR="00317AFA" w:rsidRPr="002C2E3A">
        <w:rPr>
          <w:sz w:val="28"/>
          <w:szCs w:val="28"/>
        </w:rPr>
        <w:t>2</w:t>
      </w:r>
      <w:proofErr w:type="spellStart"/>
      <w:r w:rsidR="00317AFA" w:rsidRPr="002C2E3A">
        <w:rPr>
          <w:sz w:val="28"/>
          <w:szCs w:val="28"/>
          <w:lang w:val="en-US"/>
        </w:rPr>
        <w:t>nO</w:t>
      </w:r>
      <w:proofErr w:type="spellEnd"/>
      <w:r w:rsidR="00317AFA" w:rsidRPr="002C2E3A">
        <w:rPr>
          <w:sz w:val="28"/>
          <w:szCs w:val="28"/>
        </w:rPr>
        <w:t xml:space="preserve">2) и соли синтетических жирных кислот, </w:t>
      </w:r>
      <w:proofErr w:type="spellStart"/>
      <w:r w:rsidR="00317AFA" w:rsidRPr="002C2E3A">
        <w:rPr>
          <w:sz w:val="28"/>
          <w:szCs w:val="28"/>
        </w:rPr>
        <w:t>алкилсульфаты</w:t>
      </w:r>
      <w:proofErr w:type="spellEnd"/>
      <w:r w:rsidR="00317AFA" w:rsidRPr="002C2E3A">
        <w:rPr>
          <w:sz w:val="28"/>
          <w:szCs w:val="28"/>
        </w:rPr>
        <w:t>(</w:t>
      </w:r>
      <w:r w:rsidR="00317AFA" w:rsidRPr="002C2E3A">
        <w:rPr>
          <w:sz w:val="28"/>
          <w:szCs w:val="28"/>
          <w:lang w:val="en-US"/>
        </w:rPr>
        <w:t>R</w:t>
      </w:r>
      <w:r w:rsidR="00317AFA" w:rsidRPr="002C2E3A">
        <w:rPr>
          <w:sz w:val="28"/>
          <w:szCs w:val="28"/>
        </w:rPr>
        <w:t>-</w:t>
      </w:r>
      <w:r w:rsidR="00317AFA" w:rsidRPr="002C2E3A">
        <w:rPr>
          <w:sz w:val="28"/>
          <w:szCs w:val="28"/>
          <w:lang w:val="en-US"/>
        </w:rPr>
        <w:t>SO</w:t>
      </w:r>
      <w:r w:rsidR="00317AFA" w:rsidRPr="002C2E3A">
        <w:rPr>
          <w:sz w:val="28"/>
          <w:szCs w:val="28"/>
        </w:rPr>
        <w:t>3</w:t>
      </w:r>
      <w:r w:rsidR="00317AFA" w:rsidRPr="002C2E3A">
        <w:rPr>
          <w:sz w:val="28"/>
          <w:szCs w:val="28"/>
          <w:vertAlign w:val="superscript"/>
        </w:rPr>
        <w:t>-</w:t>
      </w:r>
      <w:r w:rsidR="00317AFA" w:rsidRPr="002C2E3A">
        <w:rPr>
          <w:sz w:val="28"/>
          <w:szCs w:val="28"/>
        </w:rPr>
        <w:t xml:space="preserve">), </w:t>
      </w:r>
      <w:proofErr w:type="spellStart"/>
      <w:r w:rsidR="00317AFA" w:rsidRPr="002C2E3A">
        <w:rPr>
          <w:sz w:val="28"/>
          <w:szCs w:val="28"/>
        </w:rPr>
        <w:t>алкиларилсульфонаты</w:t>
      </w:r>
      <w:proofErr w:type="spellEnd"/>
      <w:r w:rsidR="00317AFA" w:rsidRPr="002C2E3A">
        <w:rPr>
          <w:sz w:val="28"/>
          <w:szCs w:val="28"/>
        </w:rPr>
        <w:t>(</w:t>
      </w:r>
      <w:r w:rsidR="00317AFA" w:rsidRPr="002C2E3A">
        <w:rPr>
          <w:color w:val="000000"/>
          <w:sz w:val="28"/>
          <w:szCs w:val="28"/>
        </w:rPr>
        <w:t>RC</w:t>
      </w:r>
      <w:r w:rsidR="00317AFA" w:rsidRPr="002C2E3A">
        <w:rPr>
          <w:color w:val="000000"/>
          <w:sz w:val="28"/>
          <w:szCs w:val="28"/>
          <w:vertAlign w:val="subscript"/>
        </w:rPr>
        <w:t>6</w:t>
      </w:r>
      <w:r w:rsidR="00317AFA" w:rsidRPr="002C2E3A">
        <w:rPr>
          <w:color w:val="000000"/>
          <w:sz w:val="28"/>
          <w:szCs w:val="28"/>
        </w:rPr>
        <w:t>H</w:t>
      </w:r>
      <w:r w:rsidR="00317AFA" w:rsidRPr="002C2E3A">
        <w:rPr>
          <w:color w:val="000000"/>
          <w:sz w:val="28"/>
          <w:szCs w:val="28"/>
          <w:vertAlign w:val="subscript"/>
        </w:rPr>
        <w:t>4</w:t>
      </w:r>
      <w:r w:rsidR="00317AFA" w:rsidRPr="002C2E3A">
        <w:rPr>
          <w:color w:val="000000"/>
          <w:sz w:val="28"/>
          <w:szCs w:val="28"/>
        </w:rPr>
        <w:t>SO</w:t>
      </w:r>
      <w:r w:rsidR="00317AFA" w:rsidRPr="002C2E3A">
        <w:rPr>
          <w:color w:val="000000"/>
          <w:sz w:val="28"/>
          <w:szCs w:val="28"/>
          <w:vertAlign w:val="subscript"/>
        </w:rPr>
        <w:t>3</w:t>
      </w:r>
      <w:r w:rsidR="00317AFA" w:rsidRPr="002C2E3A">
        <w:rPr>
          <w:color w:val="000000"/>
          <w:sz w:val="28"/>
          <w:szCs w:val="28"/>
        </w:rPr>
        <w:t>Na)</w:t>
      </w:r>
      <w:r w:rsidR="00317AFA" w:rsidRPr="002C2E3A">
        <w:rPr>
          <w:sz w:val="28"/>
          <w:szCs w:val="28"/>
        </w:rPr>
        <w:t xml:space="preserve">, </w:t>
      </w:r>
      <w:proofErr w:type="spellStart"/>
      <w:r w:rsidR="00317AFA" w:rsidRPr="002C2E3A">
        <w:rPr>
          <w:sz w:val="28"/>
          <w:szCs w:val="28"/>
        </w:rPr>
        <w:t>лаурилсульфаты</w:t>
      </w:r>
      <w:proofErr w:type="spellEnd"/>
      <w:r w:rsidR="00317AFA" w:rsidRPr="002C2E3A">
        <w:rPr>
          <w:sz w:val="28"/>
          <w:szCs w:val="28"/>
        </w:rPr>
        <w:t xml:space="preserve"> (</w:t>
      </w:r>
      <w:r w:rsidR="00317AFA" w:rsidRPr="002C2E3A">
        <w:rPr>
          <w:color w:val="222222"/>
          <w:sz w:val="28"/>
          <w:szCs w:val="28"/>
          <w:shd w:val="clear" w:color="auto" w:fill="FFFFFF"/>
        </w:rPr>
        <w:t>NaC</w:t>
      </w:r>
      <w:r w:rsidR="00317AFA" w:rsidRPr="002C2E3A">
        <w:rPr>
          <w:color w:val="222222"/>
          <w:sz w:val="28"/>
          <w:szCs w:val="28"/>
          <w:shd w:val="clear" w:color="auto" w:fill="FFFFFF"/>
          <w:vertAlign w:val="subscript"/>
        </w:rPr>
        <w:t>12</w:t>
      </w:r>
      <w:r w:rsidR="00317AFA" w:rsidRPr="002C2E3A">
        <w:rPr>
          <w:color w:val="222222"/>
          <w:sz w:val="28"/>
          <w:szCs w:val="28"/>
          <w:shd w:val="clear" w:color="auto" w:fill="FFFFFF"/>
        </w:rPr>
        <w:t>H</w:t>
      </w:r>
      <w:r w:rsidR="00317AFA" w:rsidRPr="002C2E3A">
        <w:rPr>
          <w:color w:val="222222"/>
          <w:sz w:val="28"/>
          <w:szCs w:val="28"/>
          <w:shd w:val="clear" w:color="auto" w:fill="FFFFFF"/>
          <w:vertAlign w:val="subscript"/>
        </w:rPr>
        <w:t>25</w:t>
      </w:r>
      <w:r w:rsidR="00317AFA" w:rsidRPr="002C2E3A">
        <w:rPr>
          <w:color w:val="222222"/>
          <w:sz w:val="28"/>
          <w:szCs w:val="28"/>
          <w:shd w:val="clear" w:color="auto" w:fill="FFFFFF"/>
        </w:rPr>
        <w:t>SO</w:t>
      </w:r>
      <w:r w:rsidR="00317AFA" w:rsidRPr="002C2E3A">
        <w:rPr>
          <w:color w:val="222222"/>
          <w:sz w:val="28"/>
          <w:szCs w:val="28"/>
          <w:shd w:val="clear" w:color="auto" w:fill="FFFFFF"/>
          <w:vertAlign w:val="subscript"/>
        </w:rPr>
        <w:t>4</w:t>
      </w:r>
      <w:r w:rsidR="00317AFA" w:rsidRPr="002C2E3A">
        <w:rPr>
          <w:color w:val="222222"/>
          <w:sz w:val="28"/>
          <w:szCs w:val="28"/>
          <w:shd w:val="clear" w:color="auto" w:fill="FFFFFF"/>
        </w:rPr>
        <w:t>)</w:t>
      </w:r>
      <w:r w:rsidR="00317AFA" w:rsidRPr="002C2E3A">
        <w:rPr>
          <w:sz w:val="28"/>
          <w:szCs w:val="28"/>
        </w:rPr>
        <w:t xml:space="preserve">, </w:t>
      </w:r>
      <w:proofErr w:type="spellStart"/>
      <w:r w:rsidR="00317AFA" w:rsidRPr="002C2E3A">
        <w:rPr>
          <w:sz w:val="28"/>
          <w:szCs w:val="28"/>
        </w:rPr>
        <w:t>сульфосукцинаты</w:t>
      </w:r>
      <w:proofErr w:type="spellEnd"/>
      <w:r w:rsidR="00317AFA" w:rsidRPr="002C2E3A">
        <w:rPr>
          <w:sz w:val="28"/>
          <w:szCs w:val="28"/>
        </w:rPr>
        <w:t xml:space="preserve"> и другие типы поверхностно-активных анионов. </w:t>
      </w:r>
      <w:proofErr w:type="spellStart"/>
      <w:r w:rsidR="00317AFA" w:rsidRPr="002C2E3A">
        <w:rPr>
          <w:sz w:val="28"/>
          <w:szCs w:val="28"/>
        </w:rPr>
        <w:t>Алкилсульфаты</w:t>
      </w:r>
      <w:proofErr w:type="spellEnd"/>
      <w:r w:rsidR="00317AFA" w:rsidRPr="002C2E3A">
        <w:rPr>
          <w:sz w:val="28"/>
          <w:szCs w:val="28"/>
        </w:rPr>
        <w:t xml:space="preserve"> и </w:t>
      </w:r>
      <w:proofErr w:type="spellStart"/>
      <w:r w:rsidR="00317AFA" w:rsidRPr="002C2E3A">
        <w:rPr>
          <w:sz w:val="28"/>
          <w:szCs w:val="28"/>
        </w:rPr>
        <w:t>алкиларилсульфонаты</w:t>
      </w:r>
      <w:proofErr w:type="spellEnd"/>
      <w:r w:rsidR="00317AFA" w:rsidRPr="002C2E3A">
        <w:rPr>
          <w:sz w:val="28"/>
          <w:szCs w:val="28"/>
        </w:rPr>
        <w:t xml:space="preserve"> являются сильными кислотами и могут быть использованы в кислых и солевых растворах (в отличие от солей жирных </w:t>
      </w:r>
      <w:proofErr w:type="gramStart"/>
      <w:r w:rsidR="00317AFA" w:rsidRPr="002C2E3A">
        <w:rPr>
          <w:sz w:val="28"/>
          <w:szCs w:val="28"/>
        </w:rPr>
        <w:t>кислот</w:t>
      </w:r>
      <w:proofErr w:type="gramEnd"/>
      <w:r w:rsidR="00317AFA" w:rsidRPr="002C2E3A">
        <w:rPr>
          <w:sz w:val="28"/>
          <w:szCs w:val="28"/>
        </w:rPr>
        <w:t xml:space="preserve"> имеющих низкую эффективность в кислых средах).</w:t>
      </w:r>
    </w:p>
    <w:p w:rsidR="00317AFA" w:rsidRPr="002C2E3A" w:rsidRDefault="00160BC2" w:rsidP="006F774E">
      <w:pPr>
        <w:pStyle w:val="ab"/>
        <w:shd w:val="clear" w:color="auto" w:fill="FFFFFF"/>
        <w:spacing w:before="0" w:beforeAutospacing="0" w:after="0" w:afterAutospacing="0" w:line="360" w:lineRule="auto"/>
        <w:ind w:firstLine="709"/>
        <w:jc w:val="both"/>
        <w:rPr>
          <w:sz w:val="28"/>
          <w:szCs w:val="28"/>
        </w:rPr>
      </w:pPr>
      <w:proofErr w:type="gramStart"/>
      <w:r w:rsidRPr="002C2E3A">
        <w:rPr>
          <w:sz w:val="28"/>
          <w:szCs w:val="28"/>
        </w:rPr>
        <w:lastRenderedPageBreak/>
        <w:t>Катионные</w:t>
      </w:r>
      <w:proofErr w:type="gramEnd"/>
      <w:r w:rsidRPr="002C2E3A">
        <w:rPr>
          <w:sz w:val="28"/>
          <w:szCs w:val="28"/>
        </w:rPr>
        <w:t xml:space="preserve"> ПАВ</w:t>
      </w:r>
      <w:r w:rsidR="00317AFA" w:rsidRPr="002C2E3A">
        <w:rPr>
          <w:rStyle w:val="ac"/>
          <w:sz w:val="28"/>
          <w:szCs w:val="28"/>
        </w:rPr>
        <w:t> </w:t>
      </w:r>
      <w:proofErr w:type="spellStart"/>
      <w:r w:rsidR="00317AFA" w:rsidRPr="002C2E3A">
        <w:rPr>
          <w:sz w:val="28"/>
          <w:szCs w:val="28"/>
        </w:rPr>
        <w:t>диссоциируют</w:t>
      </w:r>
      <w:proofErr w:type="spellEnd"/>
      <w:r w:rsidR="00317AFA" w:rsidRPr="002C2E3A">
        <w:rPr>
          <w:sz w:val="28"/>
          <w:szCs w:val="28"/>
        </w:rPr>
        <w:t xml:space="preserve"> в воде с образованием поверхностно-активного катиона. С помощью катионных ПАВ стабилизируют дисперсные</w:t>
      </w:r>
      <w:r w:rsidR="006F774E">
        <w:rPr>
          <w:sz w:val="28"/>
          <w:szCs w:val="28"/>
        </w:rPr>
        <w:t xml:space="preserve"> </w:t>
      </w:r>
      <w:r w:rsidR="00317AFA" w:rsidRPr="002C2E3A">
        <w:rPr>
          <w:sz w:val="28"/>
          <w:szCs w:val="28"/>
        </w:rPr>
        <w:t>системы с получением положительно заряженных частиц. Катионные ПАВ используются в качестве бактерицидных и дезинфицирующих веществ, ингибиторов коррозии.</w:t>
      </w:r>
    </w:p>
    <w:p w:rsidR="00BC4F5E" w:rsidRDefault="00160BC2" w:rsidP="00D74EB9">
      <w:pPr>
        <w:pStyle w:val="ab"/>
        <w:shd w:val="clear" w:color="auto" w:fill="FFFFFF"/>
        <w:spacing w:before="0" w:beforeAutospacing="0" w:after="0" w:afterAutospacing="0" w:line="360" w:lineRule="auto"/>
        <w:ind w:firstLine="709"/>
        <w:jc w:val="both"/>
        <w:rPr>
          <w:sz w:val="28"/>
          <w:szCs w:val="28"/>
        </w:rPr>
      </w:pPr>
      <w:proofErr w:type="spellStart"/>
      <w:r w:rsidRPr="002C2E3A">
        <w:rPr>
          <w:sz w:val="28"/>
          <w:szCs w:val="28"/>
        </w:rPr>
        <w:t>Амфотерные</w:t>
      </w:r>
      <w:proofErr w:type="spellEnd"/>
      <w:r w:rsidRPr="002C2E3A">
        <w:rPr>
          <w:sz w:val="28"/>
          <w:szCs w:val="28"/>
        </w:rPr>
        <w:t xml:space="preserve"> ПАВ</w:t>
      </w:r>
      <w:r w:rsidR="00317AFA" w:rsidRPr="002C2E3A">
        <w:rPr>
          <w:sz w:val="28"/>
          <w:szCs w:val="28"/>
        </w:rPr>
        <w:t xml:space="preserve"> имеют две функциональные группы. В зависимости от </w:t>
      </w:r>
      <w:proofErr w:type="spellStart"/>
      <w:r w:rsidR="00317AFA" w:rsidRPr="002C2E3A">
        <w:rPr>
          <w:sz w:val="28"/>
          <w:szCs w:val="28"/>
        </w:rPr>
        <w:t>рН</w:t>
      </w:r>
      <w:proofErr w:type="spellEnd"/>
      <w:r w:rsidR="00317AFA" w:rsidRPr="002C2E3A">
        <w:rPr>
          <w:sz w:val="28"/>
          <w:szCs w:val="28"/>
        </w:rPr>
        <w:t xml:space="preserve"> среды обладают анионактивными или </w:t>
      </w:r>
      <w:proofErr w:type="spellStart"/>
      <w:r w:rsidR="00317AFA" w:rsidRPr="002C2E3A">
        <w:rPr>
          <w:sz w:val="28"/>
          <w:szCs w:val="28"/>
        </w:rPr>
        <w:t>катионактивными</w:t>
      </w:r>
      <w:proofErr w:type="spellEnd"/>
      <w:r w:rsidR="00317AFA" w:rsidRPr="002C2E3A">
        <w:rPr>
          <w:sz w:val="28"/>
          <w:szCs w:val="28"/>
        </w:rPr>
        <w:t xml:space="preserve"> свойствами. В щелочной среде проявляют анионактивные свойства, в кислой среде — </w:t>
      </w:r>
      <w:proofErr w:type="spellStart"/>
      <w:r w:rsidR="00317AFA" w:rsidRPr="002C2E3A">
        <w:rPr>
          <w:sz w:val="28"/>
          <w:szCs w:val="28"/>
        </w:rPr>
        <w:t>катионактивные</w:t>
      </w:r>
      <w:proofErr w:type="spellEnd"/>
      <w:r w:rsidR="00317AFA" w:rsidRPr="002C2E3A">
        <w:rPr>
          <w:sz w:val="28"/>
          <w:szCs w:val="28"/>
        </w:rPr>
        <w:t xml:space="preserve">. К </w:t>
      </w:r>
      <w:proofErr w:type="spellStart"/>
      <w:r w:rsidR="00317AFA" w:rsidRPr="002C2E3A">
        <w:rPr>
          <w:sz w:val="28"/>
          <w:szCs w:val="28"/>
        </w:rPr>
        <w:t>амфотерным</w:t>
      </w:r>
      <w:proofErr w:type="spellEnd"/>
      <w:r w:rsidR="00317AFA" w:rsidRPr="002C2E3A">
        <w:rPr>
          <w:sz w:val="28"/>
          <w:szCs w:val="28"/>
        </w:rPr>
        <w:t xml:space="preserve"> ПАВ относятся бетаины, </w:t>
      </w:r>
      <w:proofErr w:type="spellStart"/>
      <w:r w:rsidR="00317AFA" w:rsidRPr="002C2E3A">
        <w:rPr>
          <w:sz w:val="28"/>
          <w:szCs w:val="28"/>
        </w:rPr>
        <w:t>аминокс</w:t>
      </w:r>
      <w:r w:rsidR="00D2524A" w:rsidRPr="002C2E3A">
        <w:rPr>
          <w:sz w:val="28"/>
          <w:szCs w:val="28"/>
        </w:rPr>
        <w:t>иды</w:t>
      </w:r>
      <w:proofErr w:type="spellEnd"/>
      <w:r w:rsidR="00D2524A" w:rsidRPr="002C2E3A">
        <w:rPr>
          <w:sz w:val="28"/>
          <w:szCs w:val="28"/>
        </w:rPr>
        <w:t xml:space="preserve"> и такие ПАВ </w:t>
      </w:r>
      <w:proofErr w:type="spellStart"/>
      <w:r w:rsidR="00D2524A" w:rsidRPr="002C2E3A">
        <w:rPr>
          <w:sz w:val="28"/>
          <w:szCs w:val="28"/>
        </w:rPr>
        <w:t>как</w:t>
      </w:r>
      <w:r w:rsidR="00317AFA" w:rsidRPr="002C2E3A">
        <w:rPr>
          <w:sz w:val="28"/>
          <w:szCs w:val="28"/>
        </w:rPr>
        <w:t>имидазолины</w:t>
      </w:r>
      <w:proofErr w:type="spellEnd"/>
      <w:r w:rsidR="00317AFA" w:rsidRPr="002C2E3A">
        <w:rPr>
          <w:sz w:val="28"/>
          <w:szCs w:val="28"/>
        </w:rPr>
        <w:t>.</w:t>
      </w:r>
      <w:r w:rsidR="00BC4F5E">
        <w:rPr>
          <w:sz w:val="28"/>
          <w:szCs w:val="28"/>
        </w:rPr>
        <w:t xml:space="preserve"> </w:t>
      </w:r>
    </w:p>
    <w:p w:rsidR="00317AFA" w:rsidRPr="002C2E3A" w:rsidRDefault="00160BC2" w:rsidP="00D74EB9">
      <w:pPr>
        <w:pStyle w:val="ab"/>
        <w:shd w:val="clear" w:color="auto" w:fill="FFFFFF"/>
        <w:spacing w:before="0" w:beforeAutospacing="0" w:after="0" w:afterAutospacing="0" w:line="360" w:lineRule="auto"/>
        <w:ind w:firstLine="709"/>
        <w:jc w:val="both"/>
        <w:rPr>
          <w:sz w:val="28"/>
          <w:szCs w:val="28"/>
        </w:rPr>
      </w:pPr>
      <w:proofErr w:type="spellStart"/>
      <w:r w:rsidRPr="002C2E3A">
        <w:rPr>
          <w:sz w:val="28"/>
          <w:szCs w:val="28"/>
        </w:rPr>
        <w:t>Неиогенные</w:t>
      </w:r>
      <w:proofErr w:type="spellEnd"/>
      <w:r w:rsidRPr="002C2E3A">
        <w:rPr>
          <w:sz w:val="28"/>
          <w:szCs w:val="28"/>
        </w:rPr>
        <w:t xml:space="preserve"> ПАВ</w:t>
      </w:r>
      <w:r w:rsidR="00317AFA" w:rsidRPr="002C2E3A">
        <w:rPr>
          <w:rStyle w:val="ac"/>
          <w:sz w:val="28"/>
          <w:szCs w:val="28"/>
        </w:rPr>
        <w:t> </w:t>
      </w:r>
      <w:r w:rsidR="00317AFA" w:rsidRPr="002C2E3A">
        <w:rPr>
          <w:sz w:val="28"/>
          <w:szCs w:val="28"/>
        </w:rPr>
        <w:t xml:space="preserve">не </w:t>
      </w:r>
      <w:proofErr w:type="spellStart"/>
      <w:r w:rsidR="00317AFA" w:rsidRPr="002C2E3A">
        <w:rPr>
          <w:sz w:val="28"/>
          <w:szCs w:val="28"/>
        </w:rPr>
        <w:t>диссоциируют</w:t>
      </w:r>
      <w:proofErr w:type="spellEnd"/>
      <w:r w:rsidR="00317AFA" w:rsidRPr="002C2E3A">
        <w:rPr>
          <w:sz w:val="28"/>
          <w:szCs w:val="28"/>
        </w:rPr>
        <w:t xml:space="preserve"> в растворах на ионы, являются смесью гомологов с различной длиной </w:t>
      </w:r>
      <w:proofErr w:type="spellStart"/>
      <w:r w:rsidR="00317AFA" w:rsidRPr="002C2E3A">
        <w:rPr>
          <w:sz w:val="28"/>
          <w:szCs w:val="28"/>
        </w:rPr>
        <w:t>полиоксиэтиленовой</w:t>
      </w:r>
      <w:proofErr w:type="spellEnd"/>
      <w:r w:rsidR="00317AFA" w:rsidRPr="002C2E3A">
        <w:rPr>
          <w:sz w:val="28"/>
          <w:szCs w:val="28"/>
        </w:rPr>
        <w:t xml:space="preserve"> цепи (</w:t>
      </w:r>
      <w:proofErr w:type="spellStart"/>
      <w:r w:rsidR="00317AFA" w:rsidRPr="002C2E3A">
        <w:rPr>
          <w:sz w:val="28"/>
          <w:szCs w:val="28"/>
        </w:rPr>
        <w:t>этоксилированные</w:t>
      </w:r>
      <w:proofErr w:type="spellEnd"/>
      <w:r w:rsidR="00317AFA" w:rsidRPr="002C2E3A">
        <w:rPr>
          <w:sz w:val="28"/>
          <w:szCs w:val="28"/>
        </w:rPr>
        <w:t xml:space="preserve"> жирные кислоты, амиды жирных кислот, </w:t>
      </w:r>
      <w:proofErr w:type="spellStart"/>
      <w:r w:rsidR="00317AFA" w:rsidRPr="002C2E3A">
        <w:rPr>
          <w:sz w:val="28"/>
          <w:szCs w:val="28"/>
        </w:rPr>
        <w:t>оксиэтилированные</w:t>
      </w:r>
      <w:proofErr w:type="spellEnd"/>
      <w:r w:rsidR="00317AFA" w:rsidRPr="002C2E3A">
        <w:rPr>
          <w:sz w:val="28"/>
          <w:szCs w:val="28"/>
        </w:rPr>
        <w:t xml:space="preserve"> </w:t>
      </w:r>
      <w:proofErr w:type="spellStart"/>
      <w:r w:rsidR="00317AFA" w:rsidRPr="002C2E3A">
        <w:rPr>
          <w:sz w:val="28"/>
          <w:szCs w:val="28"/>
        </w:rPr>
        <w:t>алкилспирты</w:t>
      </w:r>
      <w:proofErr w:type="spellEnd"/>
      <w:r w:rsidR="00317AFA" w:rsidRPr="002C2E3A">
        <w:rPr>
          <w:sz w:val="28"/>
          <w:szCs w:val="28"/>
        </w:rPr>
        <w:t xml:space="preserve">) Химические свойства неионогенных ПАВ легко регулировать, изменяя длину </w:t>
      </w:r>
      <w:proofErr w:type="spellStart"/>
      <w:r w:rsidR="00317AFA" w:rsidRPr="002C2E3A">
        <w:rPr>
          <w:sz w:val="28"/>
          <w:szCs w:val="28"/>
        </w:rPr>
        <w:t>полиоксиэтиленовой</w:t>
      </w:r>
      <w:proofErr w:type="spellEnd"/>
      <w:r w:rsidR="00317AFA" w:rsidRPr="002C2E3A">
        <w:rPr>
          <w:sz w:val="28"/>
          <w:szCs w:val="28"/>
        </w:rPr>
        <w:t xml:space="preserve"> цепи. Они могут использоваться как в присутствии растворимых солей, так и в кислой или щелочной средах.</w:t>
      </w:r>
    </w:p>
    <w:p w:rsidR="00D74EB9" w:rsidRDefault="00317AFA" w:rsidP="00317AFA">
      <w:pPr>
        <w:pStyle w:val="ab"/>
        <w:shd w:val="clear" w:color="auto" w:fill="FFFFFF"/>
        <w:spacing w:before="0" w:beforeAutospacing="0" w:after="0" w:afterAutospacing="0" w:line="360" w:lineRule="auto"/>
        <w:ind w:firstLine="709"/>
        <w:jc w:val="both"/>
        <w:rPr>
          <w:sz w:val="28"/>
          <w:szCs w:val="28"/>
        </w:rPr>
      </w:pPr>
      <w:r w:rsidRPr="002C2E3A">
        <w:rPr>
          <w:sz w:val="28"/>
          <w:szCs w:val="28"/>
        </w:rPr>
        <w:t>Образование пены у</w:t>
      </w:r>
      <w:r w:rsidR="00160BC2" w:rsidRPr="002C2E3A">
        <w:rPr>
          <w:sz w:val="28"/>
          <w:szCs w:val="28"/>
        </w:rPr>
        <w:t xml:space="preserve"> </w:t>
      </w:r>
      <w:proofErr w:type="spellStart"/>
      <w:r w:rsidR="00160BC2" w:rsidRPr="002C2E3A">
        <w:rPr>
          <w:sz w:val="28"/>
          <w:szCs w:val="28"/>
        </w:rPr>
        <w:t>ионогенных</w:t>
      </w:r>
      <w:proofErr w:type="spellEnd"/>
      <w:r w:rsidR="00160BC2" w:rsidRPr="002C2E3A">
        <w:rPr>
          <w:sz w:val="28"/>
          <w:szCs w:val="28"/>
        </w:rPr>
        <w:t xml:space="preserve"> ПАВ </w:t>
      </w:r>
      <w:r w:rsidRPr="002C2E3A">
        <w:rPr>
          <w:sz w:val="28"/>
          <w:szCs w:val="28"/>
        </w:rPr>
        <w:t>существенно выше, чем</w:t>
      </w:r>
      <w:r w:rsidR="00160BC2" w:rsidRPr="002C2E3A">
        <w:rPr>
          <w:rStyle w:val="ac"/>
          <w:sz w:val="28"/>
          <w:szCs w:val="28"/>
        </w:rPr>
        <w:t xml:space="preserve"> </w:t>
      </w:r>
      <w:r w:rsidRPr="002C2E3A">
        <w:rPr>
          <w:rStyle w:val="ac"/>
          <w:b w:val="0"/>
          <w:sz w:val="28"/>
          <w:szCs w:val="28"/>
        </w:rPr>
        <w:t>у</w:t>
      </w:r>
      <w:r w:rsidRPr="002C2E3A">
        <w:rPr>
          <w:rStyle w:val="ac"/>
          <w:sz w:val="28"/>
          <w:szCs w:val="28"/>
        </w:rPr>
        <w:t xml:space="preserve"> </w:t>
      </w:r>
      <w:r w:rsidR="00160BC2" w:rsidRPr="002C2E3A">
        <w:rPr>
          <w:rStyle w:val="ac"/>
          <w:b w:val="0"/>
          <w:sz w:val="28"/>
          <w:szCs w:val="28"/>
        </w:rPr>
        <w:t>неионогенных ПАВ</w:t>
      </w:r>
      <w:r w:rsidRPr="002C2E3A">
        <w:rPr>
          <w:sz w:val="28"/>
          <w:szCs w:val="28"/>
        </w:rPr>
        <w:t xml:space="preserve">. Это связано с большей скоростью образования адсорбционных слоев у </w:t>
      </w:r>
      <w:proofErr w:type="spellStart"/>
      <w:r w:rsidRPr="002C2E3A">
        <w:rPr>
          <w:sz w:val="28"/>
          <w:szCs w:val="28"/>
        </w:rPr>
        <w:t>ионогенных</w:t>
      </w:r>
      <w:proofErr w:type="spellEnd"/>
      <w:r w:rsidRPr="002C2E3A">
        <w:rPr>
          <w:sz w:val="28"/>
          <w:szCs w:val="28"/>
        </w:rPr>
        <w:t xml:space="preserve"> ПАВ.</w:t>
      </w:r>
    </w:p>
    <w:p w:rsidR="00317AFA" w:rsidRPr="002C2E3A" w:rsidRDefault="00317AFA" w:rsidP="00317AFA">
      <w:pPr>
        <w:rPr>
          <w:rFonts w:ascii="Times New Roman" w:hAnsi="Times New Roman" w:cs="Times New Roman"/>
          <w:sz w:val="28"/>
          <w:szCs w:val="28"/>
        </w:rPr>
      </w:pPr>
      <w:r w:rsidRPr="002C2E3A">
        <w:rPr>
          <w:rFonts w:ascii="Times New Roman" w:hAnsi="Times New Roman" w:cs="Times New Roman"/>
          <w:sz w:val="28"/>
          <w:szCs w:val="28"/>
        </w:rPr>
        <w:t>Итоговая схема классификации ПАВ выглядит так:</w:t>
      </w:r>
      <w:r w:rsidR="00D74EB9" w:rsidRPr="002C2E3A">
        <w:rPr>
          <w:rFonts w:ascii="Times New Roman" w:hAnsi="Times New Roman" w:cs="Times New Roman"/>
          <w:sz w:val="28"/>
          <w:szCs w:val="28"/>
        </w:rPr>
        <w:t xml:space="preserve"> </w:t>
      </w:r>
      <w:r w:rsidR="008869F7">
        <w:rPr>
          <w:rFonts w:ascii="Times New Roman" w:hAnsi="Times New Roman" w:cs="Times New Roman"/>
          <w:noProof/>
          <w:sz w:val="28"/>
          <w:szCs w:val="28"/>
        </w:rPr>
        <w:pict>
          <v:group id="_x0000_s1038" style="position:absolute;margin-left:-11.55pt;margin-top:14.3pt;width:475.5pt;height:182.25pt;z-index:251678720;mso-position-horizontal-relative:text;mso-position-vertical-relative:text" coordorigin="1470,7303" coordsize="9510,3645">
            <v:shapetype id="_x0000_t202" coordsize="21600,21600" o:spt="202" path="m,l,21600r21600,l21600,xe">
              <v:stroke joinstyle="miter"/>
              <v:path gradientshapeok="t" o:connecttype="rect"/>
            </v:shapetype>
            <v:shape id="_x0000_s1026" type="#_x0000_t202" style="position:absolute;left:4455;top:7303;width:1215;height:690">
              <v:textbox style="mso-next-textbox:#_x0000_s1026">
                <w:txbxContent>
                  <w:p w:rsidR="00B14D67" w:rsidRPr="008A2801" w:rsidRDefault="00B14D67" w:rsidP="00317AFA">
                    <w:pPr>
                      <w:jc w:val="center"/>
                      <w:rPr>
                        <w:rFonts w:ascii="Times New Roman" w:hAnsi="Times New Roman" w:cs="Times New Roman"/>
                        <w:sz w:val="36"/>
                        <w:szCs w:val="36"/>
                      </w:rPr>
                    </w:pPr>
                    <w:r w:rsidRPr="008A2801">
                      <w:rPr>
                        <w:rFonts w:ascii="Times New Roman" w:hAnsi="Times New Roman" w:cs="Times New Roman"/>
                        <w:sz w:val="36"/>
                        <w:szCs w:val="36"/>
                      </w:rPr>
                      <w:t>ПАВ</w:t>
                    </w:r>
                  </w:p>
                </w:txbxContent>
              </v:textbox>
            </v:shape>
            <v:shape id="_x0000_s1027" type="#_x0000_t202" style="position:absolute;left:1470;top:8863;width:2355;height:630">
              <v:textbox>
                <w:txbxContent>
                  <w:p w:rsidR="00B14D67" w:rsidRPr="00201EF9" w:rsidRDefault="00B14D67" w:rsidP="00317AFA">
                    <w:pPr>
                      <w:jc w:val="center"/>
                      <w:rPr>
                        <w:rFonts w:ascii="Times New Roman" w:hAnsi="Times New Roman" w:cs="Times New Roman"/>
                        <w:sz w:val="28"/>
                        <w:szCs w:val="28"/>
                      </w:rPr>
                    </w:pPr>
                    <w:r w:rsidRPr="00201EF9">
                      <w:rPr>
                        <w:rFonts w:ascii="Times New Roman" w:hAnsi="Times New Roman" w:cs="Times New Roman"/>
                        <w:sz w:val="28"/>
                        <w:szCs w:val="28"/>
                      </w:rPr>
                      <w:t>Неионогенные</w:t>
                    </w:r>
                  </w:p>
                </w:txbxContent>
              </v:textbox>
            </v:shape>
            <v:shape id="_x0000_s1028" type="#_x0000_t202" style="position:absolute;left:6030;top:8863;width:2925;height:630">
              <v:textbox>
                <w:txbxContent>
                  <w:p w:rsidR="00B14D67" w:rsidRPr="00201EF9" w:rsidRDefault="00B14D67" w:rsidP="00317AFA">
                    <w:pPr>
                      <w:jc w:val="center"/>
                      <w:rPr>
                        <w:rFonts w:ascii="Times New Roman" w:hAnsi="Times New Roman" w:cs="Times New Roman"/>
                        <w:sz w:val="28"/>
                        <w:szCs w:val="28"/>
                      </w:rPr>
                    </w:pPr>
                    <w:proofErr w:type="spellStart"/>
                    <w:r w:rsidRPr="00201EF9">
                      <w:rPr>
                        <w:rFonts w:ascii="Times New Roman" w:hAnsi="Times New Roman" w:cs="Times New Roman"/>
                        <w:sz w:val="28"/>
                        <w:szCs w:val="28"/>
                      </w:rPr>
                      <w:t>Ионогенные</w:t>
                    </w:r>
                    <w:proofErr w:type="spellEnd"/>
                  </w:p>
                </w:txbxContent>
              </v:textbox>
            </v:shape>
            <v:shape id="_x0000_s1029" type="#_x0000_t202" style="position:absolute;left:4005;top:10258;width:2025;height:690">
              <v:textbox>
                <w:txbxContent>
                  <w:p w:rsidR="00B14D67" w:rsidRPr="00201EF9" w:rsidRDefault="00B14D67" w:rsidP="00317AFA">
                    <w:pPr>
                      <w:jc w:val="center"/>
                      <w:rPr>
                        <w:rFonts w:ascii="Times New Roman" w:hAnsi="Times New Roman" w:cs="Times New Roman"/>
                        <w:sz w:val="28"/>
                        <w:szCs w:val="28"/>
                      </w:rPr>
                    </w:pPr>
                    <w:r w:rsidRPr="00201EF9">
                      <w:rPr>
                        <w:rFonts w:ascii="Times New Roman" w:hAnsi="Times New Roman" w:cs="Times New Roman"/>
                        <w:sz w:val="28"/>
                        <w:szCs w:val="28"/>
                      </w:rPr>
                      <w:t>Анионные</w:t>
                    </w:r>
                  </w:p>
                  <w:p w:rsidR="00B14D67" w:rsidRDefault="00B14D67" w:rsidP="00317AFA"/>
                </w:txbxContent>
              </v:textbox>
            </v:shape>
            <v:shape id="_x0000_s1030" type="#_x0000_t202" style="position:absolute;left:6570;top:10258;width:2025;height:690">
              <v:textbox style="mso-next-textbox:#_x0000_s1030">
                <w:txbxContent>
                  <w:p w:rsidR="00B14D67" w:rsidRPr="00201EF9" w:rsidRDefault="00B14D67" w:rsidP="00317AFA">
                    <w:pPr>
                      <w:jc w:val="center"/>
                      <w:rPr>
                        <w:rFonts w:ascii="Times New Roman" w:hAnsi="Times New Roman" w:cs="Times New Roman"/>
                        <w:sz w:val="28"/>
                        <w:szCs w:val="28"/>
                      </w:rPr>
                    </w:pPr>
                    <w:r w:rsidRPr="00201EF9">
                      <w:rPr>
                        <w:rFonts w:ascii="Times New Roman" w:hAnsi="Times New Roman" w:cs="Times New Roman"/>
                        <w:sz w:val="28"/>
                        <w:szCs w:val="28"/>
                      </w:rPr>
                      <w:t>Катионные</w:t>
                    </w:r>
                  </w:p>
                </w:txbxContent>
              </v:textbox>
            </v:shape>
            <v:shape id="_x0000_s1031" type="#_x0000_t202" style="position:absolute;left:8955;top:10258;width:2025;height:690">
              <v:textbox>
                <w:txbxContent>
                  <w:p w:rsidR="00B14D67" w:rsidRPr="00201EF9" w:rsidRDefault="00B14D67" w:rsidP="00317AFA">
                    <w:pPr>
                      <w:jc w:val="center"/>
                      <w:rPr>
                        <w:rFonts w:ascii="Times New Roman" w:hAnsi="Times New Roman" w:cs="Times New Roman"/>
                        <w:sz w:val="28"/>
                        <w:szCs w:val="28"/>
                      </w:rPr>
                    </w:pPr>
                    <w:proofErr w:type="spellStart"/>
                    <w:r w:rsidRPr="00201EF9">
                      <w:rPr>
                        <w:rFonts w:ascii="Times New Roman" w:hAnsi="Times New Roman" w:cs="Times New Roman"/>
                        <w:sz w:val="28"/>
                        <w:szCs w:val="28"/>
                      </w:rPr>
                      <w:t>Амфотерные</w:t>
                    </w:r>
                    <w:proofErr w:type="spellEnd"/>
                  </w:p>
                </w:txbxContent>
              </v:textbox>
            </v:shape>
            <v:shapetype id="_x0000_t32" coordsize="21600,21600" o:spt="32" o:oned="t" path="m,l21600,21600e" filled="f">
              <v:path arrowok="t" fillok="f" o:connecttype="none"/>
              <o:lock v:ext="edit" shapetype="t"/>
            </v:shapetype>
            <v:shape id="_x0000_s1032" type="#_x0000_t32" style="position:absolute;left:3675;top:7947;width:780;height:870;flip:x" o:connectortype="straight">
              <v:stroke endarrow="block"/>
            </v:shape>
            <v:shape id="_x0000_s1033" type="#_x0000_t32" style="position:absolute;left:5670;top:7947;width:810;height:870" o:connectortype="straight">
              <v:stroke endarrow="block"/>
            </v:shape>
            <v:shape id="_x0000_s1034" type="#_x0000_t32" style="position:absolute;left:5580;top:9378;width:450;height:765;flip:x" o:connectortype="straight">
              <v:stroke endarrow="block"/>
            </v:shape>
            <v:shape id="_x0000_s1035" type="#_x0000_t32" style="position:absolute;left:8955;top:9378;width:630;height:765" o:connectortype="straight">
              <v:stroke endarrow="block"/>
            </v:shape>
            <v:shape id="_x0000_s1036" type="#_x0000_t32" style="position:absolute;left:7470;top:9378;width:0;height:765" o:connectortype="straight">
              <v:stroke endarrow="block"/>
            </v:shape>
          </v:group>
        </w:pict>
      </w:r>
    </w:p>
    <w:p w:rsidR="00317AFA" w:rsidRPr="002C2E3A" w:rsidRDefault="00317AFA" w:rsidP="00317AFA">
      <w:pPr>
        <w:rPr>
          <w:rFonts w:ascii="Times New Roman" w:hAnsi="Times New Roman" w:cs="Times New Roman"/>
          <w:sz w:val="28"/>
          <w:szCs w:val="28"/>
        </w:rPr>
      </w:pPr>
    </w:p>
    <w:p w:rsidR="00317AFA" w:rsidRPr="002C2E3A" w:rsidRDefault="00317AFA" w:rsidP="00317AFA">
      <w:pPr>
        <w:rPr>
          <w:rFonts w:ascii="Times New Roman" w:hAnsi="Times New Roman" w:cs="Times New Roman"/>
          <w:sz w:val="28"/>
          <w:szCs w:val="28"/>
        </w:rPr>
      </w:pPr>
    </w:p>
    <w:p w:rsidR="00317AFA" w:rsidRPr="002C2E3A" w:rsidRDefault="00317AFA" w:rsidP="00317AFA">
      <w:pPr>
        <w:rPr>
          <w:rFonts w:ascii="Times New Roman" w:hAnsi="Times New Roman" w:cs="Times New Roman"/>
          <w:sz w:val="28"/>
          <w:szCs w:val="28"/>
        </w:rPr>
      </w:pPr>
    </w:p>
    <w:p w:rsidR="00317AFA" w:rsidRPr="002C2E3A" w:rsidRDefault="00317AFA" w:rsidP="00317AFA">
      <w:pPr>
        <w:rPr>
          <w:rFonts w:ascii="Times New Roman" w:hAnsi="Times New Roman" w:cs="Times New Roman"/>
          <w:sz w:val="28"/>
          <w:szCs w:val="28"/>
        </w:rPr>
      </w:pPr>
    </w:p>
    <w:p w:rsidR="00317AFA" w:rsidRDefault="00317AFA" w:rsidP="00317AFA">
      <w:pPr>
        <w:rPr>
          <w:rFonts w:ascii="Times New Roman" w:hAnsi="Times New Roman" w:cs="Times New Roman"/>
          <w:sz w:val="28"/>
          <w:szCs w:val="28"/>
        </w:rPr>
      </w:pPr>
    </w:p>
    <w:p w:rsidR="006F774E" w:rsidRPr="002C2E3A" w:rsidRDefault="006F774E" w:rsidP="00317AFA">
      <w:pPr>
        <w:rPr>
          <w:rFonts w:ascii="Times New Roman" w:hAnsi="Times New Roman" w:cs="Times New Roman"/>
          <w:sz w:val="28"/>
          <w:szCs w:val="28"/>
        </w:rPr>
      </w:pPr>
    </w:p>
    <w:p w:rsidR="00D74EB9" w:rsidRPr="00BC4F5E" w:rsidRDefault="00317AFA" w:rsidP="00BC4F5E">
      <w:pPr>
        <w:rPr>
          <w:rFonts w:ascii="Times New Roman" w:hAnsi="Times New Roman" w:cs="Times New Roman"/>
          <w:sz w:val="28"/>
          <w:szCs w:val="28"/>
        </w:rPr>
      </w:pPr>
      <w:r w:rsidRPr="002C2E3A">
        <w:rPr>
          <w:rFonts w:ascii="Times New Roman" w:hAnsi="Times New Roman" w:cs="Times New Roman"/>
          <w:sz w:val="28"/>
          <w:szCs w:val="28"/>
        </w:rPr>
        <w:t>Схема 1</w:t>
      </w:r>
    </w:p>
    <w:p w:rsidR="0005311A" w:rsidRDefault="0005311A" w:rsidP="0005311A">
      <w:pPr>
        <w:spacing w:line="360" w:lineRule="auto"/>
        <w:rPr>
          <w:rFonts w:ascii="Times New Roman" w:hAnsi="Times New Roman" w:cs="Times New Roman"/>
          <w:sz w:val="36"/>
          <w:szCs w:val="36"/>
        </w:rPr>
        <w:sectPr w:rsidR="0005311A" w:rsidSect="0059596E">
          <w:headerReference w:type="first" r:id="rId30"/>
          <w:footerReference w:type="first" r:id="rId31"/>
          <w:pgSz w:w="11906" w:h="16838"/>
          <w:pgMar w:top="1134" w:right="850" w:bottom="1134" w:left="1701" w:header="708" w:footer="708" w:gutter="0"/>
          <w:cols w:space="708"/>
          <w:titlePg/>
          <w:docGrid w:linePitch="360"/>
        </w:sectPr>
      </w:pPr>
    </w:p>
    <w:p w:rsidR="002C2E3A" w:rsidRDefault="002C2E3A" w:rsidP="0005311A">
      <w:pPr>
        <w:spacing w:line="360" w:lineRule="auto"/>
        <w:jc w:val="center"/>
        <w:rPr>
          <w:rFonts w:ascii="Times New Roman" w:hAnsi="Times New Roman" w:cs="Times New Roman"/>
          <w:sz w:val="36"/>
          <w:szCs w:val="36"/>
        </w:rPr>
      </w:pPr>
      <w:r>
        <w:rPr>
          <w:rFonts w:ascii="Times New Roman" w:hAnsi="Times New Roman" w:cs="Times New Roman"/>
          <w:sz w:val="36"/>
          <w:szCs w:val="36"/>
        </w:rPr>
        <w:lastRenderedPageBreak/>
        <w:t>§2.</w:t>
      </w:r>
    </w:p>
    <w:p w:rsidR="002C2E3A" w:rsidRPr="009234B1" w:rsidRDefault="002C2E3A" w:rsidP="002C2E3A">
      <w:pPr>
        <w:spacing w:line="360" w:lineRule="auto"/>
        <w:jc w:val="center"/>
        <w:rPr>
          <w:rFonts w:ascii="Times New Roman" w:hAnsi="Times New Roman" w:cs="Times New Roman"/>
          <w:sz w:val="36"/>
          <w:szCs w:val="36"/>
        </w:rPr>
      </w:pPr>
      <w:r>
        <w:rPr>
          <w:rFonts w:ascii="Times New Roman" w:hAnsi="Times New Roman" w:cs="Times New Roman"/>
          <w:sz w:val="36"/>
          <w:szCs w:val="36"/>
        </w:rPr>
        <w:t>М</w:t>
      </w:r>
      <w:r w:rsidRPr="009234B1">
        <w:rPr>
          <w:rFonts w:ascii="Times New Roman" w:hAnsi="Times New Roman" w:cs="Times New Roman"/>
          <w:sz w:val="36"/>
          <w:szCs w:val="36"/>
        </w:rPr>
        <w:t>етодики по определению эффективности сре</w:t>
      </w:r>
      <w:proofErr w:type="gramStart"/>
      <w:r w:rsidRPr="009234B1">
        <w:rPr>
          <w:rFonts w:ascii="Times New Roman" w:hAnsi="Times New Roman" w:cs="Times New Roman"/>
          <w:sz w:val="36"/>
          <w:szCs w:val="36"/>
        </w:rPr>
        <w:t>дств дл</w:t>
      </w:r>
      <w:proofErr w:type="gramEnd"/>
      <w:r w:rsidRPr="009234B1">
        <w:rPr>
          <w:rFonts w:ascii="Times New Roman" w:hAnsi="Times New Roman" w:cs="Times New Roman"/>
          <w:sz w:val="36"/>
          <w:szCs w:val="36"/>
        </w:rPr>
        <w:t>я мытья посуды.</w:t>
      </w:r>
    </w:p>
    <w:p w:rsidR="00D74EB9" w:rsidRPr="00371270" w:rsidRDefault="002C2E3A" w:rsidP="002C2E3A">
      <w:pPr>
        <w:tabs>
          <w:tab w:val="left" w:pos="2655"/>
        </w:tabs>
        <w:spacing w:line="360" w:lineRule="auto"/>
        <w:jc w:val="both"/>
        <w:rPr>
          <w:rFonts w:ascii="Times New Roman" w:hAnsi="Times New Roman" w:cs="Times New Roman"/>
          <w:sz w:val="28"/>
          <w:szCs w:val="28"/>
        </w:rPr>
      </w:pPr>
      <w:r w:rsidRPr="00B6272E">
        <w:rPr>
          <w:rFonts w:ascii="Times New Roman" w:hAnsi="Times New Roman" w:cs="Times New Roman"/>
          <w:sz w:val="28"/>
          <w:szCs w:val="28"/>
        </w:rPr>
        <w:t>Методики - совокупность приемов, способов исследования, порядок их применения и интерпретации полученных результатов при достижении определенной научной цели.</w:t>
      </w:r>
      <w:r w:rsidR="00371270" w:rsidRPr="00371270">
        <w:rPr>
          <w:rFonts w:ascii="Times New Roman" w:hAnsi="Times New Roman" w:cs="Times New Roman"/>
          <w:sz w:val="28"/>
          <w:szCs w:val="28"/>
        </w:rPr>
        <w:t xml:space="preserve"> </w:t>
      </w:r>
      <w:r w:rsidR="00371270">
        <w:rPr>
          <w:rFonts w:ascii="Times New Roman" w:hAnsi="Times New Roman" w:cs="Times New Roman"/>
          <w:sz w:val="28"/>
          <w:szCs w:val="28"/>
        </w:rPr>
        <w:t>[</w:t>
      </w:r>
      <w:r w:rsidR="00371270" w:rsidRPr="0010748D">
        <w:rPr>
          <w:rFonts w:ascii="Times New Roman" w:hAnsi="Times New Roman" w:cs="Times New Roman"/>
          <w:sz w:val="28"/>
          <w:szCs w:val="28"/>
        </w:rPr>
        <w:t>3,</w:t>
      </w:r>
      <w:r w:rsidR="00371270">
        <w:rPr>
          <w:rFonts w:ascii="Times New Roman" w:hAnsi="Times New Roman" w:cs="Times New Roman"/>
          <w:sz w:val="28"/>
          <w:szCs w:val="28"/>
        </w:rPr>
        <w:t>с.</w:t>
      </w:r>
      <w:r w:rsidR="00371270" w:rsidRPr="00A26079">
        <w:rPr>
          <w:rFonts w:ascii="Times New Roman" w:hAnsi="Times New Roman" w:cs="Times New Roman"/>
          <w:sz w:val="28"/>
          <w:szCs w:val="28"/>
        </w:rPr>
        <w:t>86]</w:t>
      </w:r>
    </w:p>
    <w:p w:rsidR="003E7452" w:rsidRDefault="00F80C10" w:rsidP="00D74EB9">
      <w:pPr>
        <w:tabs>
          <w:tab w:val="left" w:pos="265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Эффективность </w:t>
      </w:r>
      <w:r w:rsidR="00B42C63">
        <w:rPr>
          <w:rFonts w:ascii="Times New Roman" w:hAnsi="Times New Roman" w:cs="Times New Roman"/>
          <w:sz w:val="28"/>
          <w:szCs w:val="28"/>
        </w:rPr>
        <w:t>– способность того или иного реагента взаимодействовать при определенных условиях с другим реагентом</w:t>
      </w:r>
      <w:r w:rsidR="00A26079" w:rsidRPr="00371270">
        <w:rPr>
          <w:rFonts w:ascii="Times New Roman" w:hAnsi="Times New Roman" w:cs="Times New Roman"/>
          <w:sz w:val="28"/>
          <w:szCs w:val="28"/>
        </w:rPr>
        <w:t xml:space="preserve"> </w:t>
      </w:r>
      <w:r w:rsidR="00A26079">
        <w:rPr>
          <w:rFonts w:ascii="Times New Roman" w:hAnsi="Times New Roman" w:cs="Times New Roman"/>
          <w:sz w:val="28"/>
          <w:szCs w:val="28"/>
        </w:rPr>
        <w:t>[</w:t>
      </w:r>
      <w:r w:rsidR="00A26079" w:rsidRPr="0010748D">
        <w:rPr>
          <w:rFonts w:ascii="Times New Roman" w:hAnsi="Times New Roman" w:cs="Times New Roman"/>
          <w:sz w:val="28"/>
          <w:szCs w:val="28"/>
        </w:rPr>
        <w:t>3,</w:t>
      </w:r>
      <w:r w:rsidR="00A26079">
        <w:rPr>
          <w:rFonts w:ascii="Times New Roman" w:hAnsi="Times New Roman" w:cs="Times New Roman"/>
          <w:sz w:val="28"/>
          <w:szCs w:val="28"/>
        </w:rPr>
        <w:t>с.291</w:t>
      </w:r>
      <w:r w:rsidR="00A26079" w:rsidRPr="00A26079">
        <w:rPr>
          <w:rFonts w:ascii="Times New Roman" w:hAnsi="Times New Roman" w:cs="Times New Roman"/>
          <w:sz w:val="28"/>
          <w:szCs w:val="28"/>
        </w:rPr>
        <w:t>]</w:t>
      </w:r>
      <w:r w:rsidR="00A26079">
        <w:rPr>
          <w:rFonts w:ascii="Times New Roman" w:hAnsi="Times New Roman" w:cs="Times New Roman"/>
          <w:sz w:val="28"/>
          <w:szCs w:val="28"/>
        </w:rPr>
        <w:t>.</w:t>
      </w:r>
      <w:r w:rsidR="00B42C63">
        <w:rPr>
          <w:rFonts w:ascii="Times New Roman" w:hAnsi="Times New Roman" w:cs="Times New Roman"/>
          <w:sz w:val="28"/>
          <w:szCs w:val="28"/>
        </w:rPr>
        <w:t>В</w:t>
      </w:r>
      <w:r w:rsidR="002016BB">
        <w:rPr>
          <w:rFonts w:ascii="Times New Roman" w:hAnsi="Times New Roman" w:cs="Times New Roman"/>
          <w:sz w:val="28"/>
          <w:szCs w:val="28"/>
        </w:rPr>
        <w:t xml:space="preserve"> </w:t>
      </w:r>
      <w:r w:rsidR="00A26079">
        <w:rPr>
          <w:rFonts w:ascii="Times New Roman" w:hAnsi="Times New Roman" w:cs="Times New Roman"/>
          <w:sz w:val="28"/>
          <w:szCs w:val="28"/>
        </w:rPr>
        <w:t>случае</w:t>
      </w:r>
      <w:r w:rsidR="00B42C63">
        <w:rPr>
          <w:rFonts w:ascii="Times New Roman" w:hAnsi="Times New Roman" w:cs="Times New Roman"/>
          <w:sz w:val="28"/>
          <w:szCs w:val="28"/>
        </w:rPr>
        <w:t xml:space="preserve"> </w:t>
      </w:r>
      <w:r w:rsidR="002016BB">
        <w:rPr>
          <w:rFonts w:ascii="Times New Roman" w:hAnsi="Times New Roman" w:cs="Times New Roman"/>
          <w:sz w:val="28"/>
          <w:szCs w:val="28"/>
        </w:rPr>
        <w:t>с моющи</w:t>
      </w:r>
      <w:r w:rsidR="00B42C63">
        <w:rPr>
          <w:rFonts w:ascii="Times New Roman" w:hAnsi="Times New Roman" w:cs="Times New Roman"/>
          <w:sz w:val="28"/>
          <w:szCs w:val="28"/>
        </w:rPr>
        <w:t>м средством, условием является температура, вода и второй реагент – масло.</w:t>
      </w:r>
    </w:p>
    <w:p w:rsidR="00A26079" w:rsidRPr="002016BB" w:rsidRDefault="002016BB" w:rsidP="00A2607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Но появляется логичный вопрос, как измерить ту самую эффективность. Моющее средство должно обладать определенными качествами, обычно эти качества регулируют нормы </w:t>
      </w:r>
      <w:proofErr w:type="spellStart"/>
      <w:r>
        <w:rPr>
          <w:rFonts w:ascii="Times New Roman" w:hAnsi="Times New Roman" w:cs="Times New Roman"/>
          <w:sz w:val="28"/>
          <w:szCs w:val="28"/>
        </w:rPr>
        <w:t>ГОСТа</w:t>
      </w:r>
      <w:proofErr w:type="spellEnd"/>
      <w:r>
        <w:rPr>
          <w:rFonts w:ascii="Times New Roman" w:hAnsi="Times New Roman" w:cs="Times New Roman"/>
          <w:sz w:val="28"/>
          <w:szCs w:val="28"/>
        </w:rPr>
        <w:t xml:space="preserve">, такие как </w:t>
      </w:r>
      <w:r>
        <w:rPr>
          <w:rFonts w:ascii="Times New Roman" w:hAnsi="Times New Roman" w:cs="Times New Roman"/>
          <w:sz w:val="28"/>
          <w:szCs w:val="28"/>
          <w:lang w:val="en-US"/>
        </w:rPr>
        <w:t>pH</w:t>
      </w:r>
      <w:r>
        <w:rPr>
          <w:rFonts w:ascii="Times New Roman" w:hAnsi="Times New Roman" w:cs="Times New Roman"/>
          <w:sz w:val="28"/>
          <w:szCs w:val="28"/>
        </w:rPr>
        <w:t>, растворимость в воде, процентное содержание того и</w:t>
      </w:r>
      <w:r w:rsidR="00DD72DD">
        <w:rPr>
          <w:rFonts w:ascii="Times New Roman" w:hAnsi="Times New Roman" w:cs="Times New Roman"/>
          <w:sz w:val="28"/>
          <w:szCs w:val="28"/>
        </w:rPr>
        <w:t xml:space="preserve">ли иного ПАВ, </w:t>
      </w:r>
      <w:proofErr w:type="spellStart"/>
      <w:r w:rsidR="00DD72DD">
        <w:rPr>
          <w:rFonts w:ascii="Times New Roman" w:hAnsi="Times New Roman" w:cs="Times New Roman"/>
          <w:sz w:val="28"/>
          <w:szCs w:val="28"/>
        </w:rPr>
        <w:t>смываемость</w:t>
      </w:r>
      <w:proofErr w:type="spellEnd"/>
      <w:r w:rsidR="00DD72DD">
        <w:rPr>
          <w:rFonts w:ascii="Times New Roman" w:hAnsi="Times New Roman" w:cs="Times New Roman"/>
          <w:sz w:val="28"/>
          <w:szCs w:val="28"/>
        </w:rPr>
        <w:t xml:space="preserve"> водой и влияние на живые организмы. Если требования выполняются, то средство можно считать эффективным. Обычно, чтобы проверить эффективность моющих сред</w:t>
      </w:r>
      <w:r w:rsidR="00DB6D45">
        <w:rPr>
          <w:rFonts w:ascii="Times New Roman" w:hAnsi="Times New Roman" w:cs="Times New Roman"/>
          <w:sz w:val="28"/>
          <w:szCs w:val="28"/>
        </w:rPr>
        <w:t xml:space="preserve">ств, </w:t>
      </w:r>
      <w:r w:rsidR="00DD72DD">
        <w:rPr>
          <w:rFonts w:ascii="Times New Roman" w:hAnsi="Times New Roman" w:cs="Times New Roman"/>
          <w:sz w:val="28"/>
          <w:szCs w:val="28"/>
        </w:rPr>
        <w:t xml:space="preserve">проводится ряд экспериментов в лаборатории, но поскольку данное исследование ограничено </w:t>
      </w:r>
      <w:r w:rsidR="00DB6D45">
        <w:rPr>
          <w:rFonts w:ascii="Times New Roman" w:hAnsi="Times New Roman" w:cs="Times New Roman"/>
          <w:sz w:val="28"/>
          <w:szCs w:val="28"/>
        </w:rPr>
        <w:t>технически, будут провидены эксперименты в более простом исполнении, но достаточно наглядные</w:t>
      </w:r>
      <w:r w:rsidR="00696659">
        <w:rPr>
          <w:rFonts w:ascii="Times New Roman" w:hAnsi="Times New Roman" w:cs="Times New Roman"/>
          <w:sz w:val="28"/>
          <w:szCs w:val="28"/>
        </w:rPr>
        <w:t xml:space="preserve">. </w:t>
      </w:r>
      <w:r w:rsidR="00A26079">
        <w:rPr>
          <w:rFonts w:ascii="Times New Roman" w:hAnsi="Times New Roman" w:cs="Times New Roman"/>
          <w:sz w:val="28"/>
          <w:szCs w:val="28"/>
        </w:rPr>
        <w:t>Методики, используемые в данной работе, размещены в приложении.</w:t>
      </w:r>
    </w:p>
    <w:p w:rsidR="002C2E3A" w:rsidRPr="00E22540" w:rsidRDefault="002C2E3A" w:rsidP="00A26079">
      <w:pPr>
        <w:spacing w:line="360" w:lineRule="auto"/>
        <w:jc w:val="center"/>
        <w:rPr>
          <w:rFonts w:ascii="Times New Roman" w:hAnsi="Times New Roman" w:cs="Times New Roman"/>
          <w:sz w:val="36"/>
          <w:szCs w:val="36"/>
        </w:rPr>
      </w:pPr>
      <w:r>
        <w:rPr>
          <w:rFonts w:ascii="Times New Roman" w:hAnsi="Times New Roman" w:cs="Times New Roman"/>
          <w:sz w:val="36"/>
          <w:szCs w:val="36"/>
        </w:rPr>
        <w:t>§ 3.</w:t>
      </w:r>
    </w:p>
    <w:p w:rsidR="002C2E3A" w:rsidRPr="002C2E3A" w:rsidRDefault="002C2E3A" w:rsidP="002C2E3A">
      <w:pPr>
        <w:spacing w:line="360" w:lineRule="auto"/>
        <w:jc w:val="center"/>
        <w:rPr>
          <w:rFonts w:ascii="Times New Roman" w:hAnsi="Times New Roman" w:cs="Times New Roman"/>
          <w:sz w:val="36"/>
          <w:szCs w:val="36"/>
        </w:rPr>
      </w:pPr>
      <w:proofErr w:type="gramStart"/>
      <w:r w:rsidRPr="002C2E3A">
        <w:rPr>
          <w:rFonts w:ascii="Times New Roman" w:hAnsi="Times New Roman" w:cs="Times New Roman"/>
          <w:sz w:val="36"/>
          <w:szCs w:val="36"/>
        </w:rPr>
        <w:t>Экспериментальное</w:t>
      </w:r>
      <w:proofErr w:type="gramEnd"/>
      <w:r w:rsidRPr="002C2E3A">
        <w:rPr>
          <w:rFonts w:ascii="Times New Roman" w:hAnsi="Times New Roman" w:cs="Times New Roman"/>
          <w:sz w:val="36"/>
          <w:szCs w:val="36"/>
        </w:rPr>
        <w:t xml:space="preserve"> изучения эффективности моющих средств.</w:t>
      </w:r>
    </w:p>
    <w:p w:rsidR="0005311A" w:rsidRDefault="002C2E3A" w:rsidP="002C2E3A">
      <w:pPr>
        <w:spacing w:line="360" w:lineRule="auto"/>
        <w:ind w:firstLine="709"/>
        <w:jc w:val="both"/>
        <w:rPr>
          <w:rFonts w:ascii="Times New Roman" w:hAnsi="Times New Roman" w:cs="Times New Roman"/>
          <w:sz w:val="28"/>
          <w:szCs w:val="28"/>
        </w:rPr>
        <w:sectPr w:rsidR="0005311A" w:rsidSect="0059596E">
          <w:footerReference w:type="default" r:id="rId32"/>
          <w:footerReference w:type="first" r:id="rId33"/>
          <w:pgSz w:w="11906" w:h="16838"/>
          <w:pgMar w:top="1134" w:right="850" w:bottom="1134" w:left="1701" w:header="708" w:footer="708" w:gutter="0"/>
          <w:cols w:space="708"/>
          <w:titlePg/>
          <w:docGrid w:linePitch="360"/>
        </w:sectPr>
      </w:pPr>
      <w:r w:rsidRPr="00786A6C">
        <w:rPr>
          <w:rFonts w:ascii="Times New Roman" w:hAnsi="Times New Roman" w:cs="Times New Roman"/>
          <w:sz w:val="28"/>
          <w:szCs w:val="28"/>
        </w:rPr>
        <w:t xml:space="preserve">В данном дипломе проведено </w:t>
      </w:r>
      <w:r>
        <w:rPr>
          <w:rFonts w:ascii="Times New Roman" w:hAnsi="Times New Roman" w:cs="Times New Roman"/>
          <w:sz w:val="28"/>
          <w:szCs w:val="28"/>
        </w:rPr>
        <w:t>четыре опыта</w:t>
      </w:r>
      <w:r w:rsidRPr="00786A6C">
        <w:rPr>
          <w:rFonts w:ascii="Times New Roman" w:hAnsi="Times New Roman" w:cs="Times New Roman"/>
          <w:sz w:val="28"/>
          <w:szCs w:val="28"/>
        </w:rPr>
        <w:t xml:space="preserve"> над шестью образцами. Образцы: </w:t>
      </w:r>
      <w:r w:rsidR="00871F62">
        <w:rPr>
          <w:rFonts w:ascii="Times New Roman" w:hAnsi="Times New Roman" w:cs="Times New Roman"/>
          <w:sz w:val="28"/>
          <w:szCs w:val="28"/>
        </w:rPr>
        <w:t>«</w:t>
      </w:r>
      <w:r w:rsidRPr="00786A6C">
        <w:rPr>
          <w:rFonts w:ascii="Times New Roman" w:hAnsi="Times New Roman" w:cs="Times New Roman"/>
          <w:sz w:val="28"/>
          <w:szCs w:val="28"/>
          <w:lang w:val="en-US"/>
        </w:rPr>
        <w:t>Mama</w:t>
      </w:r>
      <w:r w:rsidRPr="00786A6C">
        <w:rPr>
          <w:rFonts w:ascii="Times New Roman" w:hAnsi="Times New Roman" w:cs="Times New Roman"/>
          <w:sz w:val="28"/>
          <w:szCs w:val="28"/>
        </w:rPr>
        <w:t xml:space="preserve"> </w:t>
      </w:r>
      <w:r w:rsidRPr="00786A6C">
        <w:rPr>
          <w:rFonts w:ascii="Times New Roman" w:hAnsi="Times New Roman" w:cs="Times New Roman"/>
          <w:sz w:val="28"/>
          <w:szCs w:val="28"/>
          <w:lang w:val="en-US"/>
        </w:rPr>
        <w:t>Lemon</w:t>
      </w:r>
      <w:r w:rsidR="00871F62">
        <w:rPr>
          <w:rFonts w:ascii="Times New Roman" w:hAnsi="Times New Roman" w:cs="Times New Roman"/>
          <w:sz w:val="28"/>
          <w:szCs w:val="28"/>
        </w:rPr>
        <w:t>»</w:t>
      </w:r>
      <w:r w:rsidRPr="00786A6C">
        <w:rPr>
          <w:rFonts w:ascii="Times New Roman" w:hAnsi="Times New Roman" w:cs="Times New Roman"/>
          <w:sz w:val="28"/>
          <w:szCs w:val="28"/>
        </w:rPr>
        <w:t xml:space="preserve">; </w:t>
      </w:r>
      <w:r w:rsidR="00871F62">
        <w:rPr>
          <w:rFonts w:ascii="Times New Roman" w:hAnsi="Times New Roman" w:cs="Times New Roman"/>
          <w:sz w:val="28"/>
          <w:szCs w:val="28"/>
        </w:rPr>
        <w:t>«</w:t>
      </w:r>
      <w:r w:rsidRPr="00786A6C">
        <w:rPr>
          <w:rFonts w:ascii="Times New Roman" w:hAnsi="Times New Roman" w:cs="Times New Roman"/>
          <w:sz w:val="28"/>
          <w:szCs w:val="28"/>
          <w:lang w:val="en-US"/>
        </w:rPr>
        <w:t>Fairy</w:t>
      </w:r>
      <w:r w:rsidR="00871F62">
        <w:rPr>
          <w:rFonts w:ascii="Times New Roman" w:hAnsi="Times New Roman" w:cs="Times New Roman"/>
          <w:sz w:val="28"/>
          <w:szCs w:val="28"/>
        </w:rPr>
        <w:t>»</w:t>
      </w:r>
      <w:r w:rsidRPr="00786A6C">
        <w:rPr>
          <w:rFonts w:ascii="Times New Roman" w:hAnsi="Times New Roman" w:cs="Times New Roman"/>
          <w:sz w:val="28"/>
          <w:szCs w:val="28"/>
        </w:rPr>
        <w:t xml:space="preserve">; </w:t>
      </w:r>
      <w:r w:rsidR="00871F62">
        <w:rPr>
          <w:rFonts w:ascii="Times New Roman" w:hAnsi="Times New Roman" w:cs="Times New Roman"/>
          <w:sz w:val="28"/>
          <w:szCs w:val="28"/>
        </w:rPr>
        <w:t>«</w:t>
      </w:r>
      <w:proofErr w:type="spellStart"/>
      <w:r w:rsidRPr="00786A6C">
        <w:rPr>
          <w:rFonts w:ascii="Times New Roman" w:hAnsi="Times New Roman" w:cs="Times New Roman"/>
          <w:sz w:val="28"/>
          <w:szCs w:val="28"/>
          <w:lang w:val="en-US"/>
        </w:rPr>
        <w:t>Faberlic</w:t>
      </w:r>
      <w:proofErr w:type="spellEnd"/>
      <w:r w:rsidR="00871F62">
        <w:rPr>
          <w:rFonts w:ascii="Times New Roman" w:hAnsi="Times New Roman" w:cs="Times New Roman"/>
          <w:sz w:val="28"/>
          <w:szCs w:val="28"/>
        </w:rPr>
        <w:t>»</w:t>
      </w:r>
      <w:r w:rsidRPr="00786A6C">
        <w:rPr>
          <w:rFonts w:ascii="Times New Roman" w:hAnsi="Times New Roman" w:cs="Times New Roman"/>
          <w:sz w:val="28"/>
          <w:szCs w:val="28"/>
        </w:rPr>
        <w:t xml:space="preserve">; </w:t>
      </w:r>
      <w:r w:rsidR="00871F62">
        <w:rPr>
          <w:rFonts w:ascii="Times New Roman" w:hAnsi="Times New Roman" w:cs="Times New Roman"/>
          <w:sz w:val="28"/>
          <w:szCs w:val="28"/>
        </w:rPr>
        <w:t>«</w:t>
      </w:r>
      <w:r w:rsidRPr="00786A6C">
        <w:rPr>
          <w:rFonts w:ascii="Times New Roman" w:hAnsi="Times New Roman" w:cs="Times New Roman"/>
          <w:sz w:val="28"/>
          <w:szCs w:val="28"/>
        </w:rPr>
        <w:t>Ушастый нянь</w:t>
      </w:r>
      <w:r w:rsidR="00871F62">
        <w:rPr>
          <w:rFonts w:ascii="Times New Roman" w:hAnsi="Times New Roman" w:cs="Times New Roman"/>
          <w:sz w:val="28"/>
          <w:szCs w:val="28"/>
        </w:rPr>
        <w:t>»</w:t>
      </w:r>
      <w:r w:rsidRPr="00786A6C">
        <w:rPr>
          <w:rFonts w:ascii="Times New Roman" w:hAnsi="Times New Roman" w:cs="Times New Roman"/>
          <w:sz w:val="28"/>
          <w:szCs w:val="28"/>
        </w:rPr>
        <w:t xml:space="preserve">; </w:t>
      </w:r>
      <w:r w:rsidR="00871F62">
        <w:rPr>
          <w:rFonts w:ascii="Times New Roman" w:hAnsi="Times New Roman" w:cs="Times New Roman"/>
          <w:sz w:val="28"/>
          <w:szCs w:val="28"/>
        </w:rPr>
        <w:t>«</w:t>
      </w:r>
      <w:r w:rsidRPr="00786A6C">
        <w:rPr>
          <w:rFonts w:ascii="Times New Roman" w:hAnsi="Times New Roman" w:cs="Times New Roman"/>
          <w:sz w:val="28"/>
          <w:szCs w:val="28"/>
        </w:rPr>
        <w:t>Просто</w:t>
      </w:r>
      <w:r w:rsidR="00871F62">
        <w:rPr>
          <w:rFonts w:ascii="Times New Roman" w:hAnsi="Times New Roman" w:cs="Times New Roman"/>
          <w:sz w:val="28"/>
          <w:szCs w:val="28"/>
        </w:rPr>
        <w:t>»</w:t>
      </w:r>
      <w:r w:rsidRPr="00786A6C">
        <w:rPr>
          <w:rFonts w:ascii="Times New Roman" w:hAnsi="Times New Roman" w:cs="Times New Roman"/>
          <w:sz w:val="28"/>
          <w:szCs w:val="28"/>
        </w:rPr>
        <w:t xml:space="preserve">; </w:t>
      </w:r>
      <w:r w:rsidR="00871F62">
        <w:rPr>
          <w:rFonts w:ascii="Times New Roman" w:hAnsi="Times New Roman" w:cs="Times New Roman"/>
          <w:sz w:val="28"/>
          <w:szCs w:val="28"/>
        </w:rPr>
        <w:t>«</w:t>
      </w:r>
      <w:r w:rsidRPr="00786A6C">
        <w:rPr>
          <w:rFonts w:ascii="Times New Roman" w:hAnsi="Times New Roman" w:cs="Times New Roman"/>
          <w:sz w:val="28"/>
          <w:szCs w:val="28"/>
        </w:rPr>
        <w:t>Хозяйственное мыло</w:t>
      </w:r>
      <w:r w:rsidR="00871F62">
        <w:rPr>
          <w:rFonts w:ascii="Times New Roman" w:hAnsi="Times New Roman" w:cs="Times New Roman"/>
          <w:sz w:val="28"/>
          <w:szCs w:val="28"/>
        </w:rPr>
        <w:t>»</w:t>
      </w:r>
      <w:r w:rsidRPr="00786A6C">
        <w:rPr>
          <w:rFonts w:ascii="Times New Roman" w:hAnsi="Times New Roman" w:cs="Times New Roman"/>
          <w:sz w:val="28"/>
          <w:szCs w:val="28"/>
        </w:rPr>
        <w:t>.</w:t>
      </w:r>
      <w:r w:rsidR="00871F62">
        <w:rPr>
          <w:rFonts w:ascii="Times New Roman" w:hAnsi="Times New Roman" w:cs="Times New Roman"/>
          <w:sz w:val="28"/>
          <w:szCs w:val="28"/>
        </w:rPr>
        <w:t xml:space="preserve"> Для данного исследования взяты именно эти </w:t>
      </w:r>
    </w:p>
    <w:p w:rsidR="008A1B5F" w:rsidRDefault="00871F62" w:rsidP="0005311A">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моющие средства т.к. в различных сетях магазинов «Перекресток», «Пятерочка»</w:t>
      </w:r>
      <w:r w:rsidRPr="00871F62">
        <w:rPr>
          <w:rFonts w:ascii="Times New Roman" w:hAnsi="Times New Roman" w:cs="Times New Roman"/>
          <w:sz w:val="28"/>
          <w:szCs w:val="28"/>
        </w:rPr>
        <w:t xml:space="preserve"> </w:t>
      </w:r>
      <w:r>
        <w:rPr>
          <w:rFonts w:ascii="Times New Roman" w:hAnsi="Times New Roman" w:cs="Times New Roman"/>
          <w:sz w:val="28"/>
          <w:szCs w:val="28"/>
        </w:rPr>
        <w:t>и «</w:t>
      </w:r>
      <w:proofErr w:type="spellStart"/>
      <w:r>
        <w:rPr>
          <w:rFonts w:ascii="Times New Roman" w:hAnsi="Times New Roman" w:cs="Times New Roman"/>
          <w:sz w:val="28"/>
          <w:szCs w:val="28"/>
          <w:lang w:val="en-US"/>
        </w:rPr>
        <w:t>Billa</w:t>
      </w:r>
      <w:proofErr w:type="spellEnd"/>
      <w:r>
        <w:rPr>
          <w:rFonts w:ascii="Times New Roman" w:hAnsi="Times New Roman" w:cs="Times New Roman"/>
          <w:sz w:val="28"/>
          <w:szCs w:val="28"/>
        </w:rPr>
        <w:t>», на прилавках стоят именно эти моющие средства. Также эти моющие средства имеют большую разницу в стоимости, от 15 до 150р за 500мл</w:t>
      </w:r>
      <w:r w:rsidR="002C2E3A" w:rsidRPr="00786A6C">
        <w:rPr>
          <w:rFonts w:ascii="Times New Roman" w:hAnsi="Times New Roman" w:cs="Times New Roman"/>
          <w:sz w:val="28"/>
          <w:szCs w:val="28"/>
        </w:rPr>
        <w:t xml:space="preserve"> Хозяйственное мыло в этом перечни лишь для того, чтобы понять, а нужны ли вообще моющие средства, если везде можно использовать одно мыло.</w:t>
      </w:r>
      <w:r w:rsidR="00E71A88">
        <w:rPr>
          <w:rFonts w:ascii="Times New Roman" w:hAnsi="Times New Roman" w:cs="Times New Roman"/>
          <w:sz w:val="28"/>
          <w:szCs w:val="28"/>
        </w:rPr>
        <w:t xml:space="preserve"> </w:t>
      </w:r>
    </w:p>
    <w:p w:rsidR="002C2E3A" w:rsidRPr="00786A6C" w:rsidRDefault="00E71A88" w:rsidP="0005311A">
      <w:pPr>
        <w:spacing w:line="360" w:lineRule="auto"/>
        <w:jc w:val="both"/>
        <w:rPr>
          <w:rFonts w:ascii="Times New Roman" w:hAnsi="Times New Roman" w:cs="Times New Roman"/>
          <w:sz w:val="28"/>
          <w:szCs w:val="28"/>
        </w:rPr>
      </w:pPr>
      <w:r>
        <w:rPr>
          <w:rFonts w:ascii="Times New Roman" w:hAnsi="Times New Roman" w:cs="Times New Roman"/>
          <w:sz w:val="28"/>
          <w:szCs w:val="28"/>
        </w:rPr>
        <w:t>Для определения</w:t>
      </w:r>
      <w:r w:rsidR="001563D4">
        <w:rPr>
          <w:rFonts w:ascii="Times New Roman" w:hAnsi="Times New Roman" w:cs="Times New Roman"/>
          <w:sz w:val="28"/>
          <w:szCs w:val="28"/>
        </w:rPr>
        <w:t xml:space="preserve"> лучшего средства, будет введена система оценив</w:t>
      </w:r>
      <w:r w:rsidR="00BD0F2F">
        <w:rPr>
          <w:rFonts w:ascii="Times New Roman" w:hAnsi="Times New Roman" w:cs="Times New Roman"/>
          <w:sz w:val="28"/>
          <w:szCs w:val="28"/>
        </w:rPr>
        <w:t>ания средств. В зависимости от результата</w:t>
      </w:r>
      <w:r w:rsidR="001563D4">
        <w:rPr>
          <w:rFonts w:ascii="Times New Roman" w:hAnsi="Times New Roman" w:cs="Times New Roman"/>
          <w:sz w:val="28"/>
          <w:szCs w:val="28"/>
        </w:rPr>
        <w:t xml:space="preserve"> прохождения испытаний, средства получ</w:t>
      </w:r>
      <w:r w:rsidR="00BD0F2F">
        <w:rPr>
          <w:rFonts w:ascii="Times New Roman" w:hAnsi="Times New Roman" w:cs="Times New Roman"/>
          <w:sz w:val="28"/>
          <w:szCs w:val="28"/>
        </w:rPr>
        <w:t>али</w:t>
      </w:r>
      <w:r w:rsidR="00A26079">
        <w:rPr>
          <w:rFonts w:ascii="Times New Roman" w:hAnsi="Times New Roman" w:cs="Times New Roman"/>
          <w:sz w:val="28"/>
          <w:szCs w:val="28"/>
        </w:rPr>
        <w:t xml:space="preserve"> от 0 до 2</w:t>
      </w:r>
      <w:r w:rsidR="00A26079" w:rsidRPr="00A26079">
        <w:rPr>
          <w:rFonts w:ascii="Times New Roman" w:hAnsi="Times New Roman" w:cs="Times New Roman"/>
          <w:sz w:val="28"/>
          <w:szCs w:val="28"/>
        </w:rPr>
        <w:t xml:space="preserve"> </w:t>
      </w:r>
      <w:r w:rsidR="00A26079">
        <w:rPr>
          <w:rFonts w:ascii="Times New Roman" w:hAnsi="Times New Roman" w:cs="Times New Roman"/>
          <w:sz w:val="28"/>
          <w:szCs w:val="28"/>
        </w:rPr>
        <w:t>балло</w:t>
      </w:r>
      <w:r w:rsidR="00A26079" w:rsidRPr="00A26079">
        <w:rPr>
          <w:rFonts w:ascii="Times New Roman" w:hAnsi="Times New Roman" w:cs="Times New Roman"/>
          <w:sz w:val="28"/>
          <w:szCs w:val="28"/>
        </w:rPr>
        <w:t>в:</w:t>
      </w:r>
      <w:r w:rsidR="001563D4">
        <w:rPr>
          <w:rFonts w:ascii="Times New Roman" w:hAnsi="Times New Roman" w:cs="Times New Roman"/>
          <w:sz w:val="28"/>
          <w:szCs w:val="28"/>
        </w:rPr>
        <w:t xml:space="preserve"> 0</w:t>
      </w:r>
      <w:r w:rsidR="00BD0F2F">
        <w:rPr>
          <w:rFonts w:ascii="Times New Roman" w:hAnsi="Times New Roman" w:cs="Times New Roman"/>
          <w:sz w:val="28"/>
          <w:szCs w:val="28"/>
        </w:rPr>
        <w:t xml:space="preserve"> </w:t>
      </w:r>
      <w:r w:rsidR="001563D4">
        <w:rPr>
          <w:rFonts w:ascii="Times New Roman" w:hAnsi="Times New Roman" w:cs="Times New Roman"/>
          <w:sz w:val="28"/>
          <w:szCs w:val="28"/>
        </w:rPr>
        <w:t>-</w:t>
      </w:r>
      <w:r w:rsidR="00BD0F2F">
        <w:rPr>
          <w:rFonts w:ascii="Times New Roman" w:hAnsi="Times New Roman" w:cs="Times New Roman"/>
          <w:sz w:val="28"/>
          <w:szCs w:val="28"/>
        </w:rPr>
        <w:t xml:space="preserve"> тест не прошел,</w:t>
      </w:r>
      <w:r w:rsidR="001563D4">
        <w:rPr>
          <w:rFonts w:ascii="Times New Roman" w:hAnsi="Times New Roman" w:cs="Times New Roman"/>
          <w:sz w:val="28"/>
          <w:szCs w:val="28"/>
        </w:rPr>
        <w:t xml:space="preserve"> 1 – результат удовлетворительный</w:t>
      </w:r>
      <w:r w:rsidR="00BD0F2F">
        <w:rPr>
          <w:rFonts w:ascii="Times New Roman" w:hAnsi="Times New Roman" w:cs="Times New Roman"/>
          <w:sz w:val="28"/>
          <w:szCs w:val="28"/>
        </w:rPr>
        <w:t>,</w:t>
      </w:r>
      <w:r w:rsidR="001563D4">
        <w:rPr>
          <w:rFonts w:ascii="Times New Roman" w:hAnsi="Times New Roman" w:cs="Times New Roman"/>
          <w:sz w:val="28"/>
          <w:szCs w:val="28"/>
        </w:rPr>
        <w:t xml:space="preserve"> 2 – отличный результат.</w:t>
      </w:r>
    </w:p>
    <w:p w:rsidR="002C2E3A" w:rsidRDefault="00D4562D" w:rsidP="002C2E3A">
      <w:pPr>
        <w:spacing w:line="360" w:lineRule="auto"/>
        <w:jc w:val="both"/>
        <w:rPr>
          <w:rFonts w:ascii="Times New Roman" w:hAnsi="Times New Roman" w:cs="Times New Roman"/>
          <w:sz w:val="28"/>
          <w:szCs w:val="28"/>
        </w:rPr>
      </w:pPr>
      <w:r w:rsidRPr="00D4562D">
        <w:rPr>
          <w:rFonts w:ascii="Times New Roman" w:hAnsi="Times New Roman" w:cs="Times New Roman"/>
          <w:sz w:val="28"/>
          <w:szCs w:val="28"/>
        </w:rPr>
        <w:t>В таблице 1 представлен химический состав моющих средств, взятых для исследования.</w:t>
      </w:r>
    </w:p>
    <w:p w:rsidR="00871F62" w:rsidRPr="00D4562D" w:rsidRDefault="00871F62" w:rsidP="002C2E3A">
      <w:pPr>
        <w:spacing w:line="360" w:lineRule="auto"/>
        <w:jc w:val="both"/>
        <w:rPr>
          <w:rFonts w:ascii="Times New Roman" w:hAnsi="Times New Roman" w:cs="Times New Roman"/>
          <w:sz w:val="28"/>
          <w:szCs w:val="28"/>
        </w:rPr>
      </w:pPr>
      <w:r>
        <w:rPr>
          <w:rFonts w:ascii="Times New Roman" w:hAnsi="Times New Roman" w:cs="Times New Roman"/>
          <w:sz w:val="28"/>
          <w:szCs w:val="28"/>
        </w:rPr>
        <w:t>Таблица 1. Х</w:t>
      </w:r>
      <w:r w:rsidRPr="00D4562D">
        <w:rPr>
          <w:rFonts w:ascii="Times New Roman" w:hAnsi="Times New Roman" w:cs="Times New Roman"/>
          <w:sz w:val="28"/>
          <w:szCs w:val="28"/>
        </w:rPr>
        <w:t>имический состав моющих средств</w:t>
      </w:r>
    </w:p>
    <w:tbl>
      <w:tblPr>
        <w:tblStyle w:val="ae"/>
        <w:tblW w:w="0" w:type="auto"/>
        <w:tblLook w:val="04A0"/>
      </w:tblPr>
      <w:tblGrid>
        <w:gridCol w:w="1320"/>
        <w:gridCol w:w="3514"/>
        <w:gridCol w:w="1944"/>
        <w:gridCol w:w="1760"/>
        <w:gridCol w:w="1033"/>
      </w:tblGrid>
      <w:tr w:rsidR="00211383" w:rsidRPr="00786A6C" w:rsidTr="003C71E9">
        <w:trPr>
          <w:trHeight w:val="4"/>
        </w:trPr>
        <w:tc>
          <w:tcPr>
            <w:tcW w:w="1824" w:type="dxa"/>
          </w:tcPr>
          <w:p w:rsidR="00211383" w:rsidRPr="00786A6C" w:rsidRDefault="00211383" w:rsidP="00C70DBC">
            <w:pPr>
              <w:spacing w:line="360" w:lineRule="auto"/>
              <w:jc w:val="center"/>
              <w:rPr>
                <w:rFonts w:ascii="Times New Roman" w:hAnsi="Times New Roman" w:cs="Times New Roman"/>
                <w:sz w:val="28"/>
                <w:szCs w:val="28"/>
              </w:rPr>
            </w:pPr>
            <w:r w:rsidRPr="00786A6C">
              <w:rPr>
                <w:rFonts w:ascii="Times New Roman" w:hAnsi="Times New Roman" w:cs="Times New Roman"/>
                <w:sz w:val="28"/>
                <w:szCs w:val="28"/>
              </w:rPr>
              <w:t>Название товара</w:t>
            </w:r>
          </w:p>
        </w:tc>
        <w:tc>
          <w:tcPr>
            <w:tcW w:w="3213" w:type="dxa"/>
          </w:tcPr>
          <w:p w:rsidR="00211383" w:rsidRPr="00786A6C" w:rsidRDefault="00211383" w:rsidP="00C70DBC">
            <w:pPr>
              <w:spacing w:line="360" w:lineRule="auto"/>
              <w:jc w:val="center"/>
              <w:rPr>
                <w:rFonts w:ascii="Times New Roman" w:hAnsi="Times New Roman" w:cs="Times New Roman"/>
                <w:sz w:val="28"/>
                <w:szCs w:val="28"/>
              </w:rPr>
            </w:pPr>
            <w:r w:rsidRPr="00786A6C">
              <w:rPr>
                <w:rFonts w:ascii="Times New Roman" w:hAnsi="Times New Roman" w:cs="Times New Roman"/>
                <w:sz w:val="28"/>
                <w:szCs w:val="28"/>
              </w:rPr>
              <w:t>Состав</w:t>
            </w:r>
          </w:p>
        </w:tc>
        <w:tc>
          <w:tcPr>
            <w:tcW w:w="1787" w:type="dxa"/>
          </w:tcPr>
          <w:p w:rsidR="00211383" w:rsidRPr="00786A6C" w:rsidRDefault="008A77A9" w:rsidP="00C70DBC">
            <w:pPr>
              <w:spacing w:line="360" w:lineRule="auto"/>
              <w:jc w:val="center"/>
              <w:rPr>
                <w:rFonts w:ascii="Times New Roman" w:hAnsi="Times New Roman" w:cs="Times New Roman"/>
                <w:sz w:val="28"/>
                <w:szCs w:val="28"/>
              </w:rPr>
            </w:pPr>
            <w:r>
              <w:rPr>
                <w:rFonts w:ascii="Times New Roman" w:hAnsi="Times New Roman" w:cs="Times New Roman"/>
                <w:sz w:val="28"/>
                <w:szCs w:val="28"/>
              </w:rPr>
              <w:t>К какому типу относится средство</w:t>
            </w:r>
          </w:p>
        </w:tc>
        <w:tc>
          <w:tcPr>
            <w:tcW w:w="1788" w:type="dxa"/>
          </w:tcPr>
          <w:p w:rsidR="00211383" w:rsidRPr="00786A6C" w:rsidRDefault="00211383" w:rsidP="00C70DBC">
            <w:pPr>
              <w:spacing w:line="360" w:lineRule="auto"/>
              <w:jc w:val="center"/>
              <w:rPr>
                <w:rFonts w:ascii="Times New Roman" w:hAnsi="Times New Roman" w:cs="Times New Roman"/>
                <w:sz w:val="28"/>
                <w:szCs w:val="28"/>
              </w:rPr>
            </w:pPr>
            <w:r w:rsidRPr="00786A6C">
              <w:rPr>
                <w:rFonts w:ascii="Times New Roman" w:hAnsi="Times New Roman" w:cs="Times New Roman"/>
                <w:sz w:val="28"/>
                <w:szCs w:val="28"/>
              </w:rPr>
              <w:t>Особенности</w:t>
            </w:r>
          </w:p>
        </w:tc>
        <w:tc>
          <w:tcPr>
            <w:tcW w:w="959" w:type="dxa"/>
          </w:tcPr>
          <w:p w:rsidR="00211383" w:rsidRPr="00A26079" w:rsidRDefault="00211383" w:rsidP="00C70DBC">
            <w:pPr>
              <w:spacing w:line="360" w:lineRule="auto"/>
              <w:jc w:val="center"/>
              <w:rPr>
                <w:rFonts w:ascii="Times New Roman" w:hAnsi="Times New Roman" w:cs="Times New Roman"/>
                <w:sz w:val="28"/>
                <w:szCs w:val="28"/>
              </w:rPr>
            </w:pPr>
            <w:r>
              <w:rPr>
                <w:rFonts w:ascii="Times New Roman" w:hAnsi="Times New Roman" w:cs="Times New Roman"/>
                <w:sz w:val="28"/>
                <w:szCs w:val="28"/>
              </w:rPr>
              <w:t>Цена в рублях</w:t>
            </w:r>
            <w:r w:rsidR="00A26079" w:rsidRPr="00A26079">
              <w:rPr>
                <w:rFonts w:ascii="Times New Roman" w:hAnsi="Times New Roman" w:cs="Times New Roman"/>
                <w:sz w:val="28"/>
                <w:szCs w:val="28"/>
              </w:rPr>
              <w:t xml:space="preserve"> </w:t>
            </w:r>
            <w:r w:rsidR="00A26079">
              <w:rPr>
                <w:rFonts w:ascii="Times New Roman" w:hAnsi="Times New Roman" w:cs="Times New Roman"/>
                <w:sz w:val="28"/>
                <w:szCs w:val="28"/>
              </w:rPr>
              <w:t>за 100мл</w:t>
            </w:r>
          </w:p>
        </w:tc>
      </w:tr>
      <w:tr w:rsidR="00211383" w:rsidRPr="00786A6C" w:rsidTr="003C71E9">
        <w:trPr>
          <w:trHeight w:val="23"/>
        </w:trPr>
        <w:tc>
          <w:tcPr>
            <w:tcW w:w="1824" w:type="dxa"/>
          </w:tcPr>
          <w:p w:rsidR="00211383" w:rsidRPr="00786A6C" w:rsidRDefault="00211383" w:rsidP="00A26079">
            <w:pPr>
              <w:spacing w:line="360" w:lineRule="auto"/>
              <w:jc w:val="both"/>
              <w:rPr>
                <w:rFonts w:ascii="Times New Roman" w:hAnsi="Times New Roman" w:cs="Times New Roman"/>
                <w:sz w:val="28"/>
                <w:szCs w:val="28"/>
              </w:rPr>
            </w:pPr>
            <w:proofErr w:type="spellStart"/>
            <w:r w:rsidRPr="00786A6C">
              <w:rPr>
                <w:rFonts w:ascii="Times New Roman" w:hAnsi="Times New Roman" w:cs="Times New Roman"/>
                <w:sz w:val="28"/>
                <w:szCs w:val="28"/>
              </w:rPr>
              <w:t>Fairy</w:t>
            </w:r>
            <w:proofErr w:type="spellEnd"/>
          </w:p>
        </w:tc>
        <w:tc>
          <w:tcPr>
            <w:tcW w:w="3213" w:type="dxa"/>
          </w:tcPr>
          <w:p w:rsidR="00211383" w:rsidRPr="00786A6C" w:rsidRDefault="00211383" w:rsidP="00C70DBC">
            <w:pPr>
              <w:spacing w:line="360" w:lineRule="auto"/>
              <w:jc w:val="both"/>
              <w:rPr>
                <w:rFonts w:ascii="Times New Roman" w:hAnsi="Times New Roman" w:cs="Times New Roman"/>
                <w:sz w:val="28"/>
                <w:szCs w:val="28"/>
              </w:rPr>
            </w:pPr>
            <w:r w:rsidRPr="00786A6C">
              <w:rPr>
                <w:rFonts w:ascii="Times New Roman" w:hAnsi="Times New Roman" w:cs="Times New Roman"/>
                <w:sz w:val="28"/>
                <w:szCs w:val="28"/>
              </w:rPr>
              <w:t xml:space="preserve">5-15% анионные ПАВ, менее 5% неионогенные ПАВ, ароматизирующие добавки, </w:t>
            </w:r>
            <w:proofErr w:type="spellStart"/>
            <w:r w:rsidRPr="00786A6C">
              <w:rPr>
                <w:rFonts w:ascii="Times New Roman" w:hAnsi="Times New Roman" w:cs="Times New Roman"/>
                <w:sz w:val="28"/>
                <w:szCs w:val="28"/>
              </w:rPr>
              <w:t>гераниол</w:t>
            </w:r>
            <w:proofErr w:type="spellEnd"/>
            <w:r w:rsidRPr="00786A6C">
              <w:rPr>
                <w:rFonts w:ascii="Times New Roman" w:hAnsi="Times New Roman" w:cs="Times New Roman"/>
                <w:sz w:val="28"/>
                <w:szCs w:val="28"/>
              </w:rPr>
              <w:t xml:space="preserve">, </w:t>
            </w:r>
            <w:proofErr w:type="spellStart"/>
            <w:r w:rsidRPr="00786A6C">
              <w:rPr>
                <w:rFonts w:ascii="Times New Roman" w:hAnsi="Times New Roman" w:cs="Times New Roman"/>
                <w:sz w:val="28"/>
                <w:szCs w:val="28"/>
              </w:rPr>
              <w:t>лимонен</w:t>
            </w:r>
            <w:proofErr w:type="spellEnd"/>
            <w:r w:rsidRPr="00786A6C">
              <w:rPr>
                <w:rFonts w:ascii="Times New Roman" w:hAnsi="Times New Roman" w:cs="Times New Roman"/>
                <w:sz w:val="28"/>
                <w:szCs w:val="28"/>
              </w:rPr>
              <w:t>.</w:t>
            </w:r>
          </w:p>
        </w:tc>
        <w:tc>
          <w:tcPr>
            <w:tcW w:w="1787" w:type="dxa"/>
          </w:tcPr>
          <w:p w:rsidR="00211383" w:rsidRPr="00786A6C" w:rsidRDefault="00450ABE" w:rsidP="00C70DBC">
            <w:pPr>
              <w:spacing w:line="360" w:lineRule="auto"/>
              <w:jc w:val="both"/>
              <w:rPr>
                <w:rFonts w:ascii="Times New Roman" w:hAnsi="Times New Roman" w:cs="Times New Roman"/>
                <w:sz w:val="28"/>
                <w:szCs w:val="28"/>
              </w:rPr>
            </w:pPr>
            <w:proofErr w:type="gramStart"/>
            <w:r w:rsidRPr="00786A6C">
              <w:rPr>
                <w:rFonts w:ascii="Times New Roman" w:hAnsi="Times New Roman" w:cs="Times New Roman"/>
                <w:sz w:val="28"/>
                <w:szCs w:val="28"/>
              </w:rPr>
              <w:t>Анионные</w:t>
            </w:r>
            <w:proofErr w:type="gramEnd"/>
            <w:r>
              <w:rPr>
                <w:rFonts w:ascii="Times New Roman" w:hAnsi="Times New Roman" w:cs="Times New Roman"/>
                <w:sz w:val="28"/>
                <w:szCs w:val="28"/>
              </w:rPr>
              <w:t xml:space="preserve"> и </w:t>
            </w:r>
            <w:r w:rsidRPr="00786A6C">
              <w:rPr>
                <w:rFonts w:ascii="Times New Roman" w:hAnsi="Times New Roman" w:cs="Times New Roman"/>
                <w:sz w:val="28"/>
                <w:szCs w:val="28"/>
              </w:rPr>
              <w:t>неионогенные ПАВ</w:t>
            </w:r>
          </w:p>
        </w:tc>
        <w:tc>
          <w:tcPr>
            <w:tcW w:w="1788" w:type="dxa"/>
          </w:tcPr>
          <w:p w:rsidR="00211383" w:rsidRPr="00786A6C" w:rsidRDefault="00211383" w:rsidP="00C70DBC">
            <w:pPr>
              <w:spacing w:line="360" w:lineRule="auto"/>
              <w:jc w:val="both"/>
              <w:rPr>
                <w:rFonts w:ascii="Times New Roman" w:hAnsi="Times New Roman" w:cs="Times New Roman"/>
                <w:sz w:val="28"/>
                <w:szCs w:val="28"/>
              </w:rPr>
            </w:pPr>
            <w:r w:rsidRPr="00786A6C">
              <w:rPr>
                <w:rFonts w:ascii="Times New Roman" w:hAnsi="Times New Roman" w:cs="Times New Roman"/>
                <w:sz w:val="28"/>
                <w:szCs w:val="28"/>
              </w:rPr>
              <w:t>Лучшее средство против жира</w:t>
            </w:r>
          </w:p>
        </w:tc>
        <w:tc>
          <w:tcPr>
            <w:tcW w:w="959" w:type="dxa"/>
          </w:tcPr>
          <w:p w:rsidR="00211383" w:rsidRPr="00786A6C" w:rsidRDefault="004D75F8" w:rsidP="00C70DBC">
            <w:pPr>
              <w:spacing w:line="360" w:lineRule="auto"/>
              <w:jc w:val="both"/>
              <w:rPr>
                <w:rFonts w:ascii="Times New Roman" w:hAnsi="Times New Roman" w:cs="Times New Roman"/>
                <w:sz w:val="28"/>
                <w:szCs w:val="28"/>
              </w:rPr>
            </w:pPr>
            <w:r>
              <w:rPr>
                <w:rFonts w:ascii="Times New Roman" w:hAnsi="Times New Roman" w:cs="Times New Roman"/>
                <w:sz w:val="28"/>
                <w:szCs w:val="28"/>
              </w:rPr>
              <w:t>19</w:t>
            </w:r>
          </w:p>
        </w:tc>
      </w:tr>
      <w:tr w:rsidR="00211383" w:rsidRPr="00786A6C" w:rsidTr="003C71E9">
        <w:trPr>
          <w:trHeight w:val="32"/>
        </w:trPr>
        <w:tc>
          <w:tcPr>
            <w:tcW w:w="1824" w:type="dxa"/>
          </w:tcPr>
          <w:p w:rsidR="00211383" w:rsidRPr="00A26079" w:rsidRDefault="00211383" w:rsidP="00A26079">
            <w:pPr>
              <w:spacing w:line="360" w:lineRule="auto"/>
              <w:jc w:val="both"/>
              <w:rPr>
                <w:rFonts w:ascii="Times New Roman" w:hAnsi="Times New Roman" w:cs="Times New Roman"/>
                <w:sz w:val="28"/>
                <w:szCs w:val="28"/>
                <w:lang w:val="en-US"/>
              </w:rPr>
            </w:pPr>
            <w:r w:rsidRPr="00786A6C">
              <w:rPr>
                <w:rFonts w:ascii="Times New Roman" w:hAnsi="Times New Roman" w:cs="Times New Roman"/>
                <w:sz w:val="28"/>
                <w:szCs w:val="28"/>
              </w:rPr>
              <w:t>Ушастый нянь гель</w:t>
            </w:r>
          </w:p>
        </w:tc>
        <w:tc>
          <w:tcPr>
            <w:tcW w:w="3213" w:type="dxa"/>
          </w:tcPr>
          <w:p w:rsidR="00211383" w:rsidRPr="00786A6C" w:rsidRDefault="00211383" w:rsidP="00C70DBC">
            <w:pPr>
              <w:spacing w:line="360" w:lineRule="auto"/>
              <w:jc w:val="both"/>
              <w:rPr>
                <w:rFonts w:ascii="Times New Roman" w:hAnsi="Times New Roman" w:cs="Times New Roman"/>
                <w:sz w:val="28"/>
                <w:szCs w:val="28"/>
              </w:rPr>
            </w:pPr>
            <w:r w:rsidRPr="00786A6C">
              <w:rPr>
                <w:rFonts w:ascii="Times New Roman" w:hAnsi="Times New Roman" w:cs="Times New Roman"/>
                <w:sz w:val="28"/>
                <w:szCs w:val="28"/>
              </w:rPr>
              <w:t xml:space="preserve">вода, АПАВ (5-15%), НПАВ (менее 5%), </w:t>
            </w:r>
            <w:proofErr w:type="spellStart"/>
            <w:r w:rsidRPr="00786A6C">
              <w:rPr>
                <w:rFonts w:ascii="Times New Roman" w:hAnsi="Times New Roman" w:cs="Times New Roman"/>
                <w:sz w:val="28"/>
                <w:szCs w:val="28"/>
              </w:rPr>
              <w:t>амфотерный</w:t>
            </w:r>
            <w:proofErr w:type="spellEnd"/>
            <w:r w:rsidRPr="00786A6C">
              <w:rPr>
                <w:rFonts w:ascii="Times New Roman" w:hAnsi="Times New Roman" w:cs="Times New Roman"/>
                <w:sz w:val="28"/>
                <w:szCs w:val="28"/>
              </w:rPr>
              <w:t xml:space="preserve"> ПАВ (менее 5%), антибактериальный компонент, экстракты Алоэ веры и ромашки, </w:t>
            </w:r>
            <w:r w:rsidRPr="00786A6C">
              <w:rPr>
                <w:rFonts w:ascii="Times New Roman" w:hAnsi="Times New Roman" w:cs="Times New Roman"/>
                <w:sz w:val="28"/>
                <w:szCs w:val="28"/>
              </w:rPr>
              <w:lastRenderedPageBreak/>
              <w:t>консервант, отдушка.</w:t>
            </w:r>
          </w:p>
        </w:tc>
        <w:tc>
          <w:tcPr>
            <w:tcW w:w="1787" w:type="dxa"/>
          </w:tcPr>
          <w:p w:rsidR="00211383" w:rsidRPr="00786A6C" w:rsidRDefault="00450ABE" w:rsidP="00C70DBC">
            <w:pPr>
              <w:spacing w:line="360" w:lineRule="auto"/>
              <w:jc w:val="both"/>
              <w:rPr>
                <w:rFonts w:ascii="Times New Roman" w:hAnsi="Times New Roman" w:cs="Times New Roman"/>
                <w:sz w:val="28"/>
                <w:szCs w:val="28"/>
              </w:rPr>
            </w:pPr>
            <w:proofErr w:type="gramStart"/>
            <w:r w:rsidRPr="00786A6C">
              <w:rPr>
                <w:rFonts w:ascii="Times New Roman" w:hAnsi="Times New Roman" w:cs="Times New Roman"/>
                <w:sz w:val="28"/>
                <w:szCs w:val="28"/>
              </w:rPr>
              <w:lastRenderedPageBreak/>
              <w:t>Анионные</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амфотерные</w:t>
            </w:r>
            <w:proofErr w:type="spellEnd"/>
            <w:r>
              <w:rPr>
                <w:rFonts w:ascii="Times New Roman" w:hAnsi="Times New Roman" w:cs="Times New Roman"/>
                <w:sz w:val="28"/>
                <w:szCs w:val="28"/>
              </w:rPr>
              <w:t xml:space="preserve"> и </w:t>
            </w:r>
            <w:r w:rsidRPr="00786A6C">
              <w:rPr>
                <w:rFonts w:ascii="Times New Roman" w:hAnsi="Times New Roman" w:cs="Times New Roman"/>
                <w:sz w:val="28"/>
                <w:szCs w:val="28"/>
              </w:rPr>
              <w:t>неионогенные ПАВ</w:t>
            </w:r>
          </w:p>
        </w:tc>
        <w:tc>
          <w:tcPr>
            <w:tcW w:w="1788" w:type="dxa"/>
          </w:tcPr>
          <w:p w:rsidR="00211383" w:rsidRPr="00786A6C" w:rsidRDefault="00211383" w:rsidP="00C70DBC">
            <w:pPr>
              <w:spacing w:line="360" w:lineRule="auto"/>
              <w:jc w:val="both"/>
              <w:rPr>
                <w:rFonts w:ascii="Times New Roman" w:hAnsi="Times New Roman" w:cs="Times New Roman"/>
                <w:sz w:val="28"/>
                <w:szCs w:val="28"/>
              </w:rPr>
            </w:pPr>
            <w:r w:rsidRPr="00786A6C">
              <w:rPr>
                <w:rFonts w:ascii="Times New Roman" w:hAnsi="Times New Roman" w:cs="Times New Roman"/>
                <w:sz w:val="28"/>
                <w:szCs w:val="28"/>
              </w:rPr>
              <w:t>Популярный гель для мытья детской посуды</w:t>
            </w:r>
          </w:p>
        </w:tc>
        <w:tc>
          <w:tcPr>
            <w:tcW w:w="959" w:type="dxa"/>
          </w:tcPr>
          <w:p w:rsidR="00211383" w:rsidRPr="00786A6C" w:rsidRDefault="004D75F8" w:rsidP="00C70DBC">
            <w:pPr>
              <w:spacing w:line="360" w:lineRule="auto"/>
              <w:jc w:val="both"/>
              <w:rPr>
                <w:rFonts w:ascii="Times New Roman" w:hAnsi="Times New Roman" w:cs="Times New Roman"/>
                <w:sz w:val="28"/>
                <w:szCs w:val="28"/>
              </w:rPr>
            </w:pPr>
            <w:r>
              <w:rPr>
                <w:rFonts w:ascii="Times New Roman" w:hAnsi="Times New Roman" w:cs="Times New Roman"/>
                <w:sz w:val="28"/>
                <w:szCs w:val="28"/>
              </w:rPr>
              <w:t>22</w:t>
            </w:r>
          </w:p>
        </w:tc>
      </w:tr>
      <w:tr w:rsidR="00211383" w:rsidRPr="00786A6C" w:rsidTr="003C71E9">
        <w:trPr>
          <w:trHeight w:val="32"/>
        </w:trPr>
        <w:tc>
          <w:tcPr>
            <w:tcW w:w="1824" w:type="dxa"/>
          </w:tcPr>
          <w:p w:rsidR="00211383" w:rsidRPr="00786A6C" w:rsidRDefault="00211383" w:rsidP="00A26079">
            <w:pPr>
              <w:spacing w:line="360" w:lineRule="auto"/>
              <w:jc w:val="both"/>
              <w:rPr>
                <w:rFonts w:ascii="Times New Roman" w:hAnsi="Times New Roman" w:cs="Times New Roman"/>
                <w:sz w:val="28"/>
                <w:szCs w:val="28"/>
              </w:rPr>
            </w:pPr>
            <w:proofErr w:type="spellStart"/>
            <w:r w:rsidRPr="00786A6C">
              <w:rPr>
                <w:rFonts w:ascii="Times New Roman" w:hAnsi="Times New Roman" w:cs="Times New Roman"/>
                <w:sz w:val="28"/>
                <w:szCs w:val="28"/>
              </w:rPr>
              <w:lastRenderedPageBreak/>
              <w:t>Mama</w:t>
            </w:r>
            <w:proofErr w:type="spellEnd"/>
            <w:r w:rsidRPr="00786A6C">
              <w:rPr>
                <w:rFonts w:ascii="Times New Roman" w:hAnsi="Times New Roman" w:cs="Times New Roman"/>
                <w:sz w:val="28"/>
                <w:szCs w:val="28"/>
              </w:rPr>
              <w:t xml:space="preserve"> </w:t>
            </w:r>
            <w:proofErr w:type="spellStart"/>
            <w:r w:rsidRPr="00786A6C">
              <w:rPr>
                <w:rFonts w:ascii="Times New Roman" w:hAnsi="Times New Roman" w:cs="Times New Roman"/>
                <w:sz w:val="28"/>
                <w:szCs w:val="28"/>
              </w:rPr>
              <w:t>Lemon</w:t>
            </w:r>
            <w:proofErr w:type="spellEnd"/>
          </w:p>
        </w:tc>
        <w:tc>
          <w:tcPr>
            <w:tcW w:w="3213" w:type="dxa"/>
          </w:tcPr>
          <w:p w:rsidR="00211383" w:rsidRPr="00786A6C" w:rsidRDefault="00211383" w:rsidP="00C70DBC">
            <w:pPr>
              <w:spacing w:line="360" w:lineRule="auto"/>
              <w:jc w:val="both"/>
              <w:rPr>
                <w:rFonts w:ascii="Times New Roman" w:hAnsi="Times New Roman" w:cs="Times New Roman"/>
                <w:sz w:val="28"/>
                <w:szCs w:val="28"/>
              </w:rPr>
            </w:pPr>
            <w:r w:rsidRPr="00786A6C">
              <w:rPr>
                <w:rFonts w:ascii="Times New Roman" w:hAnsi="Times New Roman" w:cs="Times New Roman"/>
                <w:sz w:val="28"/>
                <w:szCs w:val="28"/>
              </w:rPr>
              <w:t xml:space="preserve">30% и более: вода, </w:t>
            </w:r>
            <w:proofErr w:type="spellStart"/>
            <w:r w:rsidRPr="00786A6C">
              <w:rPr>
                <w:rFonts w:ascii="Times New Roman" w:hAnsi="Times New Roman" w:cs="Times New Roman"/>
                <w:sz w:val="28"/>
                <w:szCs w:val="28"/>
              </w:rPr>
              <w:t>лаурет</w:t>
            </w:r>
            <w:proofErr w:type="spellEnd"/>
            <w:r w:rsidRPr="00786A6C">
              <w:rPr>
                <w:rFonts w:ascii="Times New Roman" w:hAnsi="Times New Roman" w:cs="Times New Roman"/>
                <w:sz w:val="28"/>
                <w:szCs w:val="28"/>
              </w:rPr>
              <w:t xml:space="preserve"> сульфат натрия; от 5% до 15%: натрий линейный </w:t>
            </w:r>
            <w:proofErr w:type="spellStart"/>
            <w:r w:rsidRPr="00786A6C">
              <w:rPr>
                <w:rFonts w:ascii="Times New Roman" w:hAnsi="Times New Roman" w:cs="Times New Roman"/>
                <w:sz w:val="28"/>
                <w:szCs w:val="28"/>
              </w:rPr>
              <w:t>алкибензольный</w:t>
            </w:r>
            <w:proofErr w:type="spellEnd"/>
            <w:r w:rsidRPr="00786A6C">
              <w:rPr>
                <w:rFonts w:ascii="Times New Roman" w:hAnsi="Times New Roman" w:cs="Times New Roman"/>
                <w:sz w:val="28"/>
                <w:szCs w:val="28"/>
              </w:rPr>
              <w:t xml:space="preserve"> </w:t>
            </w:r>
            <w:proofErr w:type="spellStart"/>
            <w:r w:rsidRPr="00786A6C">
              <w:rPr>
                <w:rFonts w:ascii="Times New Roman" w:hAnsi="Times New Roman" w:cs="Times New Roman"/>
                <w:sz w:val="28"/>
                <w:szCs w:val="28"/>
              </w:rPr>
              <w:t>сульфонат</w:t>
            </w:r>
            <w:proofErr w:type="spellEnd"/>
            <w:r w:rsidRPr="00786A6C">
              <w:rPr>
                <w:rFonts w:ascii="Times New Roman" w:hAnsi="Times New Roman" w:cs="Times New Roman"/>
                <w:sz w:val="28"/>
                <w:szCs w:val="28"/>
              </w:rPr>
              <w:t xml:space="preserve">; до 5%: сульфат цинка, </w:t>
            </w:r>
            <w:proofErr w:type="spellStart"/>
            <w:r w:rsidRPr="00786A6C">
              <w:rPr>
                <w:rFonts w:ascii="Times New Roman" w:hAnsi="Times New Roman" w:cs="Times New Roman"/>
                <w:sz w:val="28"/>
                <w:szCs w:val="28"/>
              </w:rPr>
              <w:t>метилхлороизотиазоли­нон</w:t>
            </w:r>
            <w:proofErr w:type="spellEnd"/>
            <w:r w:rsidRPr="00786A6C">
              <w:rPr>
                <w:rFonts w:ascii="Times New Roman" w:hAnsi="Times New Roman" w:cs="Times New Roman"/>
                <w:sz w:val="28"/>
                <w:szCs w:val="28"/>
              </w:rPr>
              <w:t xml:space="preserve">, отдушка, Е513, </w:t>
            </w:r>
            <w:proofErr w:type="spellStart"/>
            <w:r w:rsidRPr="00786A6C">
              <w:rPr>
                <w:rFonts w:ascii="Times New Roman" w:hAnsi="Times New Roman" w:cs="Times New Roman"/>
                <w:sz w:val="28"/>
                <w:szCs w:val="28"/>
              </w:rPr>
              <w:t>Cl</w:t>
            </w:r>
            <w:proofErr w:type="spellEnd"/>
            <w:r w:rsidRPr="00786A6C">
              <w:rPr>
                <w:rFonts w:ascii="Times New Roman" w:hAnsi="Times New Roman" w:cs="Times New Roman"/>
                <w:sz w:val="28"/>
                <w:szCs w:val="28"/>
              </w:rPr>
              <w:t xml:space="preserve"> 47005, </w:t>
            </w:r>
            <w:proofErr w:type="spellStart"/>
            <w:r w:rsidRPr="00786A6C">
              <w:rPr>
                <w:rFonts w:ascii="Times New Roman" w:hAnsi="Times New Roman" w:cs="Times New Roman"/>
                <w:sz w:val="28"/>
                <w:szCs w:val="28"/>
              </w:rPr>
              <w:t>Cl</w:t>
            </w:r>
            <w:proofErr w:type="spellEnd"/>
            <w:r w:rsidRPr="00786A6C">
              <w:rPr>
                <w:rFonts w:ascii="Times New Roman" w:hAnsi="Times New Roman" w:cs="Times New Roman"/>
                <w:sz w:val="28"/>
                <w:szCs w:val="28"/>
              </w:rPr>
              <w:t xml:space="preserve"> 42090.</w:t>
            </w:r>
          </w:p>
        </w:tc>
        <w:tc>
          <w:tcPr>
            <w:tcW w:w="1787" w:type="dxa"/>
          </w:tcPr>
          <w:p w:rsidR="00211383" w:rsidRPr="00786A6C" w:rsidRDefault="001421F9" w:rsidP="00C70DBC">
            <w:pPr>
              <w:spacing w:line="360" w:lineRule="auto"/>
              <w:jc w:val="both"/>
              <w:rPr>
                <w:rFonts w:ascii="Times New Roman" w:hAnsi="Times New Roman" w:cs="Times New Roman"/>
                <w:sz w:val="28"/>
                <w:szCs w:val="28"/>
              </w:rPr>
            </w:pPr>
            <w:proofErr w:type="gramStart"/>
            <w:r w:rsidRPr="00786A6C">
              <w:rPr>
                <w:rFonts w:ascii="Times New Roman" w:hAnsi="Times New Roman" w:cs="Times New Roman"/>
                <w:sz w:val="28"/>
                <w:szCs w:val="28"/>
              </w:rPr>
              <w:t>Анионные</w:t>
            </w:r>
            <w:proofErr w:type="gramEnd"/>
            <w:r>
              <w:rPr>
                <w:rFonts w:ascii="Times New Roman" w:hAnsi="Times New Roman" w:cs="Times New Roman"/>
                <w:sz w:val="28"/>
                <w:szCs w:val="28"/>
              </w:rPr>
              <w:t xml:space="preserve"> и </w:t>
            </w:r>
            <w:r w:rsidRPr="00786A6C">
              <w:rPr>
                <w:rFonts w:ascii="Times New Roman" w:hAnsi="Times New Roman" w:cs="Times New Roman"/>
                <w:sz w:val="28"/>
                <w:szCs w:val="28"/>
              </w:rPr>
              <w:t>неионогенные ПАВ</w:t>
            </w:r>
          </w:p>
        </w:tc>
        <w:tc>
          <w:tcPr>
            <w:tcW w:w="1788" w:type="dxa"/>
          </w:tcPr>
          <w:p w:rsidR="00211383" w:rsidRPr="00786A6C" w:rsidRDefault="00211383" w:rsidP="00C70DBC">
            <w:pPr>
              <w:spacing w:line="360" w:lineRule="auto"/>
              <w:jc w:val="both"/>
              <w:rPr>
                <w:rFonts w:ascii="Times New Roman" w:hAnsi="Times New Roman" w:cs="Times New Roman"/>
                <w:sz w:val="28"/>
                <w:szCs w:val="28"/>
              </w:rPr>
            </w:pPr>
            <w:r>
              <w:rPr>
                <w:rFonts w:ascii="Times New Roman" w:hAnsi="Times New Roman" w:cs="Times New Roman"/>
                <w:sz w:val="28"/>
                <w:szCs w:val="28"/>
              </w:rPr>
              <w:t>Я</w:t>
            </w:r>
            <w:r w:rsidRPr="00786A6C">
              <w:rPr>
                <w:rFonts w:ascii="Times New Roman" w:hAnsi="Times New Roman" w:cs="Times New Roman"/>
                <w:sz w:val="28"/>
                <w:szCs w:val="28"/>
              </w:rPr>
              <w:t>понское средство для чистоты посуды</w:t>
            </w:r>
          </w:p>
        </w:tc>
        <w:tc>
          <w:tcPr>
            <w:tcW w:w="959" w:type="dxa"/>
          </w:tcPr>
          <w:p w:rsidR="00211383" w:rsidRPr="00786A6C" w:rsidRDefault="004D75F8" w:rsidP="00C70DBC">
            <w:pPr>
              <w:spacing w:line="360" w:lineRule="auto"/>
              <w:jc w:val="both"/>
              <w:rPr>
                <w:rFonts w:ascii="Times New Roman" w:hAnsi="Times New Roman" w:cs="Times New Roman"/>
                <w:sz w:val="28"/>
                <w:szCs w:val="28"/>
              </w:rPr>
            </w:pPr>
            <w:r>
              <w:rPr>
                <w:rFonts w:ascii="Times New Roman" w:hAnsi="Times New Roman" w:cs="Times New Roman"/>
                <w:sz w:val="28"/>
                <w:szCs w:val="28"/>
              </w:rPr>
              <w:t>30</w:t>
            </w:r>
          </w:p>
        </w:tc>
      </w:tr>
      <w:tr w:rsidR="00211383" w:rsidRPr="00786A6C" w:rsidTr="003C71E9">
        <w:trPr>
          <w:trHeight w:val="41"/>
        </w:trPr>
        <w:tc>
          <w:tcPr>
            <w:tcW w:w="1824" w:type="dxa"/>
          </w:tcPr>
          <w:p w:rsidR="00211383" w:rsidRPr="00786A6C" w:rsidRDefault="00211383" w:rsidP="00A26079">
            <w:pPr>
              <w:spacing w:line="360" w:lineRule="auto"/>
              <w:jc w:val="both"/>
              <w:rPr>
                <w:rFonts w:ascii="Times New Roman" w:hAnsi="Times New Roman" w:cs="Times New Roman"/>
                <w:sz w:val="28"/>
                <w:szCs w:val="28"/>
              </w:rPr>
            </w:pPr>
            <w:proofErr w:type="spellStart"/>
            <w:r w:rsidRPr="00786A6C">
              <w:rPr>
                <w:rFonts w:ascii="Times New Roman" w:hAnsi="Times New Roman" w:cs="Times New Roman"/>
                <w:sz w:val="28"/>
                <w:szCs w:val="28"/>
                <w:lang w:val="en-US"/>
              </w:rPr>
              <w:t>Faberlic</w:t>
            </w:r>
            <w:proofErr w:type="spellEnd"/>
          </w:p>
        </w:tc>
        <w:tc>
          <w:tcPr>
            <w:tcW w:w="3213" w:type="dxa"/>
          </w:tcPr>
          <w:p w:rsidR="00211383" w:rsidRPr="00786A6C" w:rsidRDefault="00211383" w:rsidP="00C70DBC">
            <w:pPr>
              <w:spacing w:line="360" w:lineRule="auto"/>
              <w:jc w:val="both"/>
              <w:rPr>
                <w:rFonts w:ascii="Times New Roman" w:hAnsi="Times New Roman" w:cs="Times New Roman"/>
                <w:sz w:val="28"/>
                <w:szCs w:val="28"/>
              </w:rPr>
            </w:pPr>
            <w:r w:rsidRPr="00786A6C">
              <w:rPr>
                <w:rFonts w:ascii="Times New Roman" w:hAnsi="Times New Roman" w:cs="Times New Roman"/>
                <w:sz w:val="28"/>
                <w:szCs w:val="28"/>
              </w:rPr>
              <w:t xml:space="preserve">Вода 30%, 5-10% натрий </w:t>
            </w:r>
            <w:proofErr w:type="spellStart"/>
            <w:r w:rsidRPr="00786A6C">
              <w:rPr>
                <w:rFonts w:ascii="Times New Roman" w:hAnsi="Times New Roman" w:cs="Times New Roman"/>
                <w:sz w:val="28"/>
                <w:szCs w:val="28"/>
              </w:rPr>
              <w:t>этоксисульфат</w:t>
            </w:r>
            <w:proofErr w:type="spellEnd"/>
            <w:r w:rsidRPr="00786A6C">
              <w:rPr>
                <w:rFonts w:ascii="Times New Roman" w:hAnsi="Times New Roman" w:cs="Times New Roman"/>
                <w:sz w:val="28"/>
                <w:szCs w:val="28"/>
              </w:rPr>
              <w:t xml:space="preserve"> жирных спиртов кокосового масла, НПАВ, менее 5% натрий </w:t>
            </w:r>
            <w:proofErr w:type="spellStart"/>
            <w:r w:rsidRPr="00786A6C">
              <w:rPr>
                <w:rFonts w:ascii="Times New Roman" w:hAnsi="Times New Roman" w:cs="Times New Roman"/>
                <w:sz w:val="28"/>
                <w:szCs w:val="28"/>
              </w:rPr>
              <w:t>алкилсульфат</w:t>
            </w:r>
            <w:proofErr w:type="spellEnd"/>
            <w:r w:rsidRPr="00786A6C">
              <w:rPr>
                <w:rFonts w:ascii="Times New Roman" w:hAnsi="Times New Roman" w:cs="Times New Roman"/>
                <w:sz w:val="28"/>
                <w:szCs w:val="28"/>
              </w:rPr>
              <w:t xml:space="preserve"> жирных спиртов, энзимы, лимонная кислота, отдушка, консервант, поваренная соль</w:t>
            </w:r>
          </w:p>
        </w:tc>
        <w:tc>
          <w:tcPr>
            <w:tcW w:w="1787" w:type="dxa"/>
          </w:tcPr>
          <w:p w:rsidR="00211383" w:rsidRPr="00786A6C" w:rsidRDefault="00450ABE" w:rsidP="00C70DBC">
            <w:pPr>
              <w:spacing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Н</w:t>
            </w:r>
            <w:r w:rsidRPr="00786A6C">
              <w:rPr>
                <w:rFonts w:ascii="Times New Roman" w:hAnsi="Times New Roman" w:cs="Times New Roman"/>
                <w:sz w:val="28"/>
                <w:szCs w:val="28"/>
              </w:rPr>
              <w:t>еионогенные</w:t>
            </w:r>
            <w:proofErr w:type="gramEnd"/>
            <w:r w:rsidRPr="00786A6C">
              <w:rPr>
                <w:rFonts w:ascii="Times New Roman" w:hAnsi="Times New Roman" w:cs="Times New Roman"/>
                <w:sz w:val="28"/>
                <w:szCs w:val="28"/>
              </w:rPr>
              <w:t xml:space="preserve"> ПАВ</w:t>
            </w:r>
          </w:p>
        </w:tc>
        <w:tc>
          <w:tcPr>
            <w:tcW w:w="1788" w:type="dxa"/>
          </w:tcPr>
          <w:p w:rsidR="00211383" w:rsidRPr="00786A6C" w:rsidRDefault="00211383" w:rsidP="00C70DBC">
            <w:pPr>
              <w:spacing w:line="360" w:lineRule="auto"/>
              <w:jc w:val="both"/>
              <w:rPr>
                <w:rFonts w:ascii="Times New Roman" w:hAnsi="Times New Roman" w:cs="Times New Roman"/>
                <w:sz w:val="28"/>
                <w:szCs w:val="28"/>
              </w:rPr>
            </w:pPr>
            <w:r w:rsidRPr="00786A6C">
              <w:rPr>
                <w:rFonts w:ascii="Times New Roman" w:hAnsi="Times New Roman" w:cs="Times New Roman"/>
                <w:sz w:val="28"/>
                <w:szCs w:val="28"/>
              </w:rPr>
              <w:t>Не раздражает и не сушит кожу. Подходит для мытья овощей и фруктов.</w:t>
            </w:r>
          </w:p>
        </w:tc>
        <w:tc>
          <w:tcPr>
            <w:tcW w:w="959" w:type="dxa"/>
          </w:tcPr>
          <w:p w:rsidR="00211383" w:rsidRPr="00786A6C" w:rsidRDefault="00211383" w:rsidP="004D75F8">
            <w:pPr>
              <w:spacing w:line="360" w:lineRule="auto"/>
              <w:jc w:val="both"/>
              <w:rPr>
                <w:rFonts w:ascii="Times New Roman" w:hAnsi="Times New Roman" w:cs="Times New Roman"/>
                <w:sz w:val="28"/>
                <w:szCs w:val="28"/>
              </w:rPr>
            </w:pPr>
            <w:r>
              <w:rPr>
                <w:rFonts w:ascii="Times New Roman" w:hAnsi="Times New Roman" w:cs="Times New Roman"/>
                <w:sz w:val="28"/>
                <w:szCs w:val="28"/>
              </w:rPr>
              <w:t>30</w:t>
            </w:r>
          </w:p>
        </w:tc>
      </w:tr>
      <w:tr w:rsidR="00211383" w:rsidRPr="00786A6C" w:rsidTr="003C71E9">
        <w:trPr>
          <w:trHeight w:val="32"/>
        </w:trPr>
        <w:tc>
          <w:tcPr>
            <w:tcW w:w="1824" w:type="dxa"/>
          </w:tcPr>
          <w:p w:rsidR="00211383" w:rsidRPr="00786A6C" w:rsidRDefault="00211383" w:rsidP="00A26079">
            <w:pPr>
              <w:spacing w:line="360" w:lineRule="auto"/>
              <w:jc w:val="both"/>
              <w:rPr>
                <w:rFonts w:ascii="Times New Roman" w:hAnsi="Times New Roman" w:cs="Times New Roman"/>
                <w:sz w:val="28"/>
                <w:szCs w:val="28"/>
              </w:rPr>
            </w:pPr>
            <w:r w:rsidRPr="00786A6C">
              <w:rPr>
                <w:rFonts w:ascii="Times New Roman" w:hAnsi="Times New Roman" w:cs="Times New Roman"/>
                <w:sz w:val="28"/>
                <w:szCs w:val="28"/>
              </w:rPr>
              <w:t>Просто</w:t>
            </w:r>
          </w:p>
        </w:tc>
        <w:tc>
          <w:tcPr>
            <w:tcW w:w="3213" w:type="dxa"/>
          </w:tcPr>
          <w:p w:rsidR="00211383" w:rsidRPr="00786A6C" w:rsidRDefault="00211383" w:rsidP="00DB6D45">
            <w:pPr>
              <w:spacing w:line="360" w:lineRule="auto"/>
              <w:jc w:val="both"/>
              <w:rPr>
                <w:rFonts w:ascii="Times New Roman" w:hAnsi="Times New Roman" w:cs="Times New Roman"/>
                <w:sz w:val="28"/>
                <w:szCs w:val="28"/>
              </w:rPr>
            </w:pPr>
            <w:r w:rsidRPr="00786A6C">
              <w:rPr>
                <w:rFonts w:ascii="Times New Roman" w:hAnsi="Times New Roman" w:cs="Times New Roman"/>
                <w:sz w:val="28"/>
                <w:szCs w:val="28"/>
              </w:rPr>
              <w:t>анионный ПАВ ≥ 5% , &lt;15%; натрий хлористый &lt;5%; отдушка &lt;5%; краситель &lt;5%; вода очищенная ≥30%</w:t>
            </w:r>
          </w:p>
        </w:tc>
        <w:tc>
          <w:tcPr>
            <w:tcW w:w="1787" w:type="dxa"/>
          </w:tcPr>
          <w:p w:rsidR="00211383" w:rsidRPr="00786A6C" w:rsidRDefault="001421F9" w:rsidP="00DB6D45">
            <w:pPr>
              <w:spacing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Анионный</w:t>
            </w:r>
            <w:proofErr w:type="gramEnd"/>
            <w:r>
              <w:rPr>
                <w:rFonts w:ascii="Times New Roman" w:hAnsi="Times New Roman" w:cs="Times New Roman"/>
                <w:sz w:val="28"/>
                <w:szCs w:val="28"/>
              </w:rPr>
              <w:t xml:space="preserve"> ПАВ</w:t>
            </w:r>
          </w:p>
        </w:tc>
        <w:tc>
          <w:tcPr>
            <w:tcW w:w="1788" w:type="dxa"/>
          </w:tcPr>
          <w:p w:rsidR="00211383" w:rsidRPr="00786A6C" w:rsidRDefault="00211383" w:rsidP="00DB6D45">
            <w:pPr>
              <w:spacing w:line="360" w:lineRule="auto"/>
              <w:jc w:val="both"/>
              <w:rPr>
                <w:rFonts w:ascii="Times New Roman" w:hAnsi="Times New Roman" w:cs="Times New Roman"/>
                <w:sz w:val="28"/>
                <w:szCs w:val="28"/>
              </w:rPr>
            </w:pPr>
            <w:r w:rsidRPr="00786A6C">
              <w:rPr>
                <w:rFonts w:ascii="Times New Roman" w:hAnsi="Times New Roman" w:cs="Times New Roman"/>
                <w:sz w:val="28"/>
                <w:szCs w:val="28"/>
              </w:rPr>
              <w:t>Одно из самых дешевых средств на рынке</w:t>
            </w:r>
          </w:p>
        </w:tc>
        <w:tc>
          <w:tcPr>
            <w:tcW w:w="959" w:type="dxa"/>
          </w:tcPr>
          <w:p w:rsidR="00211383" w:rsidRPr="00786A6C" w:rsidRDefault="004D75F8" w:rsidP="00DB6D45">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r>
    </w:tbl>
    <w:p w:rsidR="003C71E9" w:rsidRDefault="003C71E9" w:rsidP="00DB6D45">
      <w:pPr>
        <w:spacing w:line="360" w:lineRule="auto"/>
        <w:jc w:val="both"/>
        <w:rPr>
          <w:rFonts w:ascii="Times New Roman" w:hAnsi="Times New Roman" w:cs="Times New Roman"/>
          <w:sz w:val="28"/>
          <w:szCs w:val="28"/>
        </w:rPr>
        <w:sectPr w:rsidR="003C71E9" w:rsidSect="0059596E">
          <w:headerReference w:type="default" r:id="rId34"/>
          <w:footerReference w:type="default" r:id="rId35"/>
          <w:headerReference w:type="first" r:id="rId36"/>
          <w:footerReference w:type="first" r:id="rId37"/>
          <w:pgSz w:w="11906" w:h="16838"/>
          <w:pgMar w:top="1134" w:right="850" w:bottom="1134" w:left="1701" w:header="708" w:footer="708" w:gutter="0"/>
          <w:cols w:space="708"/>
          <w:titlePg/>
          <w:docGrid w:linePitch="360"/>
        </w:sectPr>
      </w:pPr>
    </w:p>
    <w:tbl>
      <w:tblPr>
        <w:tblStyle w:val="ae"/>
        <w:tblW w:w="0" w:type="auto"/>
        <w:tblLook w:val="04A0"/>
      </w:tblPr>
      <w:tblGrid>
        <w:gridCol w:w="2016"/>
        <w:gridCol w:w="3061"/>
        <w:gridCol w:w="1587"/>
        <w:gridCol w:w="1975"/>
        <w:gridCol w:w="932"/>
      </w:tblGrid>
      <w:tr w:rsidR="00211383" w:rsidRPr="00786A6C" w:rsidTr="004D75F8">
        <w:trPr>
          <w:trHeight w:val="33"/>
        </w:trPr>
        <w:tc>
          <w:tcPr>
            <w:tcW w:w="2016" w:type="dxa"/>
          </w:tcPr>
          <w:p w:rsidR="00211383" w:rsidRPr="00786A6C" w:rsidRDefault="00211383" w:rsidP="00A26079">
            <w:pPr>
              <w:spacing w:line="360" w:lineRule="auto"/>
              <w:jc w:val="both"/>
              <w:rPr>
                <w:rFonts w:ascii="Times New Roman" w:hAnsi="Times New Roman" w:cs="Times New Roman"/>
                <w:sz w:val="28"/>
                <w:szCs w:val="28"/>
              </w:rPr>
            </w:pPr>
            <w:r w:rsidRPr="00786A6C">
              <w:rPr>
                <w:rFonts w:ascii="Times New Roman" w:hAnsi="Times New Roman" w:cs="Times New Roman"/>
                <w:sz w:val="28"/>
                <w:szCs w:val="28"/>
              </w:rPr>
              <w:lastRenderedPageBreak/>
              <w:t>Хозяйственное мыло</w:t>
            </w:r>
          </w:p>
        </w:tc>
        <w:tc>
          <w:tcPr>
            <w:tcW w:w="3061" w:type="dxa"/>
          </w:tcPr>
          <w:p w:rsidR="00211383" w:rsidRPr="00786A6C" w:rsidRDefault="00211383" w:rsidP="00DB6D45">
            <w:pPr>
              <w:spacing w:line="360" w:lineRule="auto"/>
              <w:jc w:val="both"/>
              <w:rPr>
                <w:rFonts w:ascii="Times New Roman" w:hAnsi="Times New Roman" w:cs="Times New Roman"/>
                <w:sz w:val="28"/>
                <w:szCs w:val="28"/>
              </w:rPr>
            </w:pPr>
            <w:r w:rsidRPr="00786A6C">
              <w:rPr>
                <w:rFonts w:ascii="Times New Roman" w:hAnsi="Times New Roman" w:cs="Times New Roman"/>
                <w:color w:val="191919"/>
                <w:sz w:val="28"/>
                <w:szCs w:val="28"/>
                <w:shd w:val="clear" w:color="auto" w:fill="FFFFFF"/>
              </w:rPr>
              <w:t>72</w:t>
            </w:r>
            <w:r w:rsidRPr="00786A6C">
              <w:rPr>
                <w:rFonts w:ascii="Times New Roman" w:hAnsi="Times New Roman" w:cs="Times New Roman"/>
                <w:sz w:val="28"/>
                <w:szCs w:val="28"/>
              </w:rPr>
              <w:t xml:space="preserve"> </w:t>
            </w:r>
            <w:r w:rsidRPr="00786A6C">
              <w:rPr>
                <w:rFonts w:ascii="Times New Roman" w:hAnsi="Times New Roman" w:cs="Times New Roman"/>
                <w:color w:val="191919"/>
                <w:sz w:val="28"/>
                <w:szCs w:val="28"/>
                <w:shd w:val="clear" w:color="auto" w:fill="FFFFFF"/>
              </w:rPr>
              <w:t>% – это натриевая соль и жирные кислоты. Никаких отбеливателей, отдушек и консервантов.</w:t>
            </w:r>
          </w:p>
        </w:tc>
        <w:tc>
          <w:tcPr>
            <w:tcW w:w="1587" w:type="dxa"/>
          </w:tcPr>
          <w:p w:rsidR="00211383" w:rsidRPr="00786A6C" w:rsidRDefault="00211383" w:rsidP="00DB6D45">
            <w:pPr>
              <w:spacing w:line="360" w:lineRule="auto"/>
              <w:jc w:val="both"/>
              <w:rPr>
                <w:rFonts w:ascii="Times New Roman" w:hAnsi="Times New Roman" w:cs="Times New Roman"/>
                <w:sz w:val="28"/>
                <w:szCs w:val="28"/>
              </w:rPr>
            </w:pPr>
          </w:p>
        </w:tc>
        <w:tc>
          <w:tcPr>
            <w:tcW w:w="1975" w:type="dxa"/>
          </w:tcPr>
          <w:p w:rsidR="00211383" w:rsidRPr="00786A6C" w:rsidRDefault="00211383" w:rsidP="00211383">
            <w:pPr>
              <w:spacing w:line="360" w:lineRule="auto"/>
              <w:jc w:val="both"/>
              <w:rPr>
                <w:rFonts w:ascii="Times New Roman" w:hAnsi="Times New Roman" w:cs="Times New Roman"/>
                <w:sz w:val="28"/>
                <w:szCs w:val="28"/>
              </w:rPr>
            </w:pPr>
            <w:r w:rsidRPr="00786A6C">
              <w:rPr>
                <w:rFonts w:ascii="Times New Roman" w:hAnsi="Times New Roman" w:cs="Times New Roman"/>
                <w:sz w:val="28"/>
                <w:szCs w:val="28"/>
              </w:rPr>
              <w:t xml:space="preserve">Не </w:t>
            </w:r>
            <w:proofErr w:type="gramStart"/>
            <w:r w:rsidRPr="00786A6C">
              <w:rPr>
                <w:rFonts w:ascii="Times New Roman" w:hAnsi="Times New Roman" w:cs="Times New Roman"/>
                <w:sz w:val="28"/>
                <w:szCs w:val="28"/>
              </w:rPr>
              <w:t>раздражает кожу справляется</w:t>
            </w:r>
            <w:proofErr w:type="gramEnd"/>
            <w:r w:rsidRPr="00786A6C">
              <w:rPr>
                <w:rFonts w:ascii="Times New Roman" w:hAnsi="Times New Roman" w:cs="Times New Roman"/>
                <w:sz w:val="28"/>
                <w:szCs w:val="28"/>
              </w:rPr>
              <w:t xml:space="preserve"> с любыми загрязнениями</w:t>
            </w:r>
          </w:p>
        </w:tc>
        <w:tc>
          <w:tcPr>
            <w:tcW w:w="932" w:type="dxa"/>
          </w:tcPr>
          <w:p w:rsidR="00211383" w:rsidRPr="00786A6C" w:rsidRDefault="00211383" w:rsidP="00DB6D45">
            <w:pPr>
              <w:spacing w:line="360" w:lineRule="auto"/>
              <w:jc w:val="both"/>
              <w:rPr>
                <w:rFonts w:ascii="Times New Roman" w:hAnsi="Times New Roman" w:cs="Times New Roman"/>
                <w:sz w:val="28"/>
                <w:szCs w:val="28"/>
              </w:rPr>
            </w:pPr>
            <w:r>
              <w:rPr>
                <w:rFonts w:ascii="Times New Roman" w:hAnsi="Times New Roman" w:cs="Times New Roman"/>
                <w:sz w:val="28"/>
                <w:szCs w:val="28"/>
              </w:rPr>
              <w:t>20</w:t>
            </w:r>
            <w:r w:rsidR="004D75F8">
              <w:rPr>
                <w:rFonts w:ascii="Times New Roman" w:hAnsi="Times New Roman" w:cs="Times New Roman"/>
                <w:sz w:val="28"/>
                <w:szCs w:val="28"/>
              </w:rPr>
              <w:t xml:space="preserve"> за 200г</w:t>
            </w:r>
          </w:p>
        </w:tc>
      </w:tr>
    </w:tbl>
    <w:p w:rsidR="004D75F8" w:rsidRDefault="004D75F8" w:rsidP="004D75F8">
      <w:pPr>
        <w:spacing w:line="360" w:lineRule="auto"/>
        <w:ind w:firstLine="709"/>
        <w:jc w:val="both"/>
        <w:rPr>
          <w:rFonts w:ascii="Times New Roman" w:hAnsi="Times New Roman" w:cs="Times New Roman"/>
          <w:sz w:val="28"/>
          <w:szCs w:val="28"/>
        </w:rPr>
      </w:pPr>
      <w:r w:rsidRPr="00786A6C">
        <w:rPr>
          <w:rFonts w:ascii="Times New Roman" w:hAnsi="Times New Roman" w:cs="Times New Roman"/>
          <w:sz w:val="28"/>
          <w:szCs w:val="28"/>
        </w:rPr>
        <w:t xml:space="preserve">Теперь перейдем к опытам. Первый опыт – </w:t>
      </w:r>
      <w:r>
        <w:rPr>
          <w:rFonts w:ascii="Times New Roman" w:hAnsi="Times New Roman" w:cs="Times New Roman"/>
          <w:sz w:val="28"/>
          <w:szCs w:val="28"/>
        </w:rPr>
        <w:t>э</w:t>
      </w:r>
      <w:r w:rsidRPr="00786A6C">
        <w:rPr>
          <w:rFonts w:ascii="Times New Roman" w:hAnsi="Times New Roman" w:cs="Times New Roman"/>
          <w:sz w:val="28"/>
          <w:szCs w:val="28"/>
        </w:rPr>
        <w:t>ффективность моющих средств. На стекло помещается капл</w:t>
      </w:r>
      <w:r>
        <w:rPr>
          <w:rFonts w:ascii="Times New Roman" w:hAnsi="Times New Roman" w:cs="Times New Roman"/>
          <w:sz w:val="28"/>
          <w:szCs w:val="28"/>
        </w:rPr>
        <w:t>и</w:t>
      </w:r>
      <w:r w:rsidRPr="00786A6C">
        <w:rPr>
          <w:rFonts w:ascii="Times New Roman" w:hAnsi="Times New Roman" w:cs="Times New Roman"/>
          <w:sz w:val="28"/>
          <w:szCs w:val="28"/>
        </w:rPr>
        <w:t xml:space="preserve"> </w:t>
      </w:r>
      <w:r>
        <w:rPr>
          <w:rFonts w:ascii="Times New Roman" w:hAnsi="Times New Roman" w:cs="Times New Roman"/>
          <w:sz w:val="28"/>
          <w:szCs w:val="28"/>
        </w:rPr>
        <w:t xml:space="preserve">взятых образцов </w:t>
      </w:r>
      <w:r w:rsidRPr="00786A6C">
        <w:rPr>
          <w:rFonts w:ascii="Times New Roman" w:hAnsi="Times New Roman" w:cs="Times New Roman"/>
          <w:sz w:val="28"/>
          <w:szCs w:val="28"/>
        </w:rPr>
        <w:t>мас</w:t>
      </w:r>
      <w:r>
        <w:rPr>
          <w:rFonts w:ascii="Times New Roman" w:hAnsi="Times New Roman" w:cs="Times New Roman"/>
          <w:sz w:val="28"/>
          <w:szCs w:val="28"/>
        </w:rPr>
        <w:t xml:space="preserve">ел </w:t>
      </w:r>
      <w:r w:rsidRPr="00786A6C">
        <w:rPr>
          <w:rFonts w:ascii="Times New Roman" w:hAnsi="Times New Roman" w:cs="Times New Roman"/>
          <w:sz w:val="28"/>
          <w:szCs w:val="28"/>
        </w:rPr>
        <w:t>(одинаково</w:t>
      </w:r>
      <w:r>
        <w:rPr>
          <w:rFonts w:ascii="Times New Roman" w:hAnsi="Times New Roman" w:cs="Times New Roman"/>
          <w:sz w:val="28"/>
          <w:szCs w:val="28"/>
        </w:rPr>
        <w:t>е</w:t>
      </w:r>
      <w:r w:rsidRPr="00786A6C">
        <w:rPr>
          <w:rFonts w:ascii="Times New Roman" w:hAnsi="Times New Roman" w:cs="Times New Roman"/>
          <w:sz w:val="28"/>
          <w:szCs w:val="28"/>
        </w:rPr>
        <w:t xml:space="preserve"> </w:t>
      </w:r>
      <w:r>
        <w:rPr>
          <w:rFonts w:ascii="Times New Roman" w:hAnsi="Times New Roman" w:cs="Times New Roman"/>
          <w:sz w:val="28"/>
          <w:szCs w:val="28"/>
        </w:rPr>
        <w:t>количество</w:t>
      </w:r>
      <w:r w:rsidRPr="00786A6C">
        <w:rPr>
          <w:rFonts w:ascii="Times New Roman" w:hAnsi="Times New Roman" w:cs="Times New Roman"/>
          <w:sz w:val="28"/>
          <w:szCs w:val="28"/>
        </w:rPr>
        <w:t xml:space="preserve">). Потом на каждую </w:t>
      </w:r>
      <w:proofErr w:type="gramStart"/>
      <w:r w:rsidRPr="00786A6C">
        <w:rPr>
          <w:rFonts w:ascii="Times New Roman" w:hAnsi="Times New Roman" w:cs="Times New Roman"/>
          <w:sz w:val="28"/>
          <w:szCs w:val="28"/>
        </w:rPr>
        <w:t>каплю</w:t>
      </w:r>
      <w:proofErr w:type="gramEnd"/>
      <w:r w:rsidRPr="00786A6C">
        <w:rPr>
          <w:rFonts w:ascii="Times New Roman" w:hAnsi="Times New Roman" w:cs="Times New Roman"/>
          <w:sz w:val="28"/>
          <w:szCs w:val="28"/>
        </w:rPr>
        <w:t xml:space="preserve"> масла добавлялось моющее средство, также в одинаковых количествах. Через некоторое время капля растекалась. Измер</w:t>
      </w:r>
      <w:r>
        <w:rPr>
          <w:rFonts w:ascii="Times New Roman" w:hAnsi="Times New Roman" w:cs="Times New Roman"/>
          <w:sz w:val="28"/>
          <w:szCs w:val="28"/>
        </w:rPr>
        <w:t>ялся</w:t>
      </w:r>
      <w:r w:rsidRPr="00786A6C">
        <w:rPr>
          <w:rFonts w:ascii="Times New Roman" w:hAnsi="Times New Roman" w:cs="Times New Roman"/>
          <w:sz w:val="28"/>
          <w:szCs w:val="28"/>
        </w:rPr>
        <w:t xml:space="preserve"> диаметр капли до и после добавления моющего средства. Чем больше </w:t>
      </w:r>
      <w:r>
        <w:rPr>
          <w:rFonts w:ascii="Times New Roman" w:hAnsi="Times New Roman" w:cs="Times New Roman"/>
          <w:sz w:val="28"/>
          <w:szCs w:val="28"/>
        </w:rPr>
        <w:t xml:space="preserve">капля </w:t>
      </w:r>
      <w:r w:rsidRPr="00786A6C">
        <w:rPr>
          <w:rFonts w:ascii="Times New Roman" w:hAnsi="Times New Roman" w:cs="Times New Roman"/>
          <w:sz w:val="28"/>
          <w:szCs w:val="28"/>
        </w:rPr>
        <w:t xml:space="preserve">растеклась, тем больше изменение поверхностного натяжения </w:t>
      </w:r>
      <w:r w:rsidRPr="00195523">
        <w:rPr>
          <w:rFonts w:ascii="Times New Roman" w:hAnsi="Times New Roman" w:cs="Times New Roman"/>
          <w:sz w:val="28"/>
          <w:szCs w:val="28"/>
        </w:rPr>
        <w:t>и, соответственно, эффективней моющее средство</w:t>
      </w:r>
      <w:r>
        <w:rPr>
          <w:rFonts w:ascii="Times New Roman" w:hAnsi="Times New Roman" w:cs="Times New Roman"/>
          <w:sz w:val="28"/>
          <w:szCs w:val="28"/>
        </w:rPr>
        <w:t xml:space="preserve">. Результаты  представлены на диаграмме </w:t>
      </w:r>
      <w:r w:rsidRPr="00BA2E8C">
        <w:rPr>
          <w:rFonts w:ascii="Times New Roman" w:hAnsi="Times New Roman" w:cs="Times New Roman"/>
          <w:sz w:val="28"/>
          <w:szCs w:val="28"/>
        </w:rPr>
        <w:t>№</w:t>
      </w:r>
      <w:r w:rsidRPr="008A77A9">
        <w:rPr>
          <w:rFonts w:ascii="Times New Roman" w:hAnsi="Times New Roman" w:cs="Times New Roman"/>
          <w:sz w:val="28"/>
          <w:szCs w:val="28"/>
        </w:rPr>
        <w:t>1</w:t>
      </w:r>
      <w:r>
        <w:rPr>
          <w:rFonts w:ascii="Times New Roman" w:hAnsi="Times New Roman" w:cs="Times New Roman"/>
          <w:sz w:val="28"/>
          <w:szCs w:val="28"/>
        </w:rPr>
        <w:t>.</w:t>
      </w:r>
    </w:p>
    <w:p w:rsidR="002C2E3A" w:rsidRPr="008A77A9" w:rsidRDefault="00032E98" w:rsidP="004F7F8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Диаграмма </w:t>
      </w:r>
      <w:r w:rsidRPr="00BA2E8C">
        <w:rPr>
          <w:rFonts w:ascii="Times New Roman" w:hAnsi="Times New Roman" w:cs="Times New Roman"/>
          <w:sz w:val="28"/>
          <w:szCs w:val="28"/>
        </w:rPr>
        <w:t>№</w:t>
      </w:r>
      <w:r w:rsidRPr="008A77A9">
        <w:rPr>
          <w:rFonts w:ascii="Times New Roman" w:hAnsi="Times New Roman" w:cs="Times New Roman"/>
          <w:sz w:val="28"/>
          <w:szCs w:val="28"/>
        </w:rPr>
        <w:t>1</w:t>
      </w:r>
      <w:r w:rsidR="004D75F8">
        <w:rPr>
          <w:rFonts w:ascii="Times New Roman" w:hAnsi="Times New Roman" w:cs="Times New Roman"/>
          <w:sz w:val="28"/>
          <w:szCs w:val="28"/>
        </w:rPr>
        <w:t xml:space="preserve">. </w:t>
      </w:r>
      <w:r w:rsidR="008A77A9" w:rsidRPr="00195523">
        <w:rPr>
          <w:rFonts w:ascii="Times New Roman" w:hAnsi="Times New Roman" w:cs="Times New Roman"/>
          <w:sz w:val="28"/>
          <w:szCs w:val="28"/>
        </w:rPr>
        <w:t>«Измерение диаметра капли масла до и после добавления моющего средства»</w:t>
      </w:r>
      <w:r w:rsidR="004F7F83">
        <w:rPr>
          <w:rFonts w:ascii="Times New Roman" w:hAnsi="Times New Roman" w:cs="Times New Roman"/>
          <w:sz w:val="28"/>
          <w:szCs w:val="28"/>
        </w:rPr>
        <w:t>.</w:t>
      </w:r>
    </w:p>
    <w:p w:rsidR="003C71E9" w:rsidRDefault="00266DB7" w:rsidP="00266DB7">
      <w:pPr>
        <w:spacing w:line="360" w:lineRule="auto"/>
        <w:jc w:val="both"/>
        <w:rPr>
          <w:rFonts w:ascii="Times New Roman" w:hAnsi="Times New Roman" w:cs="Times New Roman"/>
          <w:sz w:val="28"/>
          <w:szCs w:val="28"/>
        </w:rPr>
        <w:sectPr w:rsidR="003C71E9" w:rsidSect="0059596E">
          <w:footerReference w:type="first" r:id="rId38"/>
          <w:pgSz w:w="11906" w:h="16838"/>
          <w:pgMar w:top="1134" w:right="850" w:bottom="1134" w:left="1701" w:header="708" w:footer="708" w:gutter="0"/>
          <w:cols w:space="708"/>
          <w:titlePg/>
          <w:docGrid w:linePitch="360"/>
        </w:sectPr>
      </w:pPr>
      <w:r w:rsidRPr="00266DB7">
        <w:rPr>
          <w:rFonts w:ascii="Times New Roman" w:hAnsi="Times New Roman" w:cs="Times New Roman"/>
          <w:noProof/>
          <w:sz w:val="28"/>
          <w:szCs w:val="28"/>
        </w:rPr>
        <w:drawing>
          <wp:inline distT="0" distB="0" distL="0" distR="0">
            <wp:extent cx="5940425" cy="3914357"/>
            <wp:effectExtent l="19050" t="0" r="22225"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D75F8" w:rsidRPr="008924D4" w:rsidRDefault="004D75F8" w:rsidP="004D75F8">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Максимально успешно себя показали средства «</w:t>
      </w:r>
      <w:r>
        <w:rPr>
          <w:rFonts w:ascii="Times New Roman" w:hAnsi="Times New Roman" w:cs="Times New Roman"/>
          <w:sz w:val="28"/>
          <w:szCs w:val="28"/>
          <w:lang w:val="en-US"/>
        </w:rPr>
        <w:t>Fairy</w:t>
      </w:r>
      <w:r>
        <w:rPr>
          <w:rFonts w:ascii="Times New Roman" w:hAnsi="Times New Roman" w:cs="Times New Roman"/>
          <w:sz w:val="28"/>
          <w:szCs w:val="28"/>
        </w:rPr>
        <w:t>» и</w:t>
      </w:r>
      <w:r w:rsidRPr="008924D4">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Mama</w:t>
      </w:r>
      <w:r w:rsidRPr="008924D4">
        <w:rPr>
          <w:rFonts w:ascii="Times New Roman" w:hAnsi="Times New Roman" w:cs="Times New Roman"/>
          <w:sz w:val="28"/>
          <w:szCs w:val="28"/>
        </w:rPr>
        <w:t xml:space="preserve"> </w:t>
      </w:r>
      <w:r>
        <w:rPr>
          <w:rFonts w:ascii="Times New Roman" w:hAnsi="Times New Roman" w:cs="Times New Roman"/>
          <w:sz w:val="28"/>
          <w:szCs w:val="28"/>
          <w:lang w:val="en-US"/>
        </w:rPr>
        <w:t>Lemon</w:t>
      </w:r>
      <w:r>
        <w:rPr>
          <w:rFonts w:ascii="Times New Roman" w:hAnsi="Times New Roman" w:cs="Times New Roman"/>
          <w:sz w:val="28"/>
          <w:szCs w:val="28"/>
        </w:rPr>
        <w:t xml:space="preserve">», поэтому получают по 2 балла. По 1 баллу получают </w:t>
      </w:r>
      <w:proofErr w:type="spellStart"/>
      <w:r>
        <w:rPr>
          <w:rFonts w:ascii="Times New Roman" w:hAnsi="Times New Roman" w:cs="Times New Roman"/>
          <w:sz w:val="28"/>
          <w:szCs w:val="28"/>
        </w:rPr>
        <w:t>сроедства</w:t>
      </w:r>
      <w:proofErr w:type="spellEnd"/>
      <w:r>
        <w:rPr>
          <w:rFonts w:ascii="Times New Roman" w:hAnsi="Times New Roman" w:cs="Times New Roman"/>
          <w:sz w:val="28"/>
          <w:szCs w:val="28"/>
        </w:rPr>
        <w:t xml:space="preserve"> «Просто», «Ушастый нянь» и «</w:t>
      </w:r>
      <w:proofErr w:type="spellStart"/>
      <w:r>
        <w:rPr>
          <w:rFonts w:ascii="Times New Roman" w:hAnsi="Times New Roman" w:cs="Times New Roman"/>
          <w:sz w:val="28"/>
          <w:szCs w:val="28"/>
          <w:lang w:val="en-US"/>
        </w:rPr>
        <w:t>Faberlic</w:t>
      </w:r>
      <w:proofErr w:type="spellEnd"/>
      <w:r>
        <w:rPr>
          <w:rFonts w:ascii="Times New Roman" w:hAnsi="Times New Roman" w:cs="Times New Roman"/>
          <w:sz w:val="28"/>
          <w:szCs w:val="28"/>
        </w:rPr>
        <w:t>»</w:t>
      </w:r>
      <w:r w:rsidRPr="008924D4">
        <w:rPr>
          <w:rFonts w:ascii="Times New Roman" w:hAnsi="Times New Roman" w:cs="Times New Roman"/>
          <w:sz w:val="28"/>
          <w:szCs w:val="28"/>
        </w:rPr>
        <w:t>.</w:t>
      </w:r>
      <w:r>
        <w:rPr>
          <w:rFonts w:ascii="Times New Roman" w:hAnsi="Times New Roman" w:cs="Times New Roman"/>
          <w:sz w:val="28"/>
          <w:szCs w:val="28"/>
        </w:rPr>
        <w:t xml:space="preserve"> И 0 баллов получает «</w:t>
      </w:r>
      <w:proofErr w:type="spellStart"/>
      <w:r>
        <w:rPr>
          <w:rFonts w:ascii="Times New Roman" w:hAnsi="Times New Roman" w:cs="Times New Roman"/>
          <w:sz w:val="28"/>
          <w:szCs w:val="28"/>
        </w:rPr>
        <w:t>Хоз</w:t>
      </w:r>
      <w:proofErr w:type="spellEnd"/>
      <w:r>
        <w:rPr>
          <w:rFonts w:ascii="Times New Roman" w:hAnsi="Times New Roman" w:cs="Times New Roman"/>
          <w:sz w:val="28"/>
          <w:szCs w:val="28"/>
        </w:rPr>
        <w:t>. мыло».</w:t>
      </w:r>
    </w:p>
    <w:p w:rsidR="002C2E3A" w:rsidRDefault="004D75F8" w:rsidP="004D75F8">
      <w:pPr>
        <w:spacing w:line="360" w:lineRule="auto"/>
        <w:ind w:firstLine="709"/>
        <w:jc w:val="both"/>
        <w:rPr>
          <w:rFonts w:ascii="Times New Roman" w:hAnsi="Times New Roman" w:cs="Times New Roman"/>
          <w:sz w:val="28"/>
          <w:szCs w:val="28"/>
        </w:rPr>
      </w:pPr>
      <w:r w:rsidRPr="00195523">
        <w:rPr>
          <w:rFonts w:ascii="Times New Roman" w:hAnsi="Times New Roman" w:cs="Times New Roman"/>
          <w:sz w:val="28"/>
          <w:szCs w:val="28"/>
        </w:rPr>
        <w:t xml:space="preserve">Второй опыт - </w:t>
      </w:r>
      <w:r>
        <w:rPr>
          <w:rFonts w:ascii="Times New Roman" w:hAnsi="Times New Roman" w:cs="Times New Roman"/>
          <w:sz w:val="28"/>
          <w:szCs w:val="28"/>
        </w:rPr>
        <w:t>п</w:t>
      </w:r>
      <w:r w:rsidRPr="00195523">
        <w:rPr>
          <w:rFonts w:ascii="Times New Roman" w:hAnsi="Times New Roman" w:cs="Times New Roman"/>
          <w:sz w:val="28"/>
          <w:szCs w:val="28"/>
        </w:rPr>
        <w:t xml:space="preserve">роверка моющего средства на </w:t>
      </w:r>
      <w:proofErr w:type="spellStart"/>
      <w:r w:rsidRPr="00195523">
        <w:rPr>
          <w:rFonts w:ascii="Times New Roman" w:hAnsi="Times New Roman" w:cs="Times New Roman"/>
          <w:sz w:val="28"/>
          <w:szCs w:val="28"/>
        </w:rPr>
        <w:t>смываемость</w:t>
      </w:r>
      <w:proofErr w:type="spellEnd"/>
      <w:r w:rsidRPr="00195523">
        <w:rPr>
          <w:rFonts w:ascii="Times New Roman" w:hAnsi="Times New Roman" w:cs="Times New Roman"/>
          <w:sz w:val="28"/>
          <w:szCs w:val="28"/>
        </w:rPr>
        <w:t>. На стекло капается моющее средство</w:t>
      </w:r>
      <w:r>
        <w:rPr>
          <w:rFonts w:ascii="Times New Roman" w:hAnsi="Times New Roman" w:cs="Times New Roman"/>
          <w:sz w:val="28"/>
          <w:szCs w:val="28"/>
        </w:rPr>
        <w:t>.</w:t>
      </w:r>
      <w:r w:rsidRPr="00195523">
        <w:rPr>
          <w:rFonts w:ascii="Times New Roman" w:hAnsi="Times New Roman" w:cs="Times New Roman"/>
          <w:sz w:val="28"/>
          <w:szCs w:val="28"/>
        </w:rPr>
        <w:t xml:space="preserve"> </w:t>
      </w:r>
      <w:r>
        <w:rPr>
          <w:rFonts w:ascii="Times New Roman" w:hAnsi="Times New Roman" w:cs="Times New Roman"/>
          <w:sz w:val="28"/>
          <w:szCs w:val="28"/>
        </w:rPr>
        <w:t>К</w:t>
      </w:r>
      <w:r w:rsidRPr="00195523">
        <w:rPr>
          <w:rFonts w:ascii="Times New Roman" w:hAnsi="Times New Roman" w:cs="Times New Roman"/>
          <w:sz w:val="28"/>
          <w:szCs w:val="28"/>
        </w:rPr>
        <w:t xml:space="preserve">апли одного диаметра. </w:t>
      </w:r>
      <w:r>
        <w:rPr>
          <w:rFonts w:ascii="Times New Roman" w:hAnsi="Times New Roman" w:cs="Times New Roman"/>
          <w:sz w:val="28"/>
          <w:szCs w:val="28"/>
        </w:rPr>
        <w:t>Затем</w:t>
      </w:r>
      <w:r w:rsidRPr="00195523">
        <w:rPr>
          <w:rFonts w:ascii="Times New Roman" w:hAnsi="Times New Roman" w:cs="Times New Roman"/>
          <w:sz w:val="28"/>
          <w:szCs w:val="28"/>
        </w:rPr>
        <w:t xml:space="preserve"> в течение 15 секунд средств</w:t>
      </w:r>
      <w:r>
        <w:rPr>
          <w:rFonts w:ascii="Times New Roman" w:hAnsi="Times New Roman" w:cs="Times New Roman"/>
          <w:sz w:val="28"/>
          <w:szCs w:val="28"/>
        </w:rPr>
        <w:t>о</w:t>
      </w:r>
      <w:r w:rsidRPr="00195523">
        <w:rPr>
          <w:rFonts w:ascii="Times New Roman" w:hAnsi="Times New Roman" w:cs="Times New Roman"/>
          <w:sz w:val="28"/>
          <w:szCs w:val="28"/>
        </w:rPr>
        <w:t xml:space="preserve"> смывается под струёй воды. На место, где находилась капля моющего средства, капается масло. Чем больше оно растекается, тем больше средства осталось на стекле, и тем хуже смывается моющее средство. Результаты приведены ниже</w:t>
      </w:r>
      <w:r>
        <w:rPr>
          <w:rFonts w:ascii="Times New Roman" w:hAnsi="Times New Roman" w:cs="Times New Roman"/>
          <w:sz w:val="28"/>
          <w:szCs w:val="28"/>
        </w:rPr>
        <w:t xml:space="preserve"> в диаграмме </w:t>
      </w:r>
      <w:r w:rsidRPr="00BA2E8C">
        <w:rPr>
          <w:rFonts w:ascii="Times New Roman" w:hAnsi="Times New Roman" w:cs="Times New Roman"/>
          <w:sz w:val="28"/>
          <w:szCs w:val="28"/>
        </w:rPr>
        <w:t>№</w:t>
      </w:r>
      <w:r>
        <w:rPr>
          <w:rFonts w:ascii="Times New Roman" w:hAnsi="Times New Roman" w:cs="Times New Roman"/>
          <w:sz w:val="28"/>
          <w:szCs w:val="28"/>
        </w:rPr>
        <w:t>2</w:t>
      </w:r>
      <w:r w:rsidR="00032E98">
        <w:rPr>
          <w:rFonts w:ascii="Times New Roman" w:hAnsi="Times New Roman" w:cs="Times New Roman"/>
          <w:sz w:val="28"/>
          <w:szCs w:val="28"/>
        </w:rPr>
        <w:t xml:space="preserve">Диаграмма </w:t>
      </w:r>
      <w:r w:rsidR="00032E98" w:rsidRPr="00BA2E8C">
        <w:rPr>
          <w:rFonts w:ascii="Times New Roman" w:hAnsi="Times New Roman" w:cs="Times New Roman"/>
          <w:sz w:val="28"/>
          <w:szCs w:val="28"/>
        </w:rPr>
        <w:t>№</w:t>
      </w:r>
      <w:r w:rsidR="00032E98" w:rsidRPr="004F7F83">
        <w:rPr>
          <w:rFonts w:ascii="Times New Roman" w:hAnsi="Times New Roman" w:cs="Times New Roman"/>
          <w:sz w:val="28"/>
          <w:szCs w:val="28"/>
        </w:rPr>
        <w:t>2</w:t>
      </w:r>
      <w:r w:rsidR="004F7F83" w:rsidRPr="00195523">
        <w:rPr>
          <w:rFonts w:ascii="Times New Roman" w:hAnsi="Times New Roman" w:cs="Times New Roman"/>
          <w:sz w:val="28"/>
          <w:szCs w:val="28"/>
        </w:rPr>
        <w:t xml:space="preserve">«Проверка моющего средства на </w:t>
      </w:r>
      <w:proofErr w:type="spellStart"/>
      <w:r w:rsidR="004F7F83" w:rsidRPr="00195523">
        <w:rPr>
          <w:rFonts w:ascii="Times New Roman" w:hAnsi="Times New Roman" w:cs="Times New Roman"/>
          <w:sz w:val="28"/>
          <w:szCs w:val="28"/>
        </w:rPr>
        <w:t>смываемость</w:t>
      </w:r>
      <w:proofErr w:type="spellEnd"/>
      <w:r w:rsidR="004F7F83" w:rsidRPr="00195523">
        <w:rPr>
          <w:rFonts w:ascii="Times New Roman" w:hAnsi="Times New Roman" w:cs="Times New Roman"/>
          <w:sz w:val="28"/>
          <w:szCs w:val="28"/>
        </w:rPr>
        <w:t xml:space="preserve"> водой»</w:t>
      </w:r>
      <w:r w:rsidR="004F7F83">
        <w:rPr>
          <w:rFonts w:ascii="Times New Roman" w:hAnsi="Times New Roman" w:cs="Times New Roman"/>
          <w:sz w:val="28"/>
          <w:szCs w:val="28"/>
        </w:rPr>
        <w:t>.</w:t>
      </w:r>
    </w:p>
    <w:p w:rsidR="00266DB7" w:rsidRDefault="00266DB7" w:rsidP="00266DB7">
      <w:pPr>
        <w:spacing w:line="360" w:lineRule="auto"/>
        <w:jc w:val="both"/>
        <w:rPr>
          <w:rFonts w:ascii="Times New Roman" w:hAnsi="Times New Roman" w:cs="Times New Roman"/>
          <w:sz w:val="28"/>
          <w:szCs w:val="28"/>
        </w:rPr>
      </w:pPr>
      <w:r w:rsidRPr="00266DB7">
        <w:rPr>
          <w:rFonts w:ascii="Times New Roman" w:hAnsi="Times New Roman" w:cs="Times New Roman"/>
          <w:noProof/>
          <w:sz w:val="28"/>
          <w:szCs w:val="28"/>
        </w:rPr>
        <w:drawing>
          <wp:inline distT="0" distB="0" distL="0" distR="0">
            <wp:extent cx="5940425" cy="3953360"/>
            <wp:effectExtent l="19050" t="0" r="22225" b="9040"/>
            <wp:docPr id="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924D4" w:rsidRPr="008924D4" w:rsidRDefault="008924D4" w:rsidP="00266DB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Наиболее успешно себя показали </w:t>
      </w:r>
      <w:r w:rsidR="004F7F83">
        <w:rPr>
          <w:rFonts w:ascii="Times New Roman" w:hAnsi="Times New Roman" w:cs="Times New Roman"/>
          <w:sz w:val="28"/>
          <w:szCs w:val="28"/>
        </w:rPr>
        <w:t>«</w:t>
      </w:r>
      <w:proofErr w:type="spellStart"/>
      <w:r>
        <w:rPr>
          <w:rFonts w:ascii="Times New Roman" w:hAnsi="Times New Roman" w:cs="Times New Roman"/>
          <w:sz w:val="28"/>
          <w:szCs w:val="28"/>
          <w:lang w:val="en-US"/>
        </w:rPr>
        <w:t>Faberlic</w:t>
      </w:r>
      <w:proofErr w:type="spellEnd"/>
      <w:r w:rsidR="004F7F83">
        <w:rPr>
          <w:rFonts w:ascii="Times New Roman" w:hAnsi="Times New Roman" w:cs="Times New Roman"/>
          <w:sz w:val="28"/>
          <w:szCs w:val="28"/>
        </w:rPr>
        <w:t>»</w:t>
      </w:r>
      <w:r>
        <w:rPr>
          <w:rFonts w:ascii="Times New Roman" w:hAnsi="Times New Roman" w:cs="Times New Roman"/>
          <w:sz w:val="28"/>
          <w:szCs w:val="28"/>
        </w:rPr>
        <w:t xml:space="preserve">, </w:t>
      </w:r>
      <w:r w:rsidR="004F7F83">
        <w:rPr>
          <w:rFonts w:ascii="Times New Roman" w:hAnsi="Times New Roman" w:cs="Times New Roman"/>
          <w:sz w:val="28"/>
          <w:szCs w:val="28"/>
        </w:rPr>
        <w:t>«</w:t>
      </w:r>
      <w:r>
        <w:rPr>
          <w:rFonts w:ascii="Times New Roman" w:hAnsi="Times New Roman" w:cs="Times New Roman"/>
          <w:sz w:val="28"/>
          <w:szCs w:val="28"/>
          <w:lang w:val="en-US"/>
        </w:rPr>
        <w:t>Mama</w:t>
      </w:r>
      <w:r w:rsidRPr="008924D4">
        <w:rPr>
          <w:rFonts w:ascii="Times New Roman" w:hAnsi="Times New Roman" w:cs="Times New Roman"/>
          <w:sz w:val="28"/>
          <w:szCs w:val="28"/>
        </w:rPr>
        <w:t xml:space="preserve"> </w:t>
      </w:r>
      <w:r>
        <w:rPr>
          <w:rFonts w:ascii="Times New Roman" w:hAnsi="Times New Roman" w:cs="Times New Roman"/>
          <w:sz w:val="28"/>
          <w:szCs w:val="28"/>
          <w:lang w:val="en-US"/>
        </w:rPr>
        <w:t>Lemon</w:t>
      </w:r>
      <w:r w:rsidR="004F7F83">
        <w:rPr>
          <w:rFonts w:ascii="Times New Roman" w:hAnsi="Times New Roman" w:cs="Times New Roman"/>
          <w:sz w:val="28"/>
          <w:szCs w:val="28"/>
        </w:rPr>
        <w:t>»</w:t>
      </w:r>
      <w:r>
        <w:rPr>
          <w:rFonts w:ascii="Times New Roman" w:hAnsi="Times New Roman" w:cs="Times New Roman"/>
          <w:sz w:val="28"/>
          <w:szCs w:val="28"/>
        </w:rPr>
        <w:t xml:space="preserve">, получают по 2балла. 1 балл получают </w:t>
      </w:r>
      <w:r w:rsidR="004F7F83">
        <w:rPr>
          <w:rFonts w:ascii="Times New Roman" w:hAnsi="Times New Roman" w:cs="Times New Roman"/>
          <w:sz w:val="28"/>
          <w:szCs w:val="28"/>
        </w:rPr>
        <w:t>«</w:t>
      </w:r>
      <w:r>
        <w:rPr>
          <w:rFonts w:ascii="Times New Roman" w:hAnsi="Times New Roman" w:cs="Times New Roman"/>
          <w:sz w:val="28"/>
          <w:szCs w:val="28"/>
        </w:rPr>
        <w:t>Ушастый нянь</w:t>
      </w:r>
      <w:r w:rsidR="004F7F83">
        <w:rPr>
          <w:rFonts w:ascii="Times New Roman" w:hAnsi="Times New Roman" w:cs="Times New Roman"/>
          <w:sz w:val="28"/>
          <w:szCs w:val="28"/>
        </w:rPr>
        <w:t>»</w:t>
      </w:r>
      <w:r>
        <w:rPr>
          <w:rFonts w:ascii="Times New Roman" w:hAnsi="Times New Roman" w:cs="Times New Roman"/>
          <w:sz w:val="28"/>
          <w:szCs w:val="28"/>
        </w:rPr>
        <w:t xml:space="preserve">, </w:t>
      </w:r>
      <w:r w:rsidR="004F7F83">
        <w:rPr>
          <w:rFonts w:ascii="Times New Roman" w:hAnsi="Times New Roman" w:cs="Times New Roman"/>
          <w:sz w:val="28"/>
          <w:szCs w:val="28"/>
        </w:rPr>
        <w:t>«</w:t>
      </w:r>
      <w:r>
        <w:rPr>
          <w:rFonts w:ascii="Times New Roman" w:hAnsi="Times New Roman" w:cs="Times New Roman"/>
          <w:sz w:val="28"/>
          <w:szCs w:val="28"/>
          <w:lang w:val="en-US"/>
        </w:rPr>
        <w:t>Fairy</w:t>
      </w:r>
      <w:r w:rsidR="004F7F83">
        <w:rPr>
          <w:rFonts w:ascii="Times New Roman" w:hAnsi="Times New Roman" w:cs="Times New Roman"/>
          <w:sz w:val="28"/>
          <w:szCs w:val="28"/>
        </w:rPr>
        <w:t>»</w:t>
      </w:r>
      <w:r>
        <w:rPr>
          <w:rFonts w:ascii="Times New Roman" w:hAnsi="Times New Roman" w:cs="Times New Roman"/>
          <w:sz w:val="28"/>
          <w:szCs w:val="28"/>
        </w:rPr>
        <w:t xml:space="preserve"> и</w:t>
      </w:r>
      <w:r w:rsidR="004F7F83">
        <w:rPr>
          <w:rFonts w:ascii="Times New Roman" w:hAnsi="Times New Roman" w:cs="Times New Roman"/>
          <w:sz w:val="28"/>
          <w:szCs w:val="28"/>
        </w:rPr>
        <w:t xml:space="preserve"> «</w:t>
      </w:r>
      <w:proofErr w:type="spellStart"/>
      <w:r w:rsidR="004F7F83">
        <w:rPr>
          <w:rFonts w:ascii="Times New Roman" w:hAnsi="Times New Roman" w:cs="Times New Roman"/>
          <w:sz w:val="28"/>
          <w:szCs w:val="28"/>
        </w:rPr>
        <w:t>Х</w:t>
      </w:r>
      <w:r>
        <w:rPr>
          <w:rFonts w:ascii="Times New Roman" w:hAnsi="Times New Roman" w:cs="Times New Roman"/>
          <w:sz w:val="28"/>
          <w:szCs w:val="28"/>
        </w:rPr>
        <w:t>оз</w:t>
      </w:r>
      <w:proofErr w:type="spellEnd"/>
      <w:r>
        <w:rPr>
          <w:rFonts w:ascii="Times New Roman" w:hAnsi="Times New Roman" w:cs="Times New Roman"/>
          <w:sz w:val="28"/>
          <w:szCs w:val="28"/>
        </w:rPr>
        <w:t>. мыло</w:t>
      </w:r>
      <w:r w:rsidR="004F7F83">
        <w:rPr>
          <w:rFonts w:ascii="Times New Roman" w:hAnsi="Times New Roman" w:cs="Times New Roman"/>
          <w:sz w:val="28"/>
          <w:szCs w:val="28"/>
        </w:rPr>
        <w:t>»</w:t>
      </w:r>
      <w:r>
        <w:rPr>
          <w:rFonts w:ascii="Times New Roman" w:hAnsi="Times New Roman" w:cs="Times New Roman"/>
          <w:sz w:val="28"/>
          <w:szCs w:val="28"/>
        </w:rPr>
        <w:t xml:space="preserve">. И 0 баллов получает </w:t>
      </w:r>
      <w:r w:rsidR="004F7F83">
        <w:rPr>
          <w:rFonts w:ascii="Times New Roman" w:hAnsi="Times New Roman" w:cs="Times New Roman"/>
          <w:sz w:val="28"/>
          <w:szCs w:val="28"/>
        </w:rPr>
        <w:t>«</w:t>
      </w:r>
      <w:r>
        <w:rPr>
          <w:rFonts w:ascii="Times New Roman" w:hAnsi="Times New Roman" w:cs="Times New Roman"/>
          <w:sz w:val="28"/>
          <w:szCs w:val="28"/>
        </w:rPr>
        <w:t>Просто</w:t>
      </w:r>
      <w:r w:rsidR="004F7F83">
        <w:rPr>
          <w:rFonts w:ascii="Times New Roman" w:hAnsi="Times New Roman" w:cs="Times New Roman"/>
          <w:sz w:val="28"/>
          <w:szCs w:val="28"/>
        </w:rPr>
        <w:t>»</w:t>
      </w:r>
      <w:r>
        <w:rPr>
          <w:rFonts w:ascii="Times New Roman" w:hAnsi="Times New Roman" w:cs="Times New Roman"/>
          <w:sz w:val="28"/>
          <w:szCs w:val="28"/>
        </w:rPr>
        <w:t>.</w:t>
      </w:r>
    </w:p>
    <w:p w:rsidR="003C71E9" w:rsidRDefault="002C2E3A" w:rsidP="004F7F83">
      <w:pPr>
        <w:spacing w:line="360" w:lineRule="auto"/>
        <w:ind w:firstLine="709"/>
        <w:jc w:val="both"/>
        <w:rPr>
          <w:rFonts w:ascii="Times New Roman" w:hAnsi="Times New Roman" w:cs="Times New Roman"/>
          <w:sz w:val="28"/>
          <w:szCs w:val="28"/>
        </w:rPr>
        <w:sectPr w:rsidR="003C71E9" w:rsidSect="0059596E">
          <w:footerReference w:type="first" r:id="rId41"/>
          <w:pgSz w:w="11906" w:h="16838"/>
          <w:pgMar w:top="1134" w:right="850" w:bottom="1134" w:left="1701" w:header="708" w:footer="708" w:gutter="0"/>
          <w:cols w:space="708"/>
          <w:titlePg/>
          <w:docGrid w:linePitch="360"/>
        </w:sectPr>
      </w:pPr>
      <w:r>
        <w:rPr>
          <w:rFonts w:ascii="Times New Roman" w:hAnsi="Times New Roman" w:cs="Times New Roman"/>
          <w:sz w:val="28"/>
          <w:szCs w:val="28"/>
        </w:rPr>
        <w:t xml:space="preserve">Третий опыт - </w:t>
      </w:r>
      <w:r w:rsidR="004D75F8">
        <w:rPr>
          <w:rFonts w:ascii="Times New Roman" w:hAnsi="Times New Roman" w:cs="Times New Roman"/>
          <w:sz w:val="28"/>
          <w:szCs w:val="28"/>
        </w:rPr>
        <w:t>п</w:t>
      </w:r>
      <w:r w:rsidRPr="00416D44">
        <w:rPr>
          <w:rFonts w:ascii="Times New Roman" w:hAnsi="Times New Roman" w:cs="Times New Roman"/>
          <w:sz w:val="28"/>
          <w:szCs w:val="28"/>
        </w:rPr>
        <w:t xml:space="preserve">роверка </w:t>
      </w:r>
      <w:r w:rsidR="004D75F8">
        <w:rPr>
          <w:rFonts w:ascii="Times New Roman" w:hAnsi="Times New Roman" w:cs="Times New Roman"/>
          <w:sz w:val="28"/>
          <w:szCs w:val="28"/>
          <w:lang w:val="en-US"/>
        </w:rPr>
        <w:t>pH</w:t>
      </w:r>
      <w:r w:rsidR="004D75F8" w:rsidRPr="004D75F8">
        <w:rPr>
          <w:rFonts w:ascii="Times New Roman" w:hAnsi="Times New Roman" w:cs="Times New Roman"/>
          <w:sz w:val="28"/>
          <w:szCs w:val="28"/>
        </w:rPr>
        <w:t xml:space="preserve"> </w:t>
      </w:r>
      <w:r w:rsidRPr="00416D44">
        <w:rPr>
          <w:rFonts w:ascii="Times New Roman" w:hAnsi="Times New Roman" w:cs="Times New Roman"/>
          <w:sz w:val="28"/>
          <w:szCs w:val="28"/>
        </w:rPr>
        <w:t>всех моющих сре</w:t>
      </w:r>
      <w:proofErr w:type="gramStart"/>
      <w:r w:rsidRPr="00416D44">
        <w:rPr>
          <w:rFonts w:ascii="Times New Roman" w:hAnsi="Times New Roman" w:cs="Times New Roman"/>
          <w:sz w:val="28"/>
          <w:szCs w:val="28"/>
        </w:rPr>
        <w:t>дств с п</w:t>
      </w:r>
      <w:proofErr w:type="gramEnd"/>
      <w:r w:rsidRPr="00416D44">
        <w:rPr>
          <w:rFonts w:ascii="Times New Roman" w:hAnsi="Times New Roman" w:cs="Times New Roman"/>
          <w:sz w:val="28"/>
          <w:szCs w:val="28"/>
        </w:rPr>
        <w:t>омощью индикатора</w:t>
      </w:r>
      <w:r w:rsidR="004F7F83">
        <w:rPr>
          <w:rFonts w:ascii="Times New Roman" w:hAnsi="Times New Roman" w:cs="Times New Roman"/>
          <w:sz w:val="28"/>
          <w:szCs w:val="28"/>
        </w:rPr>
        <w:t xml:space="preserve">. Для наглядности представлена диаграмма </w:t>
      </w:r>
      <w:r w:rsidR="004F7F83" w:rsidRPr="00BA2E8C">
        <w:rPr>
          <w:rFonts w:ascii="Times New Roman" w:hAnsi="Times New Roman" w:cs="Times New Roman"/>
          <w:sz w:val="28"/>
          <w:szCs w:val="28"/>
        </w:rPr>
        <w:t>№</w:t>
      </w:r>
      <w:r w:rsidR="004F7F83">
        <w:rPr>
          <w:rFonts w:ascii="Times New Roman" w:hAnsi="Times New Roman" w:cs="Times New Roman"/>
          <w:sz w:val="28"/>
          <w:szCs w:val="28"/>
        </w:rPr>
        <w:t>3.</w:t>
      </w:r>
    </w:p>
    <w:p w:rsidR="002C2E3A" w:rsidRDefault="00032E98" w:rsidP="004F7F83">
      <w:pPr>
        <w:spacing w:line="360" w:lineRule="auto"/>
        <w:jc w:val="both"/>
        <w:rPr>
          <w:rFonts w:ascii="Times New Roman" w:hAnsi="Times New Roman" w:cs="Times New Roman"/>
          <w:color w:val="000000"/>
          <w:sz w:val="28"/>
          <w:szCs w:val="28"/>
        </w:rPr>
      </w:pPr>
      <w:r>
        <w:rPr>
          <w:rFonts w:ascii="Times New Roman" w:hAnsi="Times New Roman" w:cs="Times New Roman"/>
          <w:sz w:val="28"/>
          <w:szCs w:val="28"/>
        </w:rPr>
        <w:lastRenderedPageBreak/>
        <w:t xml:space="preserve">Диаграмма </w:t>
      </w:r>
      <w:r w:rsidRPr="00BA2E8C">
        <w:rPr>
          <w:rFonts w:ascii="Times New Roman" w:hAnsi="Times New Roman" w:cs="Times New Roman"/>
          <w:sz w:val="28"/>
          <w:szCs w:val="28"/>
        </w:rPr>
        <w:t>№</w:t>
      </w:r>
      <w:r w:rsidRPr="004F7F83">
        <w:rPr>
          <w:rFonts w:ascii="Times New Roman" w:hAnsi="Times New Roman" w:cs="Times New Roman"/>
          <w:sz w:val="28"/>
          <w:szCs w:val="28"/>
        </w:rPr>
        <w:t>3</w:t>
      </w:r>
      <w:r w:rsidR="004F7F83" w:rsidRPr="00140A38">
        <w:rPr>
          <w:rFonts w:ascii="Times New Roman" w:hAnsi="Times New Roman" w:cs="Times New Roman"/>
          <w:color w:val="000000"/>
          <w:sz w:val="28"/>
          <w:szCs w:val="28"/>
        </w:rPr>
        <w:t>«</w:t>
      </w:r>
      <w:r w:rsidR="004F7F83">
        <w:rPr>
          <w:rFonts w:ascii="Times New Roman" w:hAnsi="Times New Roman" w:cs="Times New Roman"/>
          <w:sz w:val="28"/>
          <w:szCs w:val="28"/>
        </w:rPr>
        <w:t xml:space="preserve">Определение </w:t>
      </w:r>
      <w:r w:rsidR="004F7F83">
        <w:rPr>
          <w:rFonts w:ascii="Times New Roman" w:hAnsi="Times New Roman" w:cs="Times New Roman"/>
          <w:sz w:val="28"/>
          <w:szCs w:val="28"/>
          <w:lang w:val="en-US"/>
        </w:rPr>
        <w:t>pH</w:t>
      </w:r>
      <w:r w:rsidR="004F7F83" w:rsidRPr="007A6F33">
        <w:rPr>
          <w:rFonts w:ascii="Times New Roman" w:hAnsi="Times New Roman" w:cs="Times New Roman"/>
          <w:sz w:val="28"/>
          <w:szCs w:val="28"/>
        </w:rPr>
        <w:t xml:space="preserve"> </w:t>
      </w:r>
      <w:r w:rsidR="004F7F83">
        <w:rPr>
          <w:rFonts w:ascii="Times New Roman" w:hAnsi="Times New Roman" w:cs="Times New Roman"/>
          <w:sz w:val="28"/>
          <w:szCs w:val="28"/>
        </w:rPr>
        <w:t>у моющих средств</w:t>
      </w:r>
      <w:r w:rsidR="004F7F83">
        <w:rPr>
          <w:rFonts w:ascii="Times New Roman" w:hAnsi="Times New Roman" w:cs="Times New Roman"/>
          <w:color w:val="000000"/>
          <w:sz w:val="28"/>
          <w:szCs w:val="28"/>
        </w:rPr>
        <w:t>».</w:t>
      </w:r>
    </w:p>
    <w:p w:rsidR="00D74EB9" w:rsidRDefault="00266DB7" w:rsidP="00266DB7">
      <w:pPr>
        <w:spacing w:line="360" w:lineRule="auto"/>
        <w:jc w:val="both"/>
        <w:rPr>
          <w:rFonts w:ascii="Times New Roman" w:hAnsi="Times New Roman" w:cs="Times New Roman"/>
          <w:color w:val="000000"/>
          <w:sz w:val="28"/>
          <w:szCs w:val="28"/>
        </w:rPr>
      </w:pPr>
      <w:r w:rsidRPr="00266DB7">
        <w:rPr>
          <w:rFonts w:ascii="Times New Roman" w:hAnsi="Times New Roman" w:cs="Times New Roman"/>
          <w:noProof/>
          <w:color w:val="000000"/>
          <w:sz w:val="28"/>
          <w:szCs w:val="28"/>
        </w:rPr>
        <w:drawing>
          <wp:inline distT="0" distB="0" distL="0" distR="0">
            <wp:extent cx="5882986" cy="3115591"/>
            <wp:effectExtent l="19050" t="0" r="22514" b="8609"/>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924D4" w:rsidRPr="009D4502" w:rsidRDefault="009D4502" w:rsidP="00266DB7">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Наиболее приближенный </w:t>
      </w:r>
      <w:r w:rsidR="002A133E">
        <w:rPr>
          <w:rFonts w:ascii="Times New Roman" w:hAnsi="Times New Roman" w:cs="Times New Roman"/>
          <w:color w:val="000000"/>
          <w:sz w:val="28"/>
          <w:szCs w:val="28"/>
        </w:rPr>
        <w:t xml:space="preserve">нейтральный </w:t>
      </w:r>
      <w:r>
        <w:rPr>
          <w:rFonts w:ascii="Times New Roman" w:hAnsi="Times New Roman" w:cs="Times New Roman"/>
          <w:color w:val="000000"/>
          <w:sz w:val="28"/>
          <w:szCs w:val="28"/>
          <w:lang w:val="en-US"/>
        </w:rPr>
        <w:t>pH</w:t>
      </w:r>
      <w:r>
        <w:rPr>
          <w:rFonts w:ascii="Times New Roman" w:hAnsi="Times New Roman" w:cs="Times New Roman"/>
          <w:color w:val="000000"/>
          <w:sz w:val="28"/>
          <w:szCs w:val="28"/>
        </w:rPr>
        <w:t xml:space="preserve"> имеют </w:t>
      </w:r>
      <w:r w:rsidR="002A133E">
        <w:rPr>
          <w:rFonts w:ascii="Times New Roman" w:hAnsi="Times New Roman" w:cs="Times New Roman"/>
          <w:color w:val="000000"/>
          <w:sz w:val="28"/>
          <w:szCs w:val="28"/>
        </w:rPr>
        <w:t xml:space="preserve">средства </w:t>
      </w:r>
      <w:r w:rsidR="004F7F83">
        <w:rPr>
          <w:rFonts w:ascii="Times New Roman" w:hAnsi="Times New Roman" w:cs="Times New Roman"/>
          <w:color w:val="000000"/>
          <w:sz w:val="28"/>
          <w:szCs w:val="28"/>
        </w:rPr>
        <w:t>«</w:t>
      </w:r>
      <w:r>
        <w:rPr>
          <w:rFonts w:ascii="Times New Roman" w:hAnsi="Times New Roman" w:cs="Times New Roman"/>
          <w:color w:val="000000"/>
          <w:sz w:val="28"/>
          <w:szCs w:val="28"/>
        </w:rPr>
        <w:t>Просто</w:t>
      </w:r>
      <w:r w:rsidR="004F7F83">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4F7F83">
        <w:rPr>
          <w:rFonts w:ascii="Times New Roman" w:hAnsi="Times New Roman" w:cs="Times New Roman"/>
          <w:color w:val="000000"/>
          <w:sz w:val="28"/>
          <w:szCs w:val="28"/>
        </w:rPr>
        <w:t>«</w:t>
      </w:r>
      <w:r>
        <w:rPr>
          <w:rFonts w:ascii="Times New Roman" w:hAnsi="Times New Roman" w:cs="Times New Roman"/>
          <w:color w:val="000000"/>
          <w:sz w:val="28"/>
          <w:szCs w:val="28"/>
        </w:rPr>
        <w:t>Ушастый нянь</w:t>
      </w:r>
      <w:r w:rsidR="004F7F83">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4F7F83">
        <w:rPr>
          <w:rFonts w:ascii="Times New Roman" w:hAnsi="Times New Roman" w:cs="Times New Roman"/>
          <w:color w:val="000000"/>
          <w:sz w:val="28"/>
          <w:szCs w:val="28"/>
        </w:rPr>
        <w:t>«</w:t>
      </w:r>
      <w:r>
        <w:rPr>
          <w:rFonts w:ascii="Times New Roman" w:hAnsi="Times New Roman" w:cs="Times New Roman"/>
          <w:color w:val="000000"/>
          <w:sz w:val="28"/>
          <w:szCs w:val="28"/>
          <w:lang w:val="en-US"/>
        </w:rPr>
        <w:t>Mama</w:t>
      </w:r>
      <w:r w:rsidRPr="009D4502">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Lemon</w:t>
      </w:r>
      <w:r w:rsidR="004F7F83">
        <w:rPr>
          <w:rFonts w:ascii="Times New Roman" w:hAnsi="Times New Roman" w:cs="Times New Roman"/>
          <w:color w:val="000000"/>
          <w:sz w:val="28"/>
          <w:szCs w:val="28"/>
        </w:rPr>
        <w:t>»</w:t>
      </w:r>
      <w:r w:rsidRPr="009D4502">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и </w:t>
      </w:r>
      <w:r w:rsidR="004F7F83">
        <w:rPr>
          <w:rFonts w:ascii="Times New Roman" w:hAnsi="Times New Roman" w:cs="Times New Roman"/>
          <w:color w:val="000000"/>
          <w:sz w:val="28"/>
          <w:szCs w:val="28"/>
        </w:rPr>
        <w:t>«</w:t>
      </w:r>
      <w:proofErr w:type="spellStart"/>
      <w:r>
        <w:rPr>
          <w:rFonts w:ascii="Times New Roman" w:hAnsi="Times New Roman" w:cs="Times New Roman"/>
          <w:color w:val="000000"/>
          <w:sz w:val="28"/>
          <w:szCs w:val="28"/>
          <w:lang w:val="en-US"/>
        </w:rPr>
        <w:t>Faberlic</w:t>
      </w:r>
      <w:proofErr w:type="spellEnd"/>
      <w:r w:rsidR="004F7F83">
        <w:rPr>
          <w:rFonts w:ascii="Times New Roman" w:hAnsi="Times New Roman" w:cs="Times New Roman"/>
          <w:color w:val="000000"/>
          <w:sz w:val="28"/>
          <w:szCs w:val="28"/>
        </w:rPr>
        <w:t>»</w:t>
      </w:r>
      <w:r>
        <w:rPr>
          <w:rFonts w:ascii="Times New Roman" w:hAnsi="Times New Roman" w:cs="Times New Roman"/>
          <w:color w:val="000000"/>
          <w:sz w:val="28"/>
          <w:szCs w:val="28"/>
        </w:rPr>
        <w:t xml:space="preserve"> поэтому получат 2 балла. 1балл получает </w:t>
      </w:r>
      <w:r w:rsidR="004F7F83">
        <w:rPr>
          <w:rFonts w:ascii="Times New Roman" w:hAnsi="Times New Roman" w:cs="Times New Roman"/>
          <w:color w:val="000000"/>
          <w:sz w:val="28"/>
          <w:szCs w:val="28"/>
        </w:rPr>
        <w:t>«</w:t>
      </w:r>
      <w:r>
        <w:rPr>
          <w:rFonts w:ascii="Times New Roman" w:hAnsi="Times New Roman" w:cs="Times New Roman"/>
          <w:color w:val="000000"/>
          <w:sz w:val="28"/>
          <w:szCs w:val="28"/>
          <w:lang w:val="en-US"/>
        </w:rPr>
        <w:t>Fairy</w:t>
      </w:r>
      <w:r w:rsidR="004F7F83">
        <w:rPr>
          <w:rFonts w:ascii="Times New Roman" w:hAnsi="Times New Roman" w:cs="Times New Roman"/>
          <w:color w:val="000000"/>
          <w:sz w:val="28"/>
          <w:szCs w:val="28"/>
        </w:rPr>
        <w:t>»</w:t>
      </w:r>
      <w:r w:rsidRPr="009D4502">
        <w:rPr>
          <w:rFonts w:ascii="Times New Roman" w:hAnsi="Times New Roman" w:cs="Times New Roman"/>
          <w:color w:val="000000"/>
          <w:sz w:val="28"/>
          <w:szCs w:val="28"/>
        </w:rPr>
        <w:t>.</w:t>
      </w:r>
      <w:r w:rsidR="004F7F83">
        <w:rPr>
          <w:rFonts w:ascii="Times New Roman" w:hAnsi="Times New Roman" w:cs="Times New Roman"/>
          <w:color w:val="000000"/>
          <w:sz w:val="28"/>
          <w:szCs w:val="28"/>
        </w:rPr>
        <w:t xml:space="preserve"> И 0 баллов получает «</w:t>
      </w:r>
      <w:proofErr w:type="spellStart"/>
      <w:r w:rsidR="004F7F83">
        <w:rPr>
          <w:rFonts w:ascii="Times New Roman" w:hAnsi="Times New Roman" w:cs="Times New Roman"/>
          <w:color w:val="000000"/>
          <w:sz w:val="28"/>
          <w:szCs w:val="28"/>
        </w:rPr>
        <w:t>Х</w:t>
      </w:r>
      <w:r>
        <w:rPr>
          <w:rFonts w:ascii="Times New Roman" w:hAnsi="Times New Roman" w:cs="Times New Roman"/>
          <w:color w:val="000000"/>
          <w:sz w:val="28"/>
          <w:szCs w:val="28"/>
        </w:rPr>
        <w:t>оз</w:t>
      </w:r>
      <w:proofErr w:type="spellEnd"/>
      <w:r>
        <w:rPr>
          <w:rFonts w:ascii="Times New Roman" w:hAnsi="Times New Roman" w:cs="Times New Roman"/>
          <w:color w:val="000000"/>
          <w:sz w:val="28"/>
          <w:szCs w:val="28"/>
        </w:rPr>
        <w:t>. мыло</w:t>
      </w:r>
      <w:r w:rsidR="004F7F83">
        <w:rPr>
          <w:rFonts w:ascii="Times New Roman" w:hAnsi="Times New Roman" w:cs="Times New Roman"/>
          <w:color w:val="000000"/>
          <w:sz w:val="28"/>
          <w:szCs w:val="28"/>
        </w:rPr>
        <w:t>»</w:t>
      </w:r>
      <w:r>
        <w:rPr>
          <w:rFonts w:ascii="Times New Roman" w:hAnsi="Times New Roman" w:cs="Times New Roman"/>
          <w:color w:val="000000"/>
          <w:sz w:val="28"/>
          <w:szCs w:val="28"/>
        </w:rPr>
        <w:t>.</w:t>
      </w:r>
    </w:p>
    <w:p w:rsidR="002A133E" w:rsidRDefault="00A22EEF" w:rsidP="00D74EB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Четвертый опыт - п</w:t>
      </w:r>
      <w:r w:rsidR="002C2E3A" w:rsidRPr="007D0B77">
        <w:rPr>
          <w:rFonts w:ascii="Times New Roman" w:hAnsi="Times New Roman" w:cs="Times New Roman"/>
          <w:sz w:val="28"/>
          <w:szCs w:val="28"/>
        </w:rPr>
        <w:t>роверка воздействия моющих средств на</w:t>
      </w:r>
      <w:r w:rsidR="000B5AA2">
        <w:rPr>
          <w:rFonts w:ascii="Times New Roman" w:hAnsi="Times New Roman" w:cs="Times New Roman"/>
          <w:sz w:val="28"/>
          <w:szCs w:val="28"/>
        </w:rPr>
        <w:t xml:space="preserve"> живые организмы</w:t>
      </w:r>
      <w:r w:rsidR="000B5AA2" w:rsidRPr="000B5AA2">
        <w:rPr>
          <w:rFonts w:ascii="Times New Roman" w:hAnsi="Times New Roman" w:cs="Times New Roman"/>
          <w:sz w:val="28"/>
          <w:szCs w:val="28"/>
        </w:rPr>
        <w:t xml:space="preserve">: </w:t>
      </w:r>
      <w:r w:rsidR="000B5AA2">
        <w:rPr>
          <w:rFonts w:ascii="Times New Roman" w:hAnsi="Times New Roman" w:cs="Times New Roman"/>
          <w:sz w:val="28"/>
          <w:szCs w:val="28"/>
        </w:rPr>
        <w:t>дрожжи</w:t>
      </w:r>
      <w:r w:rsidR="002C2E3A" w:rsidRPr="007D0B77">
        <w:rPr>
          <w:rFonts w:ascii="Times New Roman" w:hAnsi="Times New Roman" w:cs="Times New Roman"/>
          <w:color w:val="000000"/>
          <w:sz w:val="28"/>
          <w:szCs w:val="28"/>
        </w:rPr>
        <w:t>. Акти</w:t>
      </w:r>
      <w:r w:rsidR="000B5AA2">
        <w:rPr>
          <w:rFonts w:ascii="Times New Roman" w:hAnsi="Times New Roman" w:cs="Times New Roman"/>
          <w:color w:val="000000"/>
          <w:sz w:val="28"/>
          <w:szCs w:val="28"/>
        </w:rPr>
        <w:t>вность дрожжей легко наблюдаема</w:t>
      </w:r>
      <w:r w:rsidR="002C2E3A" w:rsidRPr="007D0B77">
        <w:rPr>
          <w:rFonts w:ascii="Times New Roman" w:hAnsi="Times New Roman" w:cs="Times New Roman"/>
          <w:color w:val="000000"/>
          <w:sz w:val="28"/>
          <w:szCs w:val="28"/>
        </w:rPr>
        <w:t xml:space="preserve"> </w:t>
      </w:r>
      <w:r w:rsidR="000B5AA2">
        <w:rPr>
          <w:rFonts w:ascii="Times New Roman" w:hAnsi="Times New Roman" w:cs="Times New Roman"/>
          <w:color w:val="000000"/>
          <w:sz w:val="28"/>
          <w:szCs w:val="28"/>
        </w:rPr>
        <w:t xml:space="preserve">на примере </w:t>
      </w:r>
      <w:r w:rsidR="002C2E3A" w:rsidRPr="007D0B77">
        <w:rPr>
          <w:rFonts w:ascii="Times New Roman" w:hAnsi="Times New Roman" w:cs="Times New Roman"/>
          <w:color w:val="000000"/>
          <w:sz w:val="28"/>
          <w:szCs w:val="28"/>
        </w:rPr>
        <w:t>подъёма дрожжевого теста. Если моющие средства несут отрицательное воздействие на живые организмы, то они должны уменьшить активность дрожжей. Приготовить дрожжевое тесто густоты сметаны, разлить по 2мл по одинаковым пробиркам, одну серию опытов оставили без добавления моющих средств, в остальные прилить по 2 капли моющего средства, сразу перемешали, оставили в тёплом месте подниматься. Через 3 часа измерили высоту подъёма теста. Данные занести в таблицу.</w:t>
      </w:r>
      <w:r w:rsidR="002C2E3A" w:rsidRPr="007D0B77">
        <w:rPr>
          <w:rFonts w:ascii="Times New Roman" w:hAnsi="Times New Roman" w:cs="Times New Roman"/>
          <w:sz w:val="28"/>
          <w:szCs w:val="28"/>
        </w:rPr>
        <w:t xml:space="preserve"> </w:t>
      </w:r>
      <w:r w:rsidR="00266DB7" w:rsidRPr="007D0B77">
        <w:rPr>
          <w:rFonts w:ascii="Times New Roman" w:hAnsi="Times New Roman" w:cs="Times New Roman"/>
          <w:sz w:val="28"/>
          <w:szCs w:val="28"/>
        </w:rPr>
        <w:t xml:space="preserve">Для наглядности представлена диаграмма </w:t>
      </w:r>
      <w:r w:rsidR="002A133E" w:rsidRPr="00BA2E8C">
        <w:rPr>
          <w:rFonts w:ascii="Times New Roman" w:hAnsi="Times New Roman" w:cs="Times New Roman"/>
          <w:sz w:val="28"/>
          <w:szCs w:val="28"/>
        </w:rPr>
        <w:t>№</w:t>
      </w:r>
      <w:r w:rsidR="002A133E" w:rsidRPr="002A133E">
        <w:rPr>
          <w:rFonts w:ascii="Times New Roman" w:hAnsi="Times New Roman" w:cs="Times New Roman"/>
          <w:sz w:val="28"/>
          <w:szCs w:val="28"/>
        </w:rPr>
        <w:t>4</w:t>
      </w:r>
      <w:r w:rsidR="002A133E">
        <w:rPr>
          <w:rFonts w:ascii="Times New Roman" w:hAnsi="Times New Roman" w:cs="Times New Roman"/>
          <w:sz w:val="28"/>
          <w:szCs w:val="28"/>
        </w:rPr>
        <w:t>.</w:t>
      </w:r>
    </w:p>
    <w:p w:rsidR="003C71E9" w:rsidRDefault="002A133E" w:rsidP="002A133E">
      <w:pPr>
        <w:spacing w:line="360" w:lineRule="auto"/>
        <w:jc w:val="both"/>
        <w:rPr>
          <w:rFonts w:ascii="Times New Roman" w:hAnsi="Times New Roman" w:cs="Times New Roman"/>
          <w:sz w:val="28"/>
          <w:szCs w:val="28"/>
        </w:rPr>
        <w:sectPr w:rsidR="003C71E9" w:rsidSect="0059596E">
          <w:footerReference w:type="default" r:id="rId43"/>
          <w:footerReference w:type="first" r:id="rId44"/>
          <w:pgSz w:w="11906" w:h="16838"/>
          <w:pgMar w:top="1134" w:right="850" w:bottom="1134" w:left="1701" w:header="708" w:footer="708" w:gutter="0"/>
          <w:cols w:space="708"/>
          <w:titlePg/>
          <w:docGrid w:linePitch="360"/>
        </w:sectPr>
      </w:pPr>
      <w:r>
        <w:rPr>
          <w:rFonts w:ascii="Times New Roman" w:hAnsi="Times New Roman" w:cs="Times New Roman"/>
          <w:sz w:val="28"/>
          <w:szCs w:val="28"/>
        </w:rPr>
        <w:t xml:space="preserve">Диаграмма </w:t>
      </w:r>
      <w:r w:rsidRPr="00BA2E8C">
        <w:rPr>
          <w:rFonts w:ascii="Times New Roman" w:hAnsi="Times New Roman" w:cs="Times New Roman"/>
          <w:sz w:val="28"/>
          <w:szCs w:val="28"/>
        </w:rPr>
        <w:t>№</w:t>
      </w:r>
      <w:r w:rsidRPr="002A133E">
        <w:rPr>
          <w:rFonts w:ascii="Times New Roman" w:hAnsi="Times New Roman" w:cs="Times New Roman"/>
          <w:sz w:val="28"/>
          <w:szCs w:val="28"/>
        </w:rPr>
        <w:t>4</w:t>
      </w:r>
      <w:r>
        <w:rPr>
          <w:rFonts w:ascii="Times New Roman" w:hAnsi="Times New Roman" w:cs="Times New Roman"/>
          <w:sz w:val="28"/>
          <w:szCs w:val="28"/>
        </w:rPr>
        <w:t xml:space="preserve"> </w:t>
      </w:r>
      <w:r w:rsidR="00266DB7" w:rsidRPr="007D0B77">
        <w:rPr>
          <w:rFonts w:ascii="Times New Roman" w:hAnsi="Times New Roman" w:cs="Times New Roman"/>
          <w:sz w:val="28"/>
          <w:szCs w:val="28"/>
        </w:rPr>
        <w:t>«Проверка воздействия моющих средств на дрожжи».</w:t>
      </w:r>
    </w:p>
    <w:p w:rsidR="00266DB7" w:rsidRDefault="00266DB7" w:rsidP="003C71E9">
      <w:pPr>
        <w:pStyle w:val="ab"/>
        <w:spacing w:line="360" w:lineRule="auto"/>
        <w:jc w:val="both"/>
        <w:rPr>
          <w:color w:val="000000"/>
          <w:sz w:val="28"/>
          <w:szCs w:val="28"/>
        </w:rPr>
      </w:pPr>
      <w:r w:rsidRPr="007D0B77">
        <w:rPr>
          <w:noProof/>
          <w:color w:val="000000"/>
          <w:sz w:val="28"/>
          <w:szCs w:val="28"/>
        </w:rPr>
        <w:lastRenderedPageBreak/>
        <w:drawing>
          <wp:inline distT="0" distB="0" distL="0" distR="0">
            <wp:extent cx="5486400" cy="3200400"/>
            <wp:effectExtent l="19050" t="0" r="1905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D4502" w:rsidRPr="009D4502" w:rsidRDefault="00F07E92" w:rsidP="00266DB7">
      <w:pPr>
        <w:pStyle w:val="ab"/>
        <w:spacing w:line="360" w:lineRule="auto"/>
        <w:jc w:val="both"/>
        <w:rPr>
          <w:color w:val="000000"/>
          <w:sz w:val="28"/>
          <w:szCs w:val="28"/>
        </w:rPr>
      </w:pPr>
      <w:r>
        <w:rPr>
          <w:color w:val="000000"/>
          <w:sz w:val="28"/>
          <w:szCs w:val="28"/>
        </w:rPr>
        <w:t xml:space="preserve">Наименьшее воздействие на дрожжи оказали </w:t>
      </w:r>
      <w:r w:rsidR="004F7F83">
        <w:rPr>
          <w:color w:val="000000"/>
          <w:sz w:val="28"/>
          <w:szCs w:val="28"/>
        </w:rPr>
        <w:t>«</w:t>
      </w:r>
      <w:r>
        <w:rPr>
          <w:color w:val="000000"/>
          <w:sz w:val="28"/>
          <w:szCs w:val="28"/>
        </w:rPr>
        <w:t>Ушастый нянь</w:t>
      </w:r>
      <w:r w:rsidR="004F7F83">
        <w:rPr>
          <w:color w:val="000000"/>
          <w:sz w:val="28"/>
          <w:szCs w:val="28"/>
        </w:rPr>
        <w:t>»</w:t>
      </w:r>
      <w:r>
        <w:rPr>
          <w:color w:val="000000"/>
          <w:sz w:val="28"/>
          <w:szCs w:val="28"/>
        </w:rPr>
        <w:t xml:space="preserve">, поэтому получает 2балла. Все остальные средства получают по 1баллу, за исключением </w:t>
      </w:r>
      <w:r w:rsidR="004F7F83">
        <w:rPr>
          <w:color w:val="000000"/>
          <w:sz w:val="28"/>
          <w:szCs w:val="28"/>
        </w:rPr>
        <w:t>«</w:t>
      </w:r>
      <w:r>
        <w:rPr>
          <w:color w:val="000000"/>
          <w:sz w:val="28"/>
          <w:szCs w:val="28"/>
        </w:rPr>
        <w:t>Просто</w:t>
      </w:r>
      <w:r w:rsidR="004F7F83">
        <w:rPr>
          <w:color w:val="000000"/>
          <w:sz w:val="28"/>
          <w:szCs w:val="28"/>
        </w:rPr>
        <w:t>»</w:t>
      </w:r>
      <w:r>
        <w:rPr>
          <w:color w:val="000000"/>
          <w:sz w:val="28"/>
          <w:szCs w:val="28"/>
        </w:rPr>
        <w:t xml:space="preserve">. </w:t>
      </w:r>
      <w:r w:rsidR="004F7F83">
        <w:rPr>
          <w:color w:val="000000"/>
          <w:sz w:val="28"/>
          <w:szCs w:val="28"/>
        </w:rPr>
        <w:t>«</w:t>
      </w:r>
      <w:r>
        <w:rPr>
          <w:color w:val="000000"/>
          <w:sz w:val="28"/>
          <w:szCs w:val="28"/>
        </w:rPr>
        <w:t>Просто</w:t>
      </w:r>
      <w:r w:rsidR="004F7F83">
        <w:rPr>
          <w:color w:val="000000"/>
          <w:sz w:val="28"/>
          <w:szCs w:val="28"/>
        </w:rPr>
        <w:t>»</w:t>
      </w:r>
      <w:r>
        <w:rPr>
          <w:color w:val="000000"/>
          <w:sz w:val="28"/>
          <w:szCs w:val="28"/>
        </w:rPr>
        <w:t xml:space="preserve"> получает 0 баллов.</w:t>
      </w:r>
    </w:p>
    <w:p w:rsidR="002C2E3A" w:rsidRPr="007D0B77" w:rsidRDefault="00266DB7" w:rsidP="00266DB7">
      <w:pPr>
        <w:spacing w:line="360" w:lineRule="auto"/>
        <w:ind w:firstLine="709"/>
        <w:jc w:val="both"/>
        <w:rPr>
          <w:rFonts w:ascii="Times New Roman" w:hAnsi="Times New Roman" w:cs="Times New Roman"/>
          <w:sz w:val="28"/>
          <w:szCs w:val="28"/>
        </w:rPr>
      </w:pPr>
      <w:r w:rsidRPr="007D0B77">
        <w:rPr>
          <w:rFonts w:ascii="Times New Roman" w:hAnsi="Times New Roman" w:cs="Times New Roman"/>
          <w:sz w:val="28"/>
          <w:szCs w:val="28"/>
        </w:rPr>
        <w:t xml:space="preserve">Подводя итог, можно сказать, что в первом опыте лучше всего себя показали </w:t>
      </w:r>
      <w:r w:rsidRPr="007D0B77">
        <w:rPr>
          <w:rFonts w:ascii="Times New Roman" w:hAnsi="Times New Roman" w:cs="Times New Roman"/>
          <w:sz w:val="28"/>
          <w:szCs w:val="28"/>
          <w:lang w:val="en-US"/>
        </w:rPr>
        <w:t>Mama</w:t>
      </w:r>
      <w:r w:rsidRPr="007D0B77">
        <w:rPr>
          <w:rFonts w:ascii="Times New Roman" w:hAnsi="Times New Roman" w:cs="Times New Roman"/>
          <w:sz w:val="28"/>
          <w:szCs w:val="28"/>
        </w:rPr>
        <w:t xml:space="preserve"> </w:t>
      </w:r>
      <w:r w:rsidRPr="007D0B77">
        <w:rPr>
          <w:rFonts w:ascii="Times New Roman" w:hAnsi="Times New Roman" w:cs="Times New Roman"/>
          <w:sz w:val="28"/>
          <w:szCs w:val="28"/>
          <w:lang w:val="en-US"/>
        </w:rPr>
        <w:t>Lemon</w:t>
      </w:r>
      <w:r w:rsidRPr="007D0B77">
        <w:rPr>
          <w:rFonts w:ascii="Times New Roman" w:hAnsi="Times New Roman" w:cs="Times New Roman"/>
          <w:sz w:val="28"/>
          <w:szCs w:val="28"/>
        </w:rPr>
        <w:t xml:space="preserve">, </w:t>
      </w:r>
      <w:r w:rsidRPr="007D0B77">
        <w:rPr>
          <w:rFonts w:ascii="Times New Roman" w:hAnsi="Times New Roman" w:cs="Times New Roman"/>
          <w:sz w:val="28"/>
          <w:szCs w:val="28"/>
          <w:lang w:val="en-US"/>
        </w:rPr>
        <w:t>Fairy</w:t>
      </w:r>
      <w:r w:rsidRPr="007D0B77">
        <w:rPr>
          <w:rFonts w:ascii="Times New Roman" w:hAnsi="Times New Roman" w:cs="Times New Roman"/>
          <w:sz w:val="28"/>
          <w:szCs w:val="28"/>
        </w:rPr>
        <w:t xml:space="preserve"> и </w:t>
      </w:r>
      <w:proofErr w:type="spellStart"/>
      <w:r w:rsidRPr="007D0B77">
        <w:rPr>
          <w:rFonts w:ascii="Times New Roman" w:hAnsi="Times New Roman" w:cs="Times New Roman"/>
          <w:sz w:val="28"/>
          <w:szCs w:val="28"/>
          <w:lang w:val="en-US"/>
        </w:rPr>
        <w:t>Faberlic</w:t>
      </w:r>
      <w:proofErr w:type="spellEnd"/>
      <w:r w:rsidRPr="007D0B77">
        <w:rPr>
          <w:rFonts w:ascii="Times New Roman" w:hAnsi="Times New Roman" w:cs="Times New Roman"/>
          <w:sz w:val="28"/>
          <w:szCs w:val="28"/>
        </w:rPr>
        <w:t xml:space="preserve">. Во втором лучше всего показало себя </w:t>
      </w:r>
      <w:proofErr w:type="spellStart"/>
      <w:r w:rsidRPr="007D0B77">
        <w:rPr>
          <w:rFonts w:ascii="Times New Roman" w:hAnsi="Times New Roman" w:cs="Times New Roman"/>
          <w:sz w:val="28"/>
          <w:szCs w:val="28"/>
          <w:lang w:val="en-US"/>
        </w:rPr>
        <w:t>Faberlic</w:t>
      </w:r>
      <w:proofErr w:type="spellEnd"/>
      <w:r w:rsidRPr="007D0B77">
        <w:rPr>
          <w:rFonts w:ascii="Times New Roman" w:hAnsi="Times New Roman" w:cs="Times New Roman"/>
          <w:sz w:val="28"/>
          <w:szCs w:val="28"/>
        </w:rPr>
        <w:t xml:space="preserve">. В третьем самый низкий </w:t>
      </w:r>
      <w:r w:rsidRPr="007D0B77">
        <w:rPr>
          <w:rFonts w:ascii="Times New Roman" w:hAnsi="Times New Roman" w:cs="Times New Roman"/>
          <w:sz w:val="28"/>
          <w:szCs w:val="28"/>
          <w:lang w:val="en-US"/>
        </w:rPr>
        <w:t>pH</w:t>
      </w:r>
      <w:r w:rsidRPr="007D0B77">
        <w:rPr>
          <w:rFonts w:ascii="Times New Roman" w:hAnsi="Times New Roman" w:cs="Times New Roman"/>
          <w:sz w:val="28"/>
          <w:szCs w:val="28"/>
        </w:rPr>
        <w:t xml:space="preserve"> у средства Ушастый нянь, а самый высокий </w:t>
      </w:r>
      <w:r w:rsidRPr="007D0B77">
        <w:rPr>
          <w:rFonts w:ascii="Times New Roman" w:hAnsi="Times New Roman" w:cs="Times New Roman"/>
          <w:sz w:val="28"/>
          <w:szCs w:val="28"/>
          <w:lang w:val="en-US"/>
        </w:rPr>
        <w:t>pH</w:t>
      </w:r>
      <w:r w:rsidRPr="007D0B77">
        <w:rPr>
          <w:rFonts w:ascii="Times New Roman" w:hAnsi="Times New Roman" w:cs="Times New Roman"/>
          <w:sz w:val="28"/>
          <w:szCs w:val="28"/>
        </w:rPr>
        <w:t xml:space="preserve"> у </w:t>
      </w:r>
      <w:r w:rsidRPr="007D0B77">
        <w:rPr>
          <w:rFonts w:ascii="Times New Roman" w:hAnsi="Times New Roman" w:cs="Times New Roman"/>
          <w:sz w:val="28"/>
          <w:szCs w:val="28"/>
          <w:lang w:val="en-US"/>
        </w:rPr>
        <w:t>Fairy</w:t>
      </w:r>
      <w:r w:rsidRPr="007D0B77">
        <w:rPr>
          <w:rFonts w:ascii="Times New Roman" w:hAnsi="Times New Roman" w:cs="Times New Roman"/>
          <w:sz w:val="28"/>
          <w:szCs w:val="28"/>
        </w:rPr>
        <w:t>. И в четвертом опыте с дрожжами лучше всего показал себя средство Ушастый нянь. Явного лидера нет, у каждого из образцов есть плюсы и недостатки, поэтому обратимся к ценовой политике данных образцов.</w:t>
      </w:r>
      <w:r w:rsidR="00095751">
        <w:rPr>
          <w:rFonts w:ascii="Times New Roman" w:hAnsi="Times New Roman" w:cs="Times New Roman"/>
          <w:sz w:val="28"/>
          <w:szCs w:val="28"/>
        </w:rPr>
        <w:t xml:space="preserve"> 0- баллов получили самые дорогие средства, 1- средняя ценя, 2- самые дешевые.</w:t>
      </w:r>
    </w:p>
    <w:p w:rsidR="004D75F8" w:rsidRDefault="004D75F8" w:rsidP="004D75F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Результаты всех экспериментов и цены за 100 мл каждого средства приведены в таблице </w:t>
      </w:r>
      <w:r w:rsidRPr="00BA2E8C">
        <w:rPr>
          <w:rFonts w:ascii="Times New Roman" w:hAnsi="Times New Roman" w:cs="Times New Roman"/>
          <w:sz w:val="28"/>
          <w:szCs w:val="28"/>
        </w:rPr>
        <w:t>№</w:t>
      </w:r>
      <w:r>
        <w:rPr>
          <w:rFonts w:ascii="Times New Roman" w:hAnsi="Times New Roman" w:cs="Times New Roman"/>
          <w:sz w:val="28"/>
          <w:szCs w:val="28"/>
        </w:rPr>
        <w:t>2.</w:t>
      </w:r>
    </w:p>
    <w:p w:rsidR="003C71E9" w:rsidRDefault="000B5AA2" w:rsidP="000B5AA2">
      <w:pPr>
        <w:spacing w:line="360" w:lineRule="auto"/>
        <w:jc w:val="both"/>
        <w:rPr>
          <w:rFonts w:ascii="Times New Roman" w:hAnsi="Times New Roman" w:cs="Times New Roman"/>
          <w:sz w:val="28"/>
          <w:szCs w:val="28"/>
        </w:rPr>
        <w:sectPr w:rsidR="003C71E9" w:rsidSect="0059596E">
          <w:footerReference w:type="first" r:id="rId46"/>
          <w:pgSz w:w="11906" w:h="16838"/>
          <w:pgMar w:top="1134" w:right="850" w:bottom="1134" w:left="1701" w:header="708" w:footer="708" w:gutter="0"/>
          <w:cols w:space="708"/>
          <w:titlePg/>
          <w:docGrid w:linePitch="360"/>
        </w:sectPr>
      </w:pPr>
      <w:r w:rsidRPr="000B5AA2">
        <w:rPr>
          <w:rFonts w:ascii="Times New Roman" w:hAnsi="Times New Roman" w:cs="Times New Roman"/>
          <w:sz w:val="28"/>
          <w:szCs w:val="28"/>
        </w:rPr>
        <w:t>Таблица №2. Общая оценка всех средств</w:t>
      </w:r>
    </w:p>
    <w:p w:rsidR="000B5AA2" w:rsidRPr="000B5AA2" w:rsidRDefault="000B5AA2" w:rsidP="000B5AA2">
      <w:pPr>
        <w:spacing w:line="360" w:lineRule="auto"/>
        <w:jc w:val="both"/>
        <w:rPr>
          <w:rFonts w:ascii="Times New Roman" w:hAnsi="Times New Roman" w:cs="Times New Roman"/>
          <w:sz w:val="28"/>
          <w:szCs w:val="28"/>
        </w:rPr>
      </w:pPr>
    </w:p>
    <w:tbl>
      <w:tblPr>
        <w:tblStyle w:val="ae"/>
        <w:tblW w:w="0" w:type="auto"/>
        <w:tblLook w:val="04A0"/>
      </w:tblPr>
      <w:tblGrid>
        <w:gridCol w:w="1740"/>
        <w:gridCol w:w="1240"/>
        <w:gridCol w:w="1240"/>
        <w:gridCol w:w="1240"/>
        <w:gridCol w:w="1240"/>
        <w:gridCol w:w="1305"/>
        <w:gridCol w:w="1566"/>
      </w:tblGrid>
      <w:tr w:rsidR="001D1A2F" w:rsidTr="000B5AA2">
        <w:tc>
          <w:tcPr>
            <w:tcW w:w="1740" w:type="dxa"/>
            <w:vMerge w:val="restart"/>
          </w:tcPr>
          <w:p w:rsidR="001D1A2F" w:rsidRDefault="001D1A2F" w:rsidP="004D75F8">
            <w:pPr>
              <w:spacing w:line="360" w:lineRule="auto"/>
              <w:jc w:val="center"/>
              <w:rPr>
                <w:rFonts w:ascii="Times New Roman" w:hAnsi="Times New Roman" w:cs="Times New Roman"/>
                <w:sz w:val="28"/>
                <w:szCs w:val="28"/>
              </w:rPr>
            </w:pPr>
            <w:r>
              <w:rPr>
                <w:rFonts w:ascii="Times New Roman" w:hAnsi="Times New Roman" w:cs="Times New Roman"/>
                <w:sz w:val="28"/>
                <w:szCs w:val="28"/>
              </w:rPr>
              <w:t>Средство</w:t>
            </w:r>
          </w:p>
        </w:tc>
        <w:tc>
          <w:tcPr>
            <w:tcW w:w="6265" w:type="dxa"/>
            <w:gridSpan w:val="5"/>
          </w:tcPr>
          <w:p w:rsidR="001D1A2F" w:rsidRDefault="001D1A2F" w:rsidP="001D1A2F">
            <w:pPr>
              <w:spacing w:line="360" w:lineRule="auto"/>
              <w:jc w:val="center"/>
              <w:rPr>
                <w:rFonts w:ascii="Times New Roman" w:hAnsi="Times New Roman" w:cs="Times New Roman"/>
                <w:sz w:val="28"/>
                <w:szCs w:val="28"/>
              </w:rPr>
            </w:pPr>
            <w:r>
              <w:rPr>
                <w:rFonts w:ascii="Times New Roman" w:hAnsi="Times New Roman" w:cs="Times New Roman"/>
                <w:sz w:val="28"/>
                <w:szCs w:val="28"/>
              </w:rPr>
              <w:t>Номера экспериментов</w:t>
            </w:r>
            <w:r w:rsidR="00E71A88">
              <w:rPr>
                <w:rFonts w:ascii="Times New Roman" w:hAnsi="Times New Roman" w:cs="Times New Roman"/>
                <w:sz w:val="28"/>
                <w:szCs w:val="28"/>
              </w:rPr>
              <w:t xml:space="preserve"> и кол-во баллов</w:t>
            </w:r>
          </w:p>
        </w:tc>
        <w:tc>
          <w:tcPr>
            <w:tcW w:w="1566" w:type="dxa"/>
            <w:vMerge w:val="restart"/>
          </w:tcPr>
          <w:p w:rsidR="001D1A2F" w:rsidRPr="004D75F8" w:rsidRDefault="004D75F8" w:rsidP="001D1A2F">
            <w:pPr>
              <w:spacing w:line="360" w:lineRule="auto"/>
              <w:jc w:val="center"/>
              <w:rPr>
                <w:rFonts w:ascii="Times New Roman" w:hAnsi="Times New Roman" w:cs="Times New Roman"/>
                <w:sz w:val="28"/>
                <w:szCs w:val="28"/>
              </w:rPr>
            </w:pPr>
            <w:r>
              <w:rPr>
                <w:rFonts w:ascii="Times New Roman" w:hAnsi="Times New Roman" w:cs="Times New Roman"/>
                <w:sz w:val="28"/>
                <w:szCs w:val="28"/>
              </w:rPr>
              <w:t>Сумма баллов</w:t>
            </w:r>
          </w:p>
        </w:tc>
      </w:tr>
      <w:tr w:rsidR="001D1A2F" w:rsidTr="000B5AA2">
        <w:tc>
          <w:tcPr>
            <w:tcW w:w="1740" w:type="dxa"/>
            <w:vMerge/>
          </w:tcPr>
          <w:p w:rsidR="001D1A2F" w:rsidRDefault="001D1A2F" w:rsidP="001D1A2F">
            <w:pPr>
              <w:spacing w:line="360" w:lineRule="auto"/>
              <w:jc w:val="both"/>
              <w:rPr>
                <w:rFonts w:ascii="Times New Roman" w:hAnsi="Times New Roman" w:cs="Times New Roman"/>
                <w:sz w:val="28"/>
                <w:szCs w:val="28"/>
              </w:rPr>
            </w:pPr>
          </w:p>
        </w:tc>
        <w:tc>
          <w:tcPr>
            <w:tcW w:w="1240" w:type="dxa"/>
          </w:tcPr>
          <w:p w:rsidR="001D1A2F" w:rsidRDefault="001D1A2F" w:rsidP="001D1A2F">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240" w:type="dxa"/>
          </w:tcPr>
          <w:p w:rsidR="001D1A2F" w:rsidRDefault="001D1A2F" w:rsidP="001D1A2F">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240" w:type="dxa"/>
          </w:tcPr>
          <w:p w:rsidR="001D1A2F" w:rsidRDefault="001D1A2F" w:rsidP="001D1A2F">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240" w:type="dxa"/>
          </w:tcPr>
          <w:p w:rsidR="001D1A2F" w:rsidRDefault="001D1A2F" w:rsidP="001D1A2F">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1305" w:type="dxa"/>
          </w:tcPr>
          <w:p w:rsidR="001D1A2F" w:rsidRDefault="001D1A2F" w:rsidP="00FC05D1">
            <w:pPr>
              <w:spacing w:line="360" w:lineRule="auto"/>
              <w:jc w:val="both"/>
              <w:rPr>
                <w:rFonts w:ascii="Times New Roman" w:hAnsi="Times New Roman" w:cs="Times New Roman"/>
                <w:sz w:val="28"/>
                <w:szCs w:val="28"/>
              </w:rPr>
            </w:pPr>
            <w:r>
              <w:rPr>
                <w:rFonts w:ascii="Times New Roman" w:hAnsi="Times New Roman" w:cs="Times New Roman"/>
                <w:sz w:val="28"/>
                <w:szCs w:val="28"/>
              </w:rPr>
              <w:t>Цена</w:t>
            </w:r>
          </w:p>
        </w:tc>
        <w:tc>
          <w:tcPr>
            <w:tcW w:w="1566" w:type="dxa"/>
            <w:vMerge/>
          </w:tcPr>
          <w:p w:rsidR="001D1A2F" w:rsidRDefault="001D1A2F" w:rsidP="001D1A2F">
            <w:pPr>
              <w:spacing w:line="360" w:lineRule="auto"/>
              <w:jc w:val="both"/>
              <w:rPr>
                <w:rFonts w:ascii="Times New Roman" w:hAnsi="Times New Roman" w:cs="Times New Roman"/>
                <w:sz w:val="28"/>
                <w:szCs w:val="28"/>
              </w:rPr>
            </w:pPr>
          </w:p>
        </w:tc>
      </w:tr>
      <w:tr w:rsidR="001D1A2F" w:rsidTr="000B5AA2">
        <w:tc>
          <w:tcPr>
            <w:tcW w:w="1740" w:type="dxa"/>
          </w:tcPr>
          <w:p w:rsidR="001D1A2F" w:rsidRPr="00FC05D1" w:rsidRDefault="001D1A2F" w:rsidP="004D75F8">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Fairy</w:t>
            </w:r>
          </w:p>
        </w:tc>
        <w:tc>
          <w:tcPr>
            <w:tcW w:w="1240" w:type="dxa"/>
          </w:tcPr>
          <w:p w:rsidR="001D1A2F" w:rsidRDefault="00FC05D1" w:rsidP="001D1A2F">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240" w:type="dxa"/>
          </w:tcPr>
          <w:p w:rsidR="001D1A2F" w:rsidRDefault="00FC05D1" w:rsidP="001D1A2F">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240" w:type="dxa"/>
          </w:tcPr>
          <w:p w:rsidR="001D1A2F" w:rsidRDefault="00FC05D1" w:rsidP="001D1A2F">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240" w:type="dxa"/>
          </w:tcPr>
          <w:p w:rsidR="001D1A2F" w:rsidRDefault="001563D4" w:rsidP="001D1A2F">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305" w:type="dxa"/>
          </w:tcPr>
          <w:p w:rsidR="001D1A2F" w:rsidRDefault="00696659" w:rsidP="001D1A2F">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566" w:type="dxa"/>
          </w:tcPr>
          <w:p w:rsidR="001D1A2F" w:rsidRDefault="00696659" w:rsidP="001D1A2F">
            <w:pPr>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r>
      <w:tr w:rsidR="001D1A2F" w:rsidTr="000B5AA2">
        <w:tc>
          <w:tcPr>
            <w:tcW w:w="1740" w:type="dxa"/>
          </w:tcPr>
          <w:p w:rsidR="001D1A2F" w:rsidRDefault="001D1A2F" w:rsidP="004D75F8">
            <w:pPr>
              <w:spacing w:line="360" w:lineRule="auto"/>
              <w:jc w:val="both"/>
              <w:rPr>
                <w:rFonts w:ascii="Times New Roman" w:hAnsi="Times New Roman" w:cs="Times New Roman"/>
                <w:sz w:val="28"/>
                <w:szCs w:val="28"/>
              </w:rPr>
            </w:pPr>
            <w:r>
              <w:rPr>
                <w:rFonts w:ascii="Times New Roman" w:hAnsi="Times New Roman" w:cs="Times New Roman"/>
                <w:sz w:val="28"/>
                <w:szCs w:val="28"/>
              </w:rPr>
              <w:t>Ушастый нянь</w:t>
            </w:r>
          </w:p>
        </w:tc>
        <w:tc>
          <w:tcPr>
            <w:tcW w:w="1240" w:type="dxa"/>
          </w:tcPr>
          <w:p w:rsidR="001D1A2F" w:rsidRDefault="00FC05D1" w:rsidP="001D1A2F">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240" w:type="dxa"/>
          </w:tcPr>
          <w:p w:rsidR="001D1A2F" w:rsidRDefault="00FC05D1" w:rsidP="001D1A2F">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240" w:type="dxa"/>
          </w:tcPr>
          <w:p w:rsidR="001D1A2F" w:rsidRDefault="00FC05D1" w:rsidP="001D1A2F">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240" w:type="dxa"/>
          </w:tcPr>
          <w:p w:rsidR="001D1A2F" w:rsidRDefault="001563D4" w:rsidP="001D1A2F">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305" w:type="dxa"/>
          </w:tcPr>
          <w:p w:rsidR="001D1A2F" w:rsidRDefault="00696659" w:rsidP="001D1A2F">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566" w:type="dxa"/>
          </w:tcPr>
          <w:p w:rsidR="001D1A2F" w:rsidRDefault="00696659" w:rsidP="001D1A2F">
            <w:pPr>
              <w:spacing w:line="360" w:lineRule="auto"/>
              <w:jc w:val="both"/>
              <w:rPr>
                <w:rFonts w:ascii="Times New Roman" w:hAnsi="Times New Roman" w:cs="Times New Roman"/>
                <w:sz w:val="28"/>
                <w:szCs w:val="28"/>
              </w:rPr>
            </w:pPr>
            <w:r>
              <w:rPr>
                <w:rFonts w:ascii="Times New Roman" w:hAnsi="Times New Roman" w:cs="Times New Roman"/>
                <w:sz w:val="28"/>
                <w:szCs w:val="28"/>
              </w:rPr>
              <w:t>7</w:t>
            </w:r>
          </w:p>
        </w:tc>
      </w:tr>
      <w:tr w:rsidR="001D1A2F" w:rsidTr="000B5AA2">
        <w:tc>
          <w:tcPr>
            <w:tcW w:w="1740" w:type="dxa"/>
          </w:tcPr>
          <w:p w:rsidR="001D1A2F" w:rsidRPr="00FC05D1" w:rsidRDefault="001D1A2F" w:rsidP="004D75F8">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Mama Lemon</w:t>
            </w:r>
          </w:p>
        </w:tc>
        <w:tc>
          <w:tcPr>
            <w:tcW w:w="1240" w:type="dxa"/>
          </w:tcPr>
          <w:p w:rsidR="001D1A2F" w:rsidRDefault="00FC05D1" w:rsidP="001D1A2F">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240" w:type="dxa"/>
          </w:tcPr>
          <w:p w:rsidR="001D1A2F" w:rsidRDefault="00FC05D1" w:rsidP="001D1A2F">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240" w:type="dxa"/>
          </w:tcPr>
          <w:p w:rsidR="001D1A2F" w:rsidRDefault="00FC05D1" w:rsidP="001D1A2F">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240" w:type="dxa"/>
          </w:tcPr>
          <w:p w:rsidR="001D1A2F" w:rsidRDefault="001563D4" w:rsidP="001D1A2F">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305" w:type="dxa"/>
          </w:tcPr>
          <w:p w:rsidR="001D1A2F" w:rsidRDefault="00696659" w:rsidP="001D1A2F">
            <w:pPr>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1566" w:type="dxa"/>
          </w:tcPr>
          <w:p w:rsidR="001D1A2F" w:rsidRDefault="00696659" w:rsidP="001D1A2F">
            <w:pPr>
              <w:spacing w:line="360" w:lineRule="auto"/>
              <w:jc w:val="both"/>
              <w:rPr>
                <w:rFonts w:ascii="Times New Roman" w:hAnsi="Times New Roman" w:cs="Times New Roman"/>
                <w:sz w:val="28"/>
                <w:szCs w:val="28"/>
              </w:rPr>
            </w:pPr>
            <w:r>
              <w:rPr>
                <w:rFonts w:ascii="Times New Roman" w:hAnsi="Times New Roman" w:cs="Times New Roman"/>
                <w:sz w:val="28"/>
                <w:szCs w:val="28"/>
              </w:rPr>
              <w:t>7</w:t>
            </w:r>
          </w:p>
        </w:tc>
      </w:tr>
      <w:tr w:rsidR="001D1A2F" w:rsidTr="000B5AA2">
        <w:tc>
          <w:tcPr>
            <w:tcW w:w="1740" w:type="dxa"/>
          </w:tcPr>
          <w:p w:rsidR="001D1A2F" w:rsidRPr="00FC05D1" w:rsidRDefault="001D1A2F" w:rsidP="004D75F8">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lang w:val="en-US"/>
              </w:rPr>
              <w:t>Faberlic</w:t>
            </w:r>
            <w:proofErr w:type="spellEnd"/>
          </w:p>
        </w:tc>
        <w:tc>
          <w:tcPr>
            <w:tcW w:w="1240" w:type="dxa"/>
          </w:tcPr>
          <w:p w:rsidR="001D1A2F" w:rsidRDefault="00FC05D1" w:rsidP="001D1A2F">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240" w:type="dxa"/>
          </w:tcPr>
          <w:p w:rsidR="001D1A2F" w:rsidRDefault="00FC05D1" w:rsidP="001D1A2F">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240" w:type="dxa"/>
          </w:tcPr>
          <w:p w:rsidR="001D1A2F" w:rsidRDefault="00FC05D1" w:rsidP="001D1A2F">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240" w:type="dxa"/>
          </w:tcPr>
          <w:p w:rsidR="001D1A2F" w:rsidRDefault="001563D4" w:rsidP="001D1A2F">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305" w:type="dxa"/>
          </w:tcPr>
          <w:p w:rsidR="001D1A2F" w:rsidRDefault="00696659" w:rsidP="001D1A2F">
            <w:pPr>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1566" w:type="dxa"/>
          </w:tcPr>
          <w:p w:rsidR="001D1A2F" w:rsidRDefault="00696659" w:rsidP="001D1A2F">
            <w:pPr>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r>
      <w:tr w:rsidR="001D1A2F" w:rsidTr="000B5AA2">
        <w:tc>
          <w:tcPr>
            <w:tcW w:w="1740" w:type="dxa"/>
          </w:tcPr>
          <w:p w:rsidR="001D1A2F" w:rsidRDefault="001D1A2F" w:rsidP="001D1A2F">
            <w:pPr>
              <w:spacing w:line="360" w:lineRule="auto"/>
              <w:jc w:val="both"/>
              <w:rPr>
                <w:rFonts w:ascii="Times New Roman" w:hAnsi="Times New Roman" w:cs="Times New Roman"/>
                <w:sz w:val="28"/>
                <w:szCs w:val="28"/>
              </w:rPr>
            </w:pPr>
            <w:r>
              <w:rPr>
                <w:rFonts w:ascii="Times New Roman" w:hAnsi="Times New Roman" w:cs="Times New Roman"/>
                <w:sz w:val="28"/>
                <w:szCs w:val="28"/>
              </w:rPr>
              <w:t>Просто</w:t>
            </w:r>
          </w:p>
        </w:tc>
        <w:tc>
          <w:tcPr>
            <w:tcW w:w="1240" w:type="dxa"/>
          </w:tcPr>
          <w:p w:rsidR="001D1A2F" w:rsidRDefault="00FC05D1" w:rsidP="001D1A2F">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240" w:type="dxa"/>
          </w:tcPr>
          <w:p w:rsidR="001D1A2F" w:rsidRDefault="00FC05D1" w:rsidP="001D1A2F">
            <w:pPr>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1240" w:type="dxa"/>
          </w:tcPr>
          <w:p w:rsidR="001D1A2F" w:rsidRDefault="00FC05D1" w:rsidP="001D1A2F">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240" w:type="dxa"/>
          </w:tcPr>
          <w:p w:rsidR="001D1A2F" w:rsidRDefault="001563D4" w:rsidP="001D1A2F">
            <w:pPr>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1305" w:type="dxa"/>
          </w:tcPr>
          <w:p w:rsidR="001D1A2F" w:rsidRDefault="00696659" w:rsidP="001D1A2F">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566" w:type="dxa"/>
          </w:tcPr>
          <w:p w:rsidR="001D1A2F" w:rsidRDefault="00696659" w:rsidP="001D1A2F">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r>
      <w:tr w:rsidR="001D1A2F" w:rsidTr="000B5AA2">
        <w:tc>
          <w:tcPr>
            <w:tcW w:w="1740" w:type="dxa"/>
          </w:tcPr>
          <w:p w:rsidR="001D1A2F" w:rsidRDefault="001D1A2F" w:rsidP="001D1A2F">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Хоз</w:t>
            </w:r>
            <w:proofErr w:type="spellEnd"/>
            <w:r>
              <w:rPr>
                <w:rFonts w:ascii="Times New Roman" w:hAnsi="Times New Roman" w:cs="Times New Roman"/>
                <w:sz w:val="28"/>
                <w:szCs w:val="28"/>
              </w:rPr>
              <w:t>. мыло</w:t>
            </w:r>
          </w:p>
        </w:tc>
        <w:tc>
          <w:tcPr>
            <w:tcW w:w="1240" w:type="dxa"/>
          </w:tcPr>
          <w:p w:rsidR="001D1A2F" w:rsidRDefault="00FC05D1" w:rsidP="001D1A2F">
            <w:pPr>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1240" w:type="dxa"/>
          </w:tcPr>
          <w:p w:rsidR="001D1A2F" w:rsidRDefault="00FC05D1" w:rsidP="001D1A2F">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240" w:type="dxa"/>
          </w:tcPr>
          <w:p w:rsidR="001D1A2F" w:rsidRDefault="00FC05D1" w:rsidP="001D1A2F">
            <w:pPr>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1240" w:type="dxa"/>
          </w:tcPr>
          <w:p w:rsidR="001D1A2F" w:rsidRDefault="001563D4" w:rsidP="001D1A2F">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305" w:type="dxa"/>
          </w:tcPr>
          <w:p w:rsidR="001D1A2F" w:rsidRDefault="00696659" w:rsidP="001D1A2F">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566" w:type="dxa"/>
          </w:tcPr>
          <w:p w:rsidR="001D1A2F" w:rsidRDefault="00696659" w:rsidP="001D1A2F">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r>
    </w:tbl>
    <w:p w:rsidR="002C2E3A" w:rsidRPr="002923C2" w:rsidRDefault="002C2E3A" w:rsidP="007D0B7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Теперь становиться ясно, что чаще всего более дорогие моющие средства превосходят своих конкурентов из низкого ценного сегмента, но не сильно выделяются на фоне </w:t>
      </w:r>
      <w:r>
        <w:rPr>
          <w:rFonts w:ascii="Times New Roman" w:hAnsi="Times New Roman" w:cs="Times New Roman"/>
          <w:sz w:val="28"/>
          <w:szCs w:val="28"/>
          <w:lang w:val="en-US"/>
        </w:rPr>
        <w:t>Fairy</w:t>
      </w:r>
      <w:r w:rsidR="00F07E92">
        <w:rPr>
          <w:rFonts w:ascii="Times New Roman" w:hAnsi="Times New Roman" w:cs="Times New Roman"/>
          <w:sz w:val="28"/>
          <w:szCs w:val="28"/>
        </w:rPr>
        <w:t xml:space="preserve"> или </w:t>
      </w:r>
      <w:r>
        <w:rPr>
          <w:rFonts w:ascii="Times New Roman" w:hAnsi="Times New Roman" w:cs="Times New Roman"/>
          <w:sz w:val="28"/>
          <w:szCs w:val="28"/>
        </w:rPr>
        <w:t>средства Ушастый нянь, которые относятся к среднему ценовому сегменту.</w:t>
      </w:r>
      <w:r w:rsidR="002923C2">
        <w:rPr>
          <w:rFonts w:ascii="Times New Roman" w:hAnsi="Times New Roman" w:cs="Times New Roman"/>
          <w:sz w:val="28"/>
          <w:szCs w:val="28"/>
        </w:rPr>
        <w:t xml:space="preserve"> Стоит обратить внимание на то, что лидерами стали «Ушастый нянь» и «</w:t>
      </w:r>
      <w:r w:rsidR="002923C2">
        <w:rPr>
          <w:rFonts w:ascii="Times New Roman" w:hAnsi="Times New Roman" w:cs="Times New Roman"/>
          <w:sz w:val="28"/>
          <w:szCs w:val="28"/>
          <w:lang w:val="en-US"/>
        </w:rPr>
        <w:t>Mama</w:t>
      </w:r>
      <w:r w:rsidR="002923C2" w:rsidRPr="002923C2">
        <w:rPr>
          <w:rFonts w:ascii="Times New Roman" w:hAnsi="Times New Roman" w:cs="Times New Roman"/>
          <w:sz w:val="28"/>
          <w:szCs w:val="28"/>
        </w:rPr>
        <w:t xml:space="preserve"> </w:t>
      </w:r>
      <w:r w:rsidR="002923C2">
        <w:rPr>
          <w:rFonts w:ascii="Times New Roman" w:hAnsi="Times New Roman" w:cs="Times New Roman"/>
          <w:sz w:val="28"/>
          <w:szCs w:val="28"/>
          <w:lang w:val="en-US"/>
        </w:rPr>
        <w:t>Lemon</w:t>
      </w:r>
      <w:r w:rsidR="002923C2">
        <w:rPr>
          <w:rFonts w:ascii="Times New Roman" w:hAnsi="Times New Roman" w:cs="Times New Roman"/>
          <w:sz w:val="28"/>
          <w:szCs w:val="28"/>
        </w:rPr>
        <w:t>» именно эт</w:t>
      </w:r>
      <w:r w:rsidR="003E73F0">
        <w:rPr>
          <w:rFonts w:ascii="Times New Roman" w:hAnsi="Times New Roman" w:cs="Times New Roman"/>
          <w:sz w:val="28"/>
          <w:szCs w:val="28"/>
        </w:rPr>
        <w:t>и средст</w:t>
      </w:r>
      <w:r w:rsidR="002923C2">
        <w:rPr>
          <w:rFonts w:ascii="Times New Roman" w:hAnsi="Times New Roman" w:cs="Times New Roman"/>
          <w:sz w:val="28"/>
          <w:szCs w:val="28"/>
        </w:rPr>
        <w:t>ва имеют схожий химический состав</w:t>
      </w:r>
      <w:r w:rsidR="003E73F0" w:rsidRPr="003E73F0">
        <w:rPr>
          <w:rFonts w:ascii="Times New Roman" w:hAnsi="Times New Roman" w:cs="Times New Roman"/>
          <w:sz w:val="28"/>
          <w:szCs w:val="28"/>
        </w:rPr>
        <w:t xml:space="preserve"> </w:t>
      </w:r>
      <w:r w:rsidR="003E73F0">
        <w:rPr>
          <w:rFonts w:ascii="Times New Roman" w:hAnsi="Times New Roman" w:cs="Times New Roman"/>
          <w:sz w:val="28"/>
          <w:szCs w:val="28"/>
        </w:rPr>
        <w:t>и общие ПАВ</w:t>
      </w:r>
      <w:r w:rsidR="003E73F0" w:rsidRPr="003E73F0">
        <w:rPr>
          <w:rFonts w:ascii="Times New Roman" w:hAnsi="Times New Roman" w:cs="Times New Roman"/>
          <w:sz w:val="28"/>
          <w:szCs w:val="28"/>
        </w:rPr>
        <w:t>:</w:t>
      </w:r>
      <w:r w:rsidR="003E73F0">
        <w:rPr>
          <w:rFonts w:ascii="Times New Roman" w:hAnsi="Times New Roman" w:cs="Times New Roman"/>
          <w:sz w:val="28"/>
          <w:szCs w:val="28"/>
        </w:rPr>
        <w:t xml:space="preserve"> </w:t>
      </w:r>
      <w:r w:rsidR="003E73F0" w:rsidRPr="00786A6C">
        <w:rPr>
          <w:rFonts w:ascii="Times New Roman" w:hAnsi="Times New Roman" w:cs="Times New Roman"/>
          <w:sz w:val="28"/>
          <w:szCs w:val="28"/>
        </w:rPr>
        <w:t>Анионные</w:t>
      </w:r>
      <w:r w:rsidR="003E73F0">
        <w:rPr>
          <w:rFonts w:ascii="Times New Roman" w:hAnsi="Times New Roman" w:cs="Times New Roman"/>
          <w:sz w:val="28"/>
          <w:szCs w:val="28"/>
        </w:rPr>
        <w:t xml:space="preserve">, </w:t>
      </w:r>
      <w:proofErr w:type="spellStart"/>
      <w:r w:rsidR="003E73F0">
        <w:rPr>
          <w:rFonts w:ascii="Times New Roman" w:hAnsi="Times New Roman" w:cs="Times New Roman"/>
          <w:sz w:val="28"/>
          <w:szCs w:val="28"/>
        </w:rPr>
        <w:t>амфотерные</w:t>
      </w:r>
      <w:proofErr w:type="spellEnd"/>
      <w:r w:rsidR="003E73F0">
        <w:rPr>
          <w:rFonts w:ascii="Times New Roman" w:hAnsi="Times New Roman" w:cs="Times New Roman"/>
          <w:sz w:val="28"/>
          <w:szCs w:val="28"/>
        </w:rPr>
        <w:t xml:space="preserve"> и неионогенные. Оба этих средства достаточно </w:t>
      </w:r>
      <w:r w:rsidR="00A22EEF" w:rsidRPr="005F584A">
        <w:rPr>
          <w:rFonts w:ascii="Times New Roman" w:hAnsi="Times New Roman" w:cs="Times New Roman"/>
          <w:sz w:val="28"/>
          <w:szCs w:val="28"/>
        </w:rPr>
        <w:t>вязкие</w:t>
      </w:r>
      <w:proofErr w:type="gramStart"/>
      <w:r w:rsidR="0010748D">
        <w:rPr>
          <w:rFonts w:ascii="Times New Roman" w:hAnsi="Times New Roman" w:cs="Times New Roman"/>
          <w:sz w:val="28"/>
          <w:szCs w:val="28"/>
          <w:vertAlign w:val="superscript"/>
        </w:rPr>
        <w:t>9</w:t>
      </w:r>
      <w:proofErr w:type="gramEnd"/>
      <w:r w:rsidR="00A22EEF">
        <w:rPr>
          <w:rFonts w:ascii="Times New Roman" w:hAnsi="Times New Roman" w:cs="Times New Roman"/>
          <w:sz w:val="28"/>
          <w:szCs w:val="28"/>
        </w:rPr>
        <w:t xml:space="preserve"> </w:t>
      </w:r>
      <w:r w:rsidR="003E73F0">
        <w:rPr>
          <w:rFonts w:ascii="Times New Roman" w:hAnsi="Times New Roman" w:cs="Times New Roman"/>
          <w:sz w:val="28"/>
          <w:szCs w:val="28"/>
        </w:rPr>
        <w:t>и как заявляет производитель, данные средства можно разбавлять. Меньше всего баллов получило средство «Просто». Это средство является самым дешевым и самым жидким из всех остальных. В его состав входит Анионный ПАВ.</w:t>
      </w:r>
    </w:p>
    <w:p w:rsidR="007D5D9A" w:rsidRDefault="007D5D9A" w:rsidP="007D5D9A">
      <w:pPr>
        <w:spacing w:line="360" w:lineRule="auto"/>
        <w:jc w:val="center"/>
        <w:rPr>
          <w:rFonts w:ascii="Times New Roman" w:hAnsi="Times New Roman" w:cs="Times New Roman"/>
          <w:sz w:val="28"/>
          <w:szCs w:val="28"/>
        </w:rPr>
        <w:sectPr w:rsidR="007D5D9A" w:rsidSect="0059596E">
          <w:footerReference w:type="first" r:id="rId47"/>
          <w:pgSz w:w="11906" w:h="16838"/>
          <w:pgMar w:top="1134" w:right="850" w:bottom="1134" w:left="1701" w:header="708" w:footer="708" w:gutter="0"/>
          <w:cols w:space="708"/>
          <w:titlePg/>
          <w:docGrid w:linePitch="360"/>
        </w:sectPr>
      </w:pPr>
    </w:p>
    <w:p w:rsidR="007D5D9A" w:rsidRDefault="007D5D9A" w:rsidP="007D5D9A">
      <w:pPr>
        <w:spacing w:line="360" w:lineRule="auto"/>
        <w:jc w:val="center"/>
        <w:rPr>
          <w:rFonts w:ascii="Times New Roman" w:hAnsi="Times New Roman" w:cs="Times New Roman"/>
          <w:sz w:val="36"/>
          <w:szCs w:val="36"/>
        </w:rPr>
      </w:pPr>
      <w:r w:rsidRPr="00C70DBC">
        <w:rPr>
          <w:rFonts w:ascii="Times New Roman" w:hAnsi="Times New Roman" w:cs="Times New Roman"/>
          <w:sz w:val="36"/>
          <w:szCs w:val="36"/>
        </w:rPr>
        <w:lastRenderedPageBreak/>
        <w:t>Заключение</w:t>
      </w:r>
    </w:p>
    <w:p w:rsidR="004D75F8" w:rsidRDefault="004D75F8" w:rsidP="004D75F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ПАВ - поверхностно-активные вещества имеют свою классификацию, и каждый тип ПАВ </w:t>
      </w:r>
      <w:proofErr w:type="gramStart"/>
      <w:r>
        <w:rPr>
          <w:rFonts w:ascii="Times New Roman" w:hAnsi="Times New Roman" w:cs="Times New Roman"/>
          <w:sz w:val="28"/>
          <w:szCs w:val="28"/>
        </w:rPr>
        <w:t>по своему</w:t>
      </w:r>
      <w:proofErr w:type="gramEnd"/>
      <w:r>
        <w:rPr>
          <w:rFonts w:ascii="Times New Roman" w:hAnsi="Times New Roman" w:cs="Times New Roman"/>
          <w:sz w:val="28"/>
          <w:szCs w:val="28"/>
        </w:rPr>
        <w:t xml:space="preserve"> отличается от остальных. </w:t>
      </w:r>
      <w:r w:rsidRPr="000D5C7C">
        <w:rPr>
          <w:rFonts w:ascii="Times New Roman" w:hAnsi="Times New Roman" w:cs="Times New Roman"/>
          <w:sz w:val="28"/>
          <w:szCs w:val="28"/>
        </w:rPr>
        <w:t xml:space="preserve">В дипломной работе </w:t>
      </w:r>
      <w:r>
        <w:rPr>
          <w:rFonts w:ascii="Times New Roman" w:hAnsi="Times New Roman" w:cs="Times New Roman"/>
          <w:sz w:val="28"/>
          <w:szCs w:val="28"/>
        </w:rPr>
        <w:t xml:space="preserve">разработаны </w:t>
      </w:r>
      <w:r w:rsidRPr="000D5C7C">
        <w:rPr>
          <w:rFonts w:ascii="Times New Roman" w:hAnsi="Times New Roman" w:cs="Times New Roman"/>
          <w:sz w:val="28"/>
          <w:szCs w:val="28"/>
        </w:rPr>
        <w:t>критерии по выявлению лучшего</w:t>
      </w:r>
      <w:r>
        <w:rPr>
          <w:rFonts w:ascii="Times New Roman" w:hAnsi="Times New Roman" w:cs="Times New Roman"/>
          <w:sz w:val="28"/>
          <w:szCs w:val="28"/>
        </w:rPr>
        <w:t xml:space="preserve"> ПАВ </w:t>
      </w:r>
      <w:r w:rsidRPr="000D5C7C">
        <w:rPr>
          <w:rFonts w:ascii="Times New Roman" w:hAnsi="Times New Roman" w:cs="Times New Roman"/>
          <w:sz w:val="28"/>
          <w:szCs w:val="28"/>
        </w:rPr>
        <w:t xml:space="preserve"> для </w:t>
      </w:r>
      <w:r>
        <w:rPr>
          <w:rFonts w:ascii="Times New Roman" w:hAnsi="Times New Roman" w:cs="Times New Roman"/>
          <w:sz w:val="28"/>
          <w:szCs w:val="28"/>
        </w:rPr>
        <w:t xml:space="preserve">мытья </w:t>
      </w:r>
      <w:r w:rsidRPr="000D5C7C">
        <w:rPr>
          <w:rFonts w:ascii="Times New Roman" w:hAnsi="Times New Roman" w:cs="Times New Roman"/>
          <w:sz w:val="28"/>
          <w:szCs w:val="28"/>
        </w:rPr>
        <w:t>посуды</w:t>
      </w:r>
      <w:r>
        <w:rPr>
          <w:rFonts w:ascii="Times New Roman" w:hAnsi="Times New Roman" w:cs="Times New Roman"/>
          <w:sz w:val="28"/>
          <w:szCs w:val="28"/>
        </w:rPr>
        <w:t>. Ими являются</w:t>
      </w:r>
      <w:r w:rsidRPr="000D5C7C">
        <w:rPr>
          <w:rFonts w:ascii="Times New Roman" w:hAnsi="Times New Roman" w:cs="Times New Roman"/>
          <w:sz w:val="28"/>
          <w:szCs w:val="28"/>
        </w:rPr>
        <w:t>:</w:t>
      </w:r>
      <w:r>
        <w:rPr>
          <w:rFonts w:ascii="Times New Roman" w:hAnsi="Times New Roman" w:cs="Times New Roman"/>
          <w:sz w:val="28"/>
          <w:szCs w:val="28"/>
        </w:rPr>
        <w:t xml:space="preserve"> и</w:t>
      </w:r>
      <w:r w:rsidRPr="00195523">
        <w:rPr>
          <w:rFonts w:ascii="Times New Roman" w:hAnsi="Times New Roman" w:cs="Times New Roman"/>
          <w:sz w:val="28"/>
          <w:szCs w:val="28"/>
        </w:rPr>
        <w:t>змерение диаметра капли масла до и после добавления моющего средства</w:t>
      </w:r>
      <w:r w:rsidRPr="000D5C7C">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смываемость</w:t>
      </w:r>
      <w:proofErr w:type="spellEnd"/>
      <w:r>
        <w:rPr>
          <w:rFonts w:ascii="Times New Roman" w:hAnsi="Times New Roman" w:cs="Times New Roman"/>
          <w:sz w:val="28"/>
          <w:szCs w:val="28"/>
        </w:rPr>
        <w:t xml:space="preserve"> средства водопроводной  водой</w:t>
      </w:r>
      <w:r w:rsidR="00902B69" w:rsidRPr="00902B69">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pH</w:t>
      </w:r>
      <w:r w:rsidR="00902B69">
        <w:rPr>
          <w:rFonts w:ascii="Times New Roman" w:hAnsi="Times New Roman" w:cs="Times New Roman"/>
          <w:sz w:val="28"/>
          <w:szCs w:val="28"/>
        </w:rPr>
        <w:t>;</w:t>
      </w:r>
      <w:r>
        <w:rPr>
          <w:rFonts w:ascii="Times New Roman" w:hAnsi="Times New Roman" w:cs="Times New Roman"/>
          <w:sz w:val="28"/>
          <w:szCs w:val="28"/>
        </w:rPr>
        <w:t xml:space="preserve"> воздействие на дрожжи и цена. Была разработана система оценивания средств, включающая в себя указанные критерии и шкалу оценивания каждого критерия.</w:t>
      </w:r>
    </w:p>
    <w:p w:rsidR="00A22EEF" w:rsidRDefault="00A22EEF" w:rsidP="00A22EEF">
      <w:pPr>
        <w:spacing w:line="360" w:lineRule="auto"/>
        <w:jc w:val="both"/>
        <w:rPr>
          <w:rFonts w:ascii="Times New Roman" w:hAnsi="Times New Roman" w:cs="Times New Roman"/>
          <w:sz w:val="28"/>
          <w:szCs w:val="28"/>
        </w:rPr>
      </w:pPr>
      <w:r>
        <w:rPr>
          <w:rFonts w:ascii="Times New Roman" w:hAnsi="Times New Roman" w:cs="Times New Roman"/>
          <w:sz w:val="28"/>
          <w:szCs w:val="28"/>
        </w:rPr>
        <w:t>На основе проведенного исследования можно установить, что мыть посуду можно любым средством из списка</w:t>
      </w:r>
      <w:r w:rsidRPr="006E7310">
        <w:rPr>
          <w:rFonts w:ascii="Times New Roman" w:hAnsi="Times New Roman" w:cs="Times New Roman"/>
          <w:sz w:val="28"/>
          <w:szCs w:val="28"/>
        </w:rPr>
        <w:t xml:space="preserve">: </w:t>
      </w:r>
      <w:proofErr w:type="gramStart"/>
      <w:r w:rsidRPr="00786A6C">
        <w:rPr>
          <w:rFonts w:ascii="Times New Roman" w:hAnsi="Times New Roman" w:cs="Times New Roman"/>
          <w:sz w:val="28"/>
          <w:szCs w:val="28"/>
          <w:lang w:val="en-US"/>
        </w:rPr>
        <w:t>Mama</w:t>
      </w:r>
      <w:r w:rsidRPr="00786A6C">
        <w:rPr>
          <w:rFonts w:ascii="Times New Roman" w:hAnsi="Times New Roman" w:cs="Times New Roman"/>
          <w:sz w:val="28"/>
          <w:szCs w:val="28"/>
        </w:rPr>
        <w:t xml:space="preserve"> </w:t>
      </w:r>
      <w:r w:rsidRPr="00786A6C">
        <w:rPr>
          <w:rFonts w:ascii="Times New Roman" w:hAnsi="Times New Roman" w:cs="Times New Roman"/>
          <w:sz w:val="28"/>
          <w:szCs w:val="28"/>
          <w:lang w:val="en-US"/>
        </w:rPr>
        <w:t>Lemon</w:t>
      </w:r>
      <w:r w:rsidRPr="00786A6C">
        <w:rPr>
          <w:rFonts w:ascii="Times New Roman" w:hAnsi="Times New Roman" w:cs="Times New Roman"/>
          <w:sz w:val="28"/>
          <w:szCs w:val="28"/>
        </w:rPr>
        <w:t xml:space="preserve">; </w:t>
      </w:r>
      <w:r w:rsidRPr="00786A6C">
        <w:rPr>
          <w:rFonts w:ascii="Times New Roman" w:hAnsi="Times New Roman" w:cs="Times New Roman"/>
          <w:sz w:val="28"/>
          <w:szCs w:val="28"/>
          <w:lang w:val="en-US"/>
        </w:rPr>
        <w:t>Fairy</w:t>
      </w:r>
      <w:r w:rsidRPr="00786A6C">
        <w:rPr>
          <w:rFonts w:ascii="Times New Roman" w:hAnsi="Times New Roman" w:cs="Times New Roman"/>
          <w:sz w:val="28"/>
          <w:szCs w:val="28"/>
        </w:rPr>
        <w:t xml:space="preserve">; </w:t>
      </w:r>
      <w:proofErr w:type="spellStart"/>
      <w:r w:rsidRPr="00786A6C">
        <w:rPr>
          <w:rFonts w:ascii="Times New Roman" w:hAnsi="Times New Roman" w:cs="Times New Roman"/>
          <w:sz w:val="28"/>
          <w:szCs w:val="28"/>
          <w:lang w:val="en-US"/>
        </w:rPr>
        <w:t>Faberlic</w:t>
      </w:r>
      <w:proofErr w:type="spellEnd"/>
      <w:r w:rsidRPr="00786A6C">
        <w:rPr>
          <w:rFonts w:ascii="Times New Roman" w:hAnsi="Times New Roman" w:cs="Times New Roman"/>
          <w:sz w:val="28"/>
          <w:szCs w:val="28"/>
        </w:rPr>
        <w:t>; Ушастый нянь; Просто</w:t>
      </w:r>
      <w:r w:rsidRPr="006E7310">
        <w:rPr>
          <w:rFonts w:ascii="Times New Roman" w:hAnsi="Times New Roman" w:cs="Times New Roman"/>
          <w:sz w:val="28"/>
          <w:szCs w:val="28"/>
        </w:rPr>
        <w:t>.</w:t>
      </w:r>
      <w:proofErr w:type="gramEnd"/>
      <w:r w:rsidRPr="006E7310">
        <w:rPr>
          <w:rFonts w:ascii="Times New Roman" w:hAnsi="Times New Roman" w:cs="Times New Roman"/>
          <w:sz w:val="28"/>
          <w:szCs w:val="28"/>
        </w:rPr>
        <w:t xml:space="preserve"> </w:t>
      </w:r>
    </w:p>
    <w:p w:rsidR="00A22EEF" w:rsidRPr="00D74EB9" w:rsidRDefault="00A22EEF" w:rsidP="00A22EE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Но важно понимать, что чаще всего более дорогие моющие средства превосходят своих конкурентов из низкого ценного сегмента, но не сильно выделяются на фоне </w:t>
      </w:r>
      <w:r>
        <w:rPr>
          <w:rFonts w:ascii="Times New Roman" w:hAnsi="Times New Roman" w:cs="Times New Roman"/>
          <w:sz w:val="28"/>
          <w:szCs w:val="28"/>
          <w:lang w:val="en-US"/>
        </w:rPr>
        <w:t>Fairy</w:t>
      </w:r>
      <w:r>
        <w:rPr>
          <w:rFonts w:ascii="Times New Roman" w:hAnsi="Times New Roman" w:cs="Times New Roman"/>
          <w:sz w:val="28"/>
          <w:szCs w:val="28"/>
        </w:rPr>
        <w:t xml:space="preserve"> или средства Ушастый нянь, которые относятся к среднему ценовому сегменту.</w:t>
      </w:r>
    </w:p>
    <w:p w:rsidR="00A22EEF" w:rsidRPr="00D74EB9" w:rsidRDefault="00A22EEF" w:rsidP="003C71E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Лидерами  стали два средства</w:t>
      </w:r>
      <w:r w:rsidRPr="0042300B">
        <w:rPr>
          <w:rFonts w:ascii="Times New Roman" w:hAnsi="Times New Roman" w:cs="Times New Roman"/>
          <w:sz w:val="28"/>
          <w:szCs w:val="28"/>
        </w:rPr>
        <w:t>:</w:t>
      </w:r>
      <w:r>
        <w:rPr>
          <w:rFonts w:ascii="Times New Roman" w:hAnsi="Times New Roman" w:cs="Times New Roman"/>
          <w:sz w:val="28"/>
          <w:szCs w:val="28"/>
        </w:rPr>
        <w:t xml:space="preserve"> «Ушастый нянь» и «</w:t>
      </w:r>
      <w:r>
        <w:rPr>
          <w:rFonts w:ascii="Times New Roman" w:hAnsi="Times New Roman" w:cs="Times New Roman"/>
          <w:sz w:val="28"/>
          <w:szCs w:val="28"/>
          <w:lang w:val="en-US"/>
        </w:rPr>
        <w:t>Mama</w:t>
      </w:r>
      <w:r w:rsidRPr="0042300B">
        <w:rPr>
          <w:rFonts w:ascii="Times New Roman" w:hAnsi="Times New Roman" w:cs="Times New Roman"/>
          <w:sz w:val="28"/>
          <w:szCs w:val="28"/>
        </w:rPr>
        <w:t xml:space="preserve"> </w:t>
      </w:r>
      <w:r>
        <w:rPr>
          <w:rFonts w:ascii="Times New Roman" w:hAnsi="Times New Roman" w:cs="Times New Roman"/>
          <w:sz w:val="28"/>
          <w:szCs w:val="28"/>
          <w:lang w:val="en-US"/>
        </w:rPr>
        <w:t>Lemon</w:t>
      </w:r>
      <w:r>
        <w:rPr>
          <w:rFonts w:ascii="Times New Roman" w:hAnsi="Times New Roman" w:cs="Times New Roman"/>
          <w:sz w:val="28"/>
          <w:szCs w:val="28"/>
        </w:rPr>
        <w:t>». Нужно отметить, что именно эти средства имели смесь трех типов ПАВ. Из чего можно сделать вывод, что наиболее результативными средствами являются те, которые имеют смесь 3-ех типов ПАВ: а</w:t>
      </w:r>
      <w:r w:rsidRPr="00786A6C">
        <w:rPr>
          <w:rFonts w:ascii="Times New Roman" w:hAnsi="Times New Roman" w:cs="Times New Roman"/>
          <w:sz w:val="28"/>
          <w:szCs w:val="28"/>
        </w:rPr>
        <w:t>нионные</w:t>
      </w:r>
      <w:r>
        <w:rPr>
          <w:rFonts w:ascii="Times New Roman" w:hAnsi="Times New Roman" w:cs="Times New Roman"/>
          <w:sz w:val="28"/>
          <w:szCs w:val="28"/>
        </w:rPr>
        <w:t xml:space="preserve">, </w:t>
      </w:r>
      <w:proofErr w:type="spellStart"/>
      <w:r>
        <w:rPr>
          <w:rFonts w:ascii="Times New Roman" w:hAnsi="Times New Roman" w:cs="Times New Roman"/>
          <w:sz w:val="28"/>
          <w:szCs w:val="28"/>
        </w:rPr>
        <w:t>амфотерные</w:t>
      </w:r>
      <w:proofErr w:type="spellEnd"/>
      <w:r>
        <w:rPr>
          <w:rFonts w:ascii="Times New Roman" w:hAnsi="Times New Roman" w:cs="Times New Roman"/>
          <w:sz w:val="28"/>
          <w:szCs w:val="28"/>
        </w:rPr>
        <w:t xml:space="preserve"> и неионогенные. </w:t>
      </w:r>
    </w:p>
    <w:p w:rsidR="007D5D9A" w:rsidRDefault="007D5D9A" w:rsidP="003C1190">
      <w:pPr>
        <w:spacing w:line="360" w:lineRule="auto"/>
        <w:jc w:val="both"/>
        <w:rPr>
          <w:rFonts w:ascii="Times New Roman" w:hAnsi="Times New Roman" w:cs="Times New Roman"/>
          <w:sz w:val="28"/>
          <w:szCs w:val="28"/>
        </w:rPr>
      </w:pPr>
    </w:p>
    <w:p w:rsidR="003C1190" w:rsidRDefault="003C1190" w:rsidP="007D5D9A">
      <w:pPr>
        <w:spacing w:line="360" w:lineRule="auto"/>
        <w:jc w:val="center"/>
        <w:rPr>
          <w:rFonts w:ascii="Times New Roman" w:hAnsi="Times New Roman" w:cs="Times New Roman"/>
          <w:sz w:val="28"/>
          <w:szCs w:val="28"/>
        </w:rPr>
        <w:sectPr w:rsidR="003C1190" w:rsidSect="0059596E">
          <w:headerReference w:type="first" r:id="rId48"/>
          <w:footerReference w:type="first" r:id="rId49"/>
          <w:pgSz w:w="11906" w:h="16838"/>
          <w:pgMar w:top="1134" w:right="850" w:bottom="1134" w:left="1701" w:header="708" w:footer="708" w:gutter="0"/>
          <w:cols w:space="708"/>
          <w:titlePg/>
          <w:docGrid w:linePitch="360"/>
        </w:sectPr>
      </w:pPr>
    </w:p>
    <w:p w:rsidR="007D5D9A" w:rsidRPr="00C70DBC" w:rsidRDefault="00C70DBC" w:rsidP="007D5D9A">
      <w:pPr>
        <w:spacing w:line="360" w:lineRule="auto"/>
        <w:jc w:val="center"/>
        <w:rPr>
          <w:rFonts w:ascii="Times New Roman" w:hAnsi="Times New Roman" w:cs="Times New Roman"/>
          <w:sz w:val="36"/>
          <w:szCs w:val="36"/>
        </w:rPr>
      </w:pPr>
      <w:r w:rsidRPr="00C70DBC">
        <w:rPr>
          <w:rFonts w:ascii="Times New Roman" w:hAnsi="Times New Roman" w:cs="Times New Roman"/>
          <w:sz w:val="36"/>
          <w:szCs w:val="36"/>
        </w:rPr>
        <w:lastRenderedPageBreak/>
        <w:t>Список литературы</w:t>
      </w:r>
    </w:p>
    <w:p w:rsidR="00C70DBC" w:rsidRDefault="007A2F71" w:rsidP="00C70DBC">
      <w:pPr>
        <w:spacing w:line="360" w:lineRule="auto"/>
        <w:jc w:val="both"/>
        <w:rPr>
          <w:rFonts w:ascii="Times New Roman" w:hAnsi="Times New Roman" w:cs="Times New Roman"/>
          <w:sz w:val="28"/>
          <w:szCs w:val="28"/>
        </w:rPr>
      </w:pPr>
      <w:r>
        <w:rPr>
          <w:rFonts w:ascii="Times New Roman" w:hAnsi="Times New Roman" w:cs="Times New Roman"/>
          <w:sz w:val="28"/>
          <w:szCs w:val="28"/>
        </w:rPr>
        <w:t>1.</w:t>
      </w:r>
      <w:r w:rsidR="00C70DBC" w:rsidRPr="00C70DBC">
        <w:rPr>
          <w:rFonts w:ascii="Times New Roman" w:hAnsi="Times New Roman" w:cs="Times New Roman"/>
          <w:sz w:val="28"/>
          <w:szCs w:val="28"/>
        </w:rPr>
        <w:t>Николаев</w:t>
      </w:r>
      <w:r w:rsidRPr="007A2F71">
        <w:rPr>
          <w:rFonts w:ascii="Times New Roman" w:hAnsi="Times New Roman" w:cs="Times New Roman"/>
          <w:sz w:val="28"/>
          <w:szCs w:val="28"/>
        </w:rPr>
        <w:t xml:space="preserve"> </w:t>
      </w:r>
      <w:r>
        <w:rPr>
          <w:rFonts w:ascii="Times New Roman" w:hAnsi="Times New Roman" w:cs="Times New Roman"/>
          <w:sz w:val="28"/>
          <w:szCs w:val="28"/>
        </w:rPr>
        <w:t>П.В</w:t>
      </w:r>
      <w:r w:rsidR="00C70DBC" w:rsidRPr="00C70DBC">
        <w:rPr>
          <w:rFonts w:ascii="Times New Roman" w:hAnsi="Times New Roman" w:cs="Times New Roman"/>
          <w:sz w:val="28"/>
          <w:szCs w:val="28"/>
        </w:rPr>
        <w:t>,</w:t>
      </w:r>
      <w:r>
        <w:rPr>
          <w:rFonts w:ascii="Times New Roman" w:hAnsi="Times New Roman" w:cs="Times New Roman"/>
          <w:sz w:val="28"/>
          <w:szCs w:val="28"/>
        </w:rPr>
        <w:t xml:space="preserve"> </w:t>
      </w:r>
      <w:r w:rsidR="00C70DBC" w:rsidRPr="00C70DBC">
        <w:rPr>
          <w:rFonts w:ascii="Times New Roman" w:hAnsi="Times New Roman" w:cs="Times New Roman"/>
          <w:sz w:val="28"/>
          <w:szCs w:val="28"/>
        </w:rPr>
        <w:t>Козлов</w:t>
      </w:r>
      <w:r w:rsidRPr="007A2F71">
        <w:rPr>
          <w:rFonts w:ascii="Times New Roman" w:hAnsi="Times New Roman" w:cs="Times New Roman"/>
          <w:sz w:val="28"/>
          <w:szCs w:val="28"/>
        </w:rPr>
        <w:t xml:space="preserve"> </w:t>
      </w:r>
      <w:r>
        <w:rPr>
          <w:rFonts w:ascii="Times New Roman" w:hAnsi="Times New Roman" w:cs="Times New Roman"/>
          <w:sz w:val="28"/>
          <w:szCs w:val="28"/>
        </w:rPr>
        <w:t>Н.А</w:t>
      </w:r>
      <w:r w:rsidR="00C70DBC" w:rsidRPr="00C70DBC">
        <w:rPr>
          <w:rFonts w:ascii="Times New Roman" w:hAnsi="Times New Roman" w:cs="Times New Roman"/>
          <w:sz w:val="28"/>
          <w:szCs w:val="28"/>
        </w:rPr>
        <w:t>, Петрова</w:t>
      </w:r>
      <w:r w:rsidRPr="007A2F71">
        <w:rPr>
          <w:rFonts w:ascii="Times New Roman" w:hAnsi="Times New Roman" w:cs="Times New Roman"/>
          <w:sz w:val="28"/>
          <w:szCs w:val="28"/>
        </w:rPr>
        <w:t xml:space="preserve"> </w:t>
      </w:r>
      <w:r>
        <w:rPr>
          <w:rFonts w:ascii="Times New Roman" w:hAnsi="Times New Roman" w:cs="Times New Roman"/>
          <w:sz w:val="28"/>
          <w:szCs w:val="28"/>
        </w:rPr>
        <w:t>С.Н</w:t>
      </w:r>
      <w:r w:rsidR="00C70DBC" w:rsidRPr="00C70DBC">
        <w:rPr>
          <w:rFonts w:ascii="Times New Roman" w:hAnsi="Times New Roman" w:cs="Times New Roman"/>
          <w:sz w:val="28"/>
          <w:szCs w:val="28"/>
        </w:rPr>
        <w:t xml:space="preserve">. </w:t>
      </w:r>
      <w:r>
        <w:rPr>
          <w:rFonts w:ascii="Times New Roman" w:hAnsi="Times New Roman" w:cs="Times New Roman"/>
          <w:sz w:val="28"/>
          <w:szCs w:val="28"/>
        </w:rPr>
        <w:t>Основы химии и технологии производства синтетических моющих средств</w:t>
      </w:r>
      <w:r w:rsidR="00C70DBC" w:rsidRPr="00C70DBC">
        <w:rPr>
          <w:rFonts w:ascii="Times New Roman" w:hAnsi="Times New Roman" w:cs="Times New Roman"/>
          <w:sz w:val="28"/>
          <w:szCs w:val="28"/>
        </w:rPr>
        <w:t>. - ОАО«</w:t>
      </w:r>
      <w:proofErr w:type="spellStart"/>
      <w:r w:rsidR="00C70DBC" w:rsidRPr="00C70DBC">
        <w:rPr>
          <w:rFonts w:ascii="Times New Roman" w:hAnsi="Times New Roman" w:cs="Times New Roman"/>
          <w:sz w:val="28"/>
          <w:szCs w:val="28"/>
        </w:rPr>
        <w:t>Ивхимпром</w:t>
      </w:r>
      <w:proofErr w:type="spellEnd"/>
      <w:r w:rsidR="00C70DBC" w:rsidRPr="00C70DBC">
        <w:rPr>
          <w:rFonts w:ascii="Times New Roman" w:hAnsi="Times New Roman" w:cs="Times New Roman"/>
          <w:sz w:val="28"/>
          <w:szCs w:val="28"/>
        </w:rPr>
        <w:t>», 2007</w:t>
      </w:r>
    </w:p>
    <w:p w:rsidR="00C70DBC" w:rsidRDefault="007A2F71" w:rsidP="00C70DBC">
      <w:pPr>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00C70DBC" w:rsidRPr="00376A80">
        <w:rPr>
          <w:rFonts w:ascii="Times New Roman" w:hAnsi="Times New Roman" w:cs="Times New Roman"/>
          <w:sz w:val="28"/>
          <w:szCs w:val="28"/>
        </w:rPr>
        <w:t>Нифантьев</w:t>
      </w:r>
      <w:r w:rsidRPr="007A2F71">
        <w:rPr>
          <w:rFonts w:ascii="Times New Roman" w:hAnsi="Times New Roman" w:cs="Times New Roman"/>
          <w:sz w:val="28"/>
          <w:szCs w:val="28"/>
        </w:rPr>
        <w:t xml:space="preserve"> </w:t>
      </w:r>
      <w:r w:rsidRPr="00376A80">
        <w:rPr>
          <w:rFonts w:ascii="Times New Roman" w:hAnsi="Times New Roman" w:cs="Times New Roman"/>
          <w:sz w:val="28"/>
          <w:szCs w:val="28"/>
        </w:rPr>
        <w:t>Э.Е</w:t>
      </w:r>
      <w:r w:rsidR="00C70DBC" w:rsidRPr="00376A80">
        <w:rPr>
          <w:rFonts w:ascii="Times New Roman" w:hAnsi="Times New Roman" w:cs="Times New Roman"/>
          <w:sz w:val="28"/>
          <w:szCs w:val="28"/>
        </w:rPr>
        <w:t>,</w:t>
      </w:r>
      <w:r>
        <w:rPr>
          <w:rFonts w:ascii="Times New Roman" w:hAnsi="Times New Roman" w:cs="Times New Roman"/>
          <w:sz w:val="28"/>
          <w:szCs w:val="28"/>
        </w:rPr>
        <w:t xml:space="preserve"> </w:t>
      </w:r>
      <w:r w:rsidR="00C70DBC" w:rsidRPr="00376A80">
        <w:rPr>
          <w:rFonts w:ascii="Times New Roman" w:hAnsi="Times New Roman" w:cs="Times New Roman"/>
          <w:sz w:val="28"/>
          <w:szCs w:val="28"/>
        </w:rPr>
        <w:t>Парамонова</w:t>
      </w:r>
      <w:r w:rsidRPr="007A2F71">
        <w:rPr>
          <w:rFonts w:ascii="Times New Roman" w:hAnsi="Times New Roman" w:cs="Times New Roman"/>
          <w:sz w:val="28"/>
          <w:szCs w:val="28"/>
        </w:rPr>
        <w:t xml:space="preserve"> </w:t>
      </w:r>
      <w:r w:rsidRPr="00376A80">
        <w:rPr>
          <w:rFonts w:ascii="Times New Roman" w:hAnsi="Times New Roman" w:cs="Times New Roman"/>
          <w:sz w:val="28"/>
          <w:szCs w:val="28"/>
        </w:rPr>
        <w:t>Н.Г</w:t>
      </w:r>
      <w:r w:rsidR="00C70DBC" w:rsidRPr="00376A80">
        <w:rPr>
          <w:rFonts w:ascii="Times New Roman" w:hAnsi="Times New Roman" w:cs="Times New Roman"/>
          <w:sz w:val="28"/>
          <w:szCs w:val="28"/>
        </w:rPr>
        <w:t>. Осн</w:t>
      </w:r>
      <w:r>
        <w:rPr>
          <w:rFonts w:ascii="Times New Roman" w:hAnsi="Times New Roman" w:cs="Times New Roman"/>
          <w:sz w:val="28"/>
          <w:szCs w:val="28"/>
        </w:rPr>
        <w:t>овы прикладной химии. – ВЛАДОС</w:t>
      </w:r>
      <w:r w:rsidR="00C70DBC" w:rsidRPr="00376A80">
        <w:rPr>
          <w:rFonts w:ascii="Times New Roman" w:hAnsi="Times New Roman" w:cs="Times New Roman"/>
          <w:sz w:val="28"/>
          <w:szCs w:val="28"/>
        </w:rPr>
        <w:t>, 2002</w:t>
      </w:r>
    </w:p>
    <w:p w:rsidR="007A2F71" w:rsidRDefault="007A2F71" w:rsidP="00C70DBC">
      <w:pPr>
        <w:spacing w:line="360" w:lineRule="auto"/>
        <w:jc w:val="both"/>
        <w:rPr>
          <w:rFonts w:ascii="Times New Roman" w:hAnsi="Times New Roman" w:cs="Times New Roman"/>
          <w:sz w:val="28"/>
          <w:szCs w:val="28"/>
        </w:rPr>
      </w:pPr>
      <w:r>
        <w:rPr>
          <w:rFonts w:ascii="Times New Roman" w:hAnsi="Times New Roman" w:cs="Times New Roman"/>
          <w:sz w:val="28"/>
          <w:szCs w:val="28"/>
        </w:rPr>
        <w:t>3</w:t>
      </w:r>
      <w:r w:rsidRPr="008B0B32">
        <w:rPr>
          <w:rFonts w:ascii="Times New Roman" w:hAnsi="Times New Roman" w:cs="Times New Roman"/>
          <w:sz w:val="28"/>
          <w:szCs w:val="28"/>
        </w:rPr>
        <w:t xml:space="preserve">.Химическая энциклопедия </w:t>
      </w:r>
      <w:proofErr w:type="spellStart"/>
      <w:r w:rsidRPr="00D10429">
        <w:rPr>
          <w:rFonts w:ascii="Times New Roman" w:hAnsi="Times New Roman" w:cs="Times New Roman"/>
          <w:sz w:val="28"/>
          <w:szCs w:val="28"/>
        </w:rPr>
        <w:t>А-Дарзана</w:t>
      </w:r>
      <w:proofErr w:type="spellEnd"/>
      <w:r w:rsidRPr="00D10429">
        <w:rPr>
          <w:rFonts w:ascii="Times New Roman" w:hAnsi="Times New Roman" w:cs="Times New Roman"/>
          <w:sz w:val="28"/>
          <w:szCs w:val="28"/>
        </w:rPr>
        <w:t xml:space="preserve"> / </w:t>
      </w:r>
      <w:proofErr w:type="spellStart"/>
      <w:r w:rsidRPr="00D10429">
        <w:rPr>
          <w:rFonts w:ascii="Times New Roman" w:hAnsi="Times New Roman" w:cs="Times New Roman"/>
          <w:sz w:val="28"/>
          <w:szCs w:val="28"/>
        </w:rPr>
        <w:t>Редк</w:t>
      </w:r>
      <w:r>
        <w:rPr>
          <w:rFonts w:ascii="Times New Roman" w:hAnsi="Times New Roman" w:cs="Times New Roman"/>
          <w:sz w:val="28"/>
          <w:szCs w:val="28"/>
        </w:rPr>
        <w:t>ол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Кнунянц</w:t>
      </w:r>
      <w:proofErr w:type="spellEnd"/>
      <w:r>
        <w:rPr>
          <w:rFonts w:ascii="Times New Roman" w:hAnsi="Times New Roman" w:cs="Times New Roman"/>
          <w:sz w:val="28"/>
          <w:szCs w:val="28"/>
        </w:rPr>
        <w:t xml:space="preserve"> И. Л. (гл. ред.) и </w:t>
      </w:r>
      <w:r w:rsidRPr="00D10429">
        <w:rPr>
          <w:rFonts w:ascii="Times New Roman" w:hAnsi="Times New Roman" w:cs="Times New Roman"/>
          <w:sz w:val="28"/>
          <w:szCs w:val="28"/>
        </w:rPr>
        <w:t>др. - М.: С</w:t>
      </w:r>
      <w:r>
        <w:rPr>
          <w:rFonts w:ascii="Times New Roman" w:hAnsi="Times New Roman" w:cs="Times New Roman"/>
          <w:sz w:val="28"/>
          <w:szCs w:val="28"/>
        </w:rPr>
        <w:t>ов</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э</w:t>
      </w:r>
      <w:proofErr w:type="gramEnd"/>
      <w:r>
        <w:rPr>
          <w:rFonts w:ascii="Times New Roman" w:hAnsi="Times New Roman" w:cs="Times New Roman"/>
          <w:sz w:val="28"/>
          <w:szCs w:val="28"/>
        </w:rPr>
        <w:t>нцикл</w:t>
      </w:r>
      <w:proofErr w:type="spellEnd"/>
      <w:r>
        <w:rPr>
          <w:rFonts w:ascii="Times New Roman" w:hAnsi="Times New Roman" w:cs="Times New Roman"/>
          <w:sz w:val="28"/>
          <w:szCs w:val="28"/>
        </w:rPr>
        <w:t>., 1988. - 623 с.: ил.</w:t>
      </w:r>
    </w:p>
    <w:p w:rsidR="00C70DBC" w:rsidRDefault="00C70DBC" w:rsidP="00C70DBC">
      <w:pPr>
        <w:spacing w:line="360" w:lineRule="auto"/>
        <w:jc w:val="both"/>
        <w:rPr>
          <w:rFonts w:ascii="Times New Roman" w:hAnsi="Times New Roman" w:cs="Times New Roman"/>
          <w:sz w:val="28"/>
          <w:szCs w:val="28"/>
        </w:rPr>
      </w:pPr>
    </w:p>
    <w:p w:rsidR="00C70DBC" w:rsidRDefault="00C70DBC" w:rsidP="00C70DBC">
      <w:pPr>
        <w:spacing w:line="360" w:lineRule="auto"/>
        <w:jc w:val="both"/>
        <w:rPr>
          <w:rFonts w:ascii="Times New Roman" w:hAnsi="Times New Roman" w:cs="Times New Roman"/>
          <w:sz w:val="28"/>
          <w:szCs w:val="28"/>
        </w:rPr>
        <w:sectPr w:rsidR="00C70DBC" w:rsidSect="0059596E">
          <w:headerReference w:type="first" r:id="rId50"/>
          <w:footerReference w:type="first" r:id="rId51"/>
          <w:pgSz w:w="11906" w:h="16838"/>
          <w:pgMar w:top="1134" w:right="850" w:bottom="1134" w:left="1701" w:header="708" w:footer="708" w:gutter="0"/>
          <w:cols w:space="708"/>
          <w:titlePg/>
          <w:docGrid w:linePitch="360"/>
        </w:sectPr>
      </w:pPr>
    </w:p>
    <w:p w:rsidR="007D5D9A" w:rsidRPr="00C70DBC" w:rsidRDefault="007D5D9A" w:rsidP="007D5D9A">
      <w:pPr>
        <w:spacing w:line="360" w:lineRule="auto"/>
        <w:jc w:val="center"/>
        <w:rPr>
          <w:rFonts w:ascii="Times New Roman" w:hAnsi="Times New Roman" w:cs="Times New Roman"/>
          <w:sz w:val="32"/>
          <w:szCs w:val="32"/>
        </w:rPr>
      </w:pPr>
      <w:r w:rsidRPr="00C70DBC">
        <w:rPr>
          <w:rFonts w:ascii="Times New Roman" w:hAnsi="Times New Roman" w:cs="Times New Roman"/>
          <w:sz w:val="32"/>
          <w:szCs w:val="32"/>
        </w:rPr>
        <w:lastRenderedPageBreak/>
        <w:t>Приложение</w:t>
      </w:r>
      <w:r w:rsidR="004D75F8">
        <w:rPr>
          <w:rFonts w:ascii="Times New Roman" w:hAnsi="Times New Roman" w:cs="Times New Roman"/>
          <w:sz w:val="32"/>
          <w:szCs w:val="32"/>
        </w:rPr>
        <w:t>. Методики и табличные результаты.</w:t>
      </w:r>
    </w:p>
    <w:p w:rsidR="00C70DBC" w:rsidRPr="00B6272E" w:rsidRDefault="00C70DBC" w:rsidP="00C70DBC">
      <w:pPr>
        <w:pStyle w:val="ab"/>
        <w:numPr>
          <w:ilvl w:val="0"/>
          <w:numId w:val="5"/>
        </w:numPr>
        <w:spacing w:line="360" w:lineRule="auto"/>
        <w:jc w:val="both"/>
        <w:rPr>
          <w:color w:val="000000"/>
          <w:sz w:val="28"/>
          <w:szCs w:val="28"/>
        </w:rPr>
      </w:pPr>
      <w:r>
        <w:rPr>
          <w:color w:val="000000"/>
          <w:sz w:val="28"/>
          <w:szCs w:val="28"/>
        </w:rPr>
        <w:t>Э</w:t>
      </w:r>
      <w:r w:rsidRPr="00B6272E">
        <w:rPr>
          <w:color w:val="000000"/>
          <w:sz w:val="28"/>
          <w:szCs w:val="28"/>
        </w:rPr>
        <w:t>ффективность моющих средств.</w:t>
      </w:r>
    </w:p>
    <w:p w:rsidR="00C70DBC" w:rsidRPr="00B6272E" w:rsidRDefault="00C70DBC" w:rsidP="00C70DBC">
      <w:pPr>
        <w:pStyle w:val="ab"/>
        <w:spacing w:line="360" w:lineRule="auto"/>
        <w:jc w:val="both"/>
        <w:rPr>
          <w:color w:val="000000"/>
          <w:sz w:val="28"/>
          <w:szCs w:val="28"/>
        </w:rPr>
      </w:pPr>
      <w:r w:rsidRPr="00B6272E">
        <w:rPr>
          <w:color w:val="000000"/>
          <w:sz w:val="28"/>
          <w:szCs w:val="28"/>
        </w:rPr>
        <w:t>На стекло помещается капля масл</w:t>
      </w:r>
      <w:proofErr w:type="gramStart"/>
      <w:r w:rsidRPr="00B6272E">
        <w:rPr>
          <w:color w:val="000000"/>
          <w:sz w:val="28"/>
          <w:szCs w:val="28"/>
        </w:rPr>
        <w:t>а(</w:t>
      </w:r>
      <w:proofErr w:type="gramEnd"/>
      <w:r w:rsidRPr="00B6272E">
        <w:rPr>
          <w:color w:val="000000"/>
          <w:sz w:val="28"/>
          <w:szCs w:val="28"/>
        </w:rPr>
        <w:t xml:space="preserve">одинакового количества). Потом на каждую </w:t>
      </w:r>
      <w:proofErr w:type="gramStart"/>
      <w:r w:rsidRPr="00B6272E">
        <w:rPr>
          <w:color w:val="000000"/>
          <w:sz w:val="28"/>
          <w:szCs w:val="28"/>
        </w:rPr>
        <w:t>каплю</w:t>
      </w:r>
      <w:proofErr w:type="gramEnd"/>
      <w:r w:rsidRPr="00B6272E">
        <w:rPr>
          <w:color w:val="000000"/>
          <w:sz w:val="28"/>
          <w:szCs w:val="28"/>
        </w:rPr>
        <w:t xml:space="preserve"> масла добавлялось</w:t>
      </w:r>
      <w:r>
        <w:rPr>
          <w:color w:val="000000"/>
          <w:sz w:val="28"/>
          <w:szCs w:val="28"/>
        </w:rPr>
        <w:t xml:space="preserve"> </w:t>
      </w:r>
      <w:r w:rsidRPr="00B6272E">
        <w:rPr>
          <w:color w:val="000000"/>
          <w:sz w:val="28"/>
          <w:szCs w:val="28"/>
        </w:rPr>
        <w:t>моющее средство, также в одинаковых количествах. Через некоторое время капля растекалась.</w:t>
      </w:r>
      <w:r>
        <w:rPr>
          <w:color w:val="000000"/>
          <w:sz w:val="28"/>
          <w:szCs w:val="28"/>
        </w:rPr>
        <w:t xml:space="preserve"> </w:t>
      </w:r>
      <w:r w:rsidRPr="00B6272E">
        <w:rPr>
          <w:color w:val="000000"/>
          <w:sz w:val="28"/>
          <w:szCs w:val="28"/>
        </w:rPr>
        <w:t>Измеряли диаметр капли до и после добавления моющего средства. Чем больше она растеклась,</w:t>
      </w:r>
      <w:r>
        <w:rPr>
          <w:color w:val="000000"/>
          <w:sz w:val="28"/>
          <w:szCs w:val="28"/>
        </w:rPr>
        <w:t xml:space="preserve"> </w:t>
      </w:r>
      <w:r w:rsidRPr="00B6272E">
        <w:rPr>
          <w:color w:val="000000"/>
          <w:sz w:val="28"/>
          <w:szCs w:val="28"/>
        </w:rPr>
        <w:t>тем больше изменение поверхностного натяжения и, соответственно, эффективней моющее</w:t>
      </w:r>
      <w:r>
        <w:rPr>
          <w:color w:val="000000"/>
          <w:sz w:val="28"/>
          <w:szCs w:val="28"/>
        </w:rPr>
        <w:t xml:space="preserve"> </w:t>
      </w:r>
      <w:r w:rsidRPr="00B6272E">
        <w:rPr>
          <w:color w:val="000000"/>
          <w:sz w:val="28"/>
          <w:szCs w:val="28"/>
        </w:rPr>
        <w:t>средство.</w:t>
      </w:r>
    </w:p>
    <w:p w:rsidR="00C70DBC" w:rsidRPr="00B6272E" w:rsidRDefault="00C70DBC" w:rsidP="00C70DBC">
      <w:pPr>
        <w:pStyle w:val="ab"/>
        <w:numPr>
          <w:ilvl w:val="0"/>
          <w:numId w:val="4"/>
        </w:numPr>
        <w:spacing w:line="360" w:lineRule="auto"/>
        <w:jc w:val="both"/>
        <w:rPr>
          <w:color w:val="000000"/>
          <w:sz w:val="28"/>
          <w:szCs w:val="28"/>
        </w:rPr>
      </w:pPr>
      <w:r w:rsidRPr="00B6272E">
        <w:rPr>
          <w:color w:val="000000"/>
          <w:sz w:val="28"/>
          <w:szCs w:val="28"/>
        </w:rPr>
        <w:t xml:space="preserve">Проверка моющего средства на </w:t>
      </w:r>
      <w:proofErr w:type="spellStart"/>
      <w:r w:rsidRPr="00B6272E">
        <w:rPr>
          <w:color w:val="000000"/>
          <w:sz w:val="28"/>
          <w:szCs w:val="28"/>
        </w:rPr>
        <w:t>смываемость</w:t>
      </w:r>
      <w:proofErr w:type="spellEnd"/>
      <w:r>
        <w:rPr>
          <w:color w:val="000000"/>
          <w:sz w:val="28"/>
          <w:szCs w:val="28"/>
        </w:rPr>
        <w:t>.</w:t>
      </w:r>
    </w:p>
    <w:p w:rsidR="00C70DBC" w:rsidRPr="00B6272E" w:rsidRDefault="00C70DBC" w:rsidP="00C70DBC">
      <w:pPr>
        <w:pStyle w:val="ab"/>
        <w:spacing w:line="360" w:lineRule="auto"/>
        <w:jc w:val="both"/>
        <w:rPr>
          <w:color w:val="000000"/>
          <w:sz w:val="28"/>
          <w:szCs w:val="28"/>
        </w:rPr>
      </w:pPr>
      <w:r w:rsidRPr="00B6272E">
        <w:rPr>
          <w:color w:val="000000"/>
          <w:sz w:val="28"/>
          <w:szCs w:val="28"/>
        </w:rPr>
        <w:t>На стекло капается моющее средство, капли одного диаметра. Далее в течение 15 секунд</w:t>
      </w:r>
      <w:r>
        <w:rPr>
          <w:color w:val="000000"/>
          <w:sz w:val="28"/>
          <w:szCs w:val="28"/>
        </w:rPr>
        <w:t xml:space="preserve"> </w:t>
      </w:r>
      <w:r w:rsidRPr="00B6272E">
        <w:rPr>
          <w:color w:val="000000"/>
          <w:sz w:val="28"/>
          <w:szCs w:val="28"/>
        </w:rPr>
        <w:t>средства смывается под струёй воды.</w:t>
      </w:r>
      <w:r>
        <w:rPr>
          <w:color w:val="000000"/>
          <w:sz w:val="28"/>
          <w:szCs w:val="28"/>
        </w:rPr>
        <w:t xml:space="preserve"> </w:t>
      </w:r>
      <w:r w:rsidRPr="00B6272E">
        <w:rPr>
          <w:color w:val="000000"/>
          <w:sz w:val="28"/>
          <w:szCs w:val="28"/>
        </w:rPr>
        <w:t>На место, где находилась капля моющего средства, капается масло. Чем больше оно растекается,</w:t>
      </w:r>
      <w:r>
        <w:rPr>
          <w:color w:val="000000"/>
          <w:sz w:val="28"/>
          <w:szCs w:val="28"/>
        </w:rPr>
        <w:t xml:space="preserve"> </w:t>
      </w:r>
      <w:r w:rsidRPr="00B6272E">
        <w:rPr>
          <w:color w:val="000000"/>
          <w:sz w:val="28"/>
          <w:szCs w:val="28"/>
        </w:rPr>
        <w:t>тем больше средства осталось на стекле, и тем хуже смывается моющее средство.</w:t>
      </w:r>
    </w:p>
    <w:p w:rsidR="00C70DBC" w:rsidRDefault="00C70DBC" w:rsidP="00C70DBC">
      <w:pPr>
        <w:pStyle w:val="ab"/>
        <w:numPr>
          <w:ilvl w:val="0"/>
          <w:numId w:val="4"/>
        </w:numPr>
        <w:spacing w:line="360" w:lineRule="auto"/>
        <w:jc w:val="both"/>
        <w:rPr>
          <w:color w:val="000000"/>
          <w:sz w:val="28"/>
          <w:szCs w:val="28"/>
        </w:rPr>
      </w:pPr>
      <w:r w:rsidRPr="00B6272E">
        <w:rPr>
          <w:color w:val="000000"/>
          <w:sz w:val="28"/>
          <w:szCs w:val="28"/>
        </w:rPr>
        <w:t>Проверка агрессивности всех моющих средств с помощью индикатора</w:t>
      </w:r>
      <w:proofErr w:type="gramStart"/>
      <w:r>
        <w:rPr>
          <w:color w:val="000000"/>
          <w:sz w:val="28"/>
          <w:szCs w:val="28"/>
        </w:rPr>
        <w:t xml:space="preserve"> .</w:t>
      </w:r>
      <w:proofErr w:type="gramEnd"/>
    </w:p>
    <w:p w:rsidR="00C70DBC" w:rsidRDefault="00C70DBC" w:rsidP="00C70DBC">
      <w:pPr>
        <w:pStyle w:val="ab"/>
        <w:spacing w:line="360" w:lineRule="auto"/>
        <w:jc w:val="both"/>
        <w:rPr>
          <w:color w:val="000000"/>
          <w:sz w:val="28"/>
          <w:szCs w:val="28"/>
        </w:rPr>
      </w:pPr>
      <w:r w:rsidRPr="00C6512B">
        <w:rPr>
          <w:color w:val="000000"/>
          <w:sz w:val="28"/>
          <w:szCs w:val="28"/>
        </w:rPr>
        <w:t xml:space="preserve">Для определения </w:t>
      </w:r>
      <w:proofErr w:type="spellStart"/>
      <w:r w:rsidRPr="00C6512B">
        <w:rPr>
          <w:color w:val="000000"/>
          <w:sz w:val="28"/>
          <w:szCs w:val="28"/>
        </w:rPr>
        <w:t>рН</w:t>
      </w:r>
      <w:proofErr w:type="spellEnd"/>
      <w:r w:rsidRPr="00C6512B">
        <w:rPr>
          <w:color w:val="000000"/>
          <w:sz w:val="28"/>
          <w:szCs w:val="28"/>
        </w:rPr>
        <w:t xml:space="preserve"> раствора использовались универсальные индикаторные бумаги. Для этого в каждый исследуемый раствор помещали индикаторные полоски на несколько секунд и определяли значение </w:t>
      </w:r>
      <w:proofErr w:type="spellStart"/>
      <w:r w:rsidRPr="00C6512B">
        <w:rPr>
          <w:color w:val="000000"/>
          <w:sz w:val="28"/>
          <w:szCs w:val="28"/>
        </w:rPr>
        <w:t>рН</w:t>
      </w:r>
      <w:proofErr w:type="spellEnd"/>
      <w:r w:rsidRPr="00C6512B">
        <w:rPr>
          <w:color w:val="000000"/>
          <w:sz w:val="28"/>
          <w:szCs w:val="28"/>
        </w:rPr>
        <w:t xml:space="preserve"> по эталонной шкале.</w:t>
      </w:r>
    </w:p>
    <w:p w:rsidR="00C70DBC" w:rsidRPr="00B6272E" w:rsidRDefault="00C70DBC" w:rsidP="00C70DBC">
      <w:pPr>
        <w:pStyle w:val="ab"/>
        <w:numPr>
          <w:ilvl w:val="0"/>
          <w:numId w:val="4"/>
        </w:numPr>
        <w:spacing w:line="360" w:lineRule="auto"/>
        <w:jc w:val="both"/>
        <w:rPr>
          <w:color w:val="000000"/>
          <w:sz w:val="28"/>
          <w:szCs w:val="28"/>
        </w:rPr>
      </w:pPr>
      <w:r w:rsidRPr="00B6272E">
        <w:rPr>
          <w:color w:val="000000"/>
          <w:sz w:val="28"/>
          <w:szCs w:val="28"/>
        </w:rPr>
        <w:t>Проверка воздействия моющих средств на дрожжи</w:t>
      </w:r>
      <w:r>
        <w:rPr>
          <w:color w:val="000000"/>
          <w:sz w:val="28"/>
          <w:szCs w:val="28"/>
        </w:rPr>
        <w:t>.</w:t>
      </w:r>
    </w:p>
    <w:p w:rsidR="003E7452" w:rsidRDefault="00C70DBC" w:rsidP="00C70DBC">
      <w:pPr>
        <w:pStyle w:val="ab"/>
        <w:spacing w:line="360" w:lineRule="auto"/>
        <w:jc w:val="both"/>
        <w:rPr>
          <w:color w:val="000000"/>
          <w:sz w:val="28"/>
          <w:szCs w:val="28"/>
        </w:rPr>
        <w:sectPr w:rsidR="003E7452" w:rsidSect="0059596E">
          <w:headerReference w:type="default" r:id="rId52"/>
          <w:footerReference w:type="default" r:id="rId53"/>
          <w:headerReference w:type="first" r:id="rId54"/>
          <w:footerReference w:type="first" r:id="rId55"/>
          <w:pgSz w:w="11906" w:h="16838"/>
          <w:pgMar w:top="1134" w:right="850" w:bottom="1134" w:left="1701" w:header="708" w:footer="708" w:gutter="0"/>
          <w:cols w:space="708"/>
          <w:titlePg/>
          <w:docGrid w:linePitch="360"/>
        </w:sectPr>
      </w:pPr>
      <w:r w:rsidRPr="00B6272E">
        <w:rPr>
          <w:color w:val="000000"/>
          <w:sz w:val="28"/>
          <w:szCs w:val="28"/>
        </w:rPr>
        <w:t>Дрожжи являются живыми организмами. Активность дрожжей достаточно легко</w:t>
      </w:r>
      <w:r>
        <w:rPr>
          <w:color w:val="000000"/>
          <w:sz w:val="28"/>
          <w:szCs w:val="28"/>
        </w:rPr>
        <w:t xml:space="preserve"> </w:t>
      </w:r>
      <w:r w:rsidRPr="00B6272E">
        <w:rPr>
          <w:color w:val="000000"/>
          <w:sz w:val="28"/>
          <w:szCs w:val="28"/>
        </w:rPr>
        <w:t>подъёма дрожжевого теста.</w:t>
      </w:r>
      <w:r>
        <w:rPr>
          <w:color w:val="000000"/>
          <w:sz w:val="28"/>
          <w:szCs w:val="28"/>
        </w:rPr>
        <w:t xml:space="preserve"> </w:t>
      </w:r>
      <w:r w:rsidRPr="00B6272E">
        <w:rPr>
          <w:color w:val="000000"/>
          <w:sz w:val="28"/>
          <w:szCs w:val="28"/>
        </w:rPr>
        <w:t>Если моющие средства отрицательное воздействие на живые организмы, они должны уменьшить активность дрожжей.</w:t>
      </w:r>
      <w:r>
        <w:rPr>
          <w:color w:val="000000"/>
          <w:sz w:val="28"/>
          <w:szCs w:val="28"/>
        </w:rPr>
        <w:t xml:space="preserve"> </w:t>
      </w:r>
      <w:r w:rsidRPr="00B6272E">
        <w:rPr>
          <w:color w:val="000000"/>
          <w:sz w:val="28"/>
          <w:szCs w:val="28"/>
        </w:rPr>
        <w:t xml:space="preserve">Приготовить дрожжевое тесто густоты сметаны, разлить по 2мл </w:t>
      </w:r>
      <w:proofErr w:type="gramStart"/>
      <w:r w:rsidRPr="00B6272E">
        <w:rPr>
          <w:color w:val="000000"/>
          <w:sz w:val="28"/>
          <w:szCs w:val="28"/>
        </w:rPr>
        <w:t>по</w:t>
      </w:r>
      <w:proofErr w:type="gramEnd"/>
      <w:r w:rsidRPr="00B6272E">
        <w:rPr>
          <w:color w:val="000000"/>
          <w:sz w:val="28"/>
          <w:szCs w:val="28"/>
        </w:rPr>
        <w:t xml:space="preserve"> </w:t>
      </w:r>
    </w:p>
    <w:p w:rsidR="00C70DBC" w:rsidRPr="00785473" w:rsidRDefault="00C70DBC" w:rsidP="00785473">
      <w:pPr>
        <w:pStyle w:val="ab"/>
        <w:spacing w:line="360" w:lineRule="auto"/>
        <w:jc w:val="both"/>
        <w:rPr>
          <w:color w:val="000000"/>
          <w:sz w:val="28"/>
          <w:szCs w:val="28"/>
        </w:rPr>
      </w:pPr>
      <w:r w:rsidRPr="00B6272E">
        <w:rPr>
          <w:color w:val="000000"/>
          <w:sz w:val="28"/>
          <w:szCs w:val="28"/>
        </w:rPr>
        <w:lastRenderedPageBreak/>
        <w:t>одинаковым пробиркам,</w:t>
      </w:r>
      <w:r>
        <w:rPr>
          <w:color w:val="000000"/>
          <w:sz w:val="28"/>
          <w:szCs w:val="28"/>
        </w:rPr>
        <w:t xml:space="preserve"> </w:t>
      </w:r>
      <w:r w:rsidRPr="00B6272E">
        <w:rPr>
          <w:color w:val="000000"/>
          <w:sz w:val="28"/>
          <w:szCs w:val="28"/>
        </w:rPr>
        <w:t>одну серию опытов оставили без добавления</w:t>
      </w:r>
      <w:r>
        <w:rPr>
          <w:color w:val="000000"/>
          <w:sz w:val="28"/>
          <w:szCs w:val="28"/>
        </w:rPr>
        <w:t xml:space="preserve"> </w:t>
      </w:r>
      <w:r w:rsidRPr="00B6272E">
        <w:rPr>
          <w:color w:val="000000"/>
          <w:sz w:val="28"/>
          <w:szCs w:val="28"/>
        </w:rPr>
        <w:t>моющих средств, в остальные прилить по 2 капли</w:t>
      </w:r>
      <w:r>
        <w:rPr>
          <w:color w:val="000000"/>
          <w:sz w:val="28"/>
          <w:szCs w:val="28"/>
        </w:rPr>
        <w:t xml:space="preserve"> </w:t>
      </w:r>
      <w:r w:rsidRPr="00B6272E">
        <w:rPr>
          <w:color w:val="000000"/>
          <w:sz w:val="28"/>
          <w:szCs w:val="28"/>
        </w:rPr>
        <w:t>моющего средства, сразу перемешали, оставили в тёплом месте подниматься.</w:t>
      </w:r>
      <w:r>
        <w:rPr>
          <w:color w:val="000000"/>
          <w:sz w:val="28"/>
          <w:szCs w:val="28"/>
        </w:rPr>
        <w:t xml:space="preserve"> </w:t>
      </w:r>
      <w:r w:rsidRPr="00B6272E">
        <w:rPr>
          <w:color w:val="000000"/>
          <w:sz w:val="28"/>
          <w:szCs w:val="28"/>
        </w:rPr>
        <w:t>Через 3 часа измерили высоту подъёма теста. Данные занести в таблицу.</w:t>
      </w:r>
    </w:p>
    <w:tbl>
      <w:tblPr>
        <w:tblStyle w:val="ae"/>
        <w:tblW w:w="0" w:type="auto"/>
        <w:tblLook w:val="04A0"/>
      </w:tblPr>
      <w:tblGrid>
        <w:gridCol w:w="1757"/>
        <w:gridCol w:w="806"/>
        <w:gridCol w:w="805"/>
        <w:gridCol w:w="805"/>
        <w:gridCol w:w="1360"/>
        <w:gridCol w:w="798"/>
        <w:gridCol w:w="798"/>
        <w:gridCol w:w="798"/>
        <w:gridCol w:w="1360"/>
      </w:tblGrid>
      <w:tr w:rsidR="00266DB7" w:rsidRPr="00195523" w:rsidTr="00DB6D45">
        <w:trPr>
          <w:trHeight w:val="546"/>
        </w:trPr>
        <w:tc>
          <w:tcPr>
            <w:tcW w:w="9287" w:type="dxa"/>
            <w:gridSpan w:val="9"/>
          </w:tcPr>
          <w:p w:rsidR="00266DB7" w:rsidRPr="00195523" w:rsidRDefault="00266DB7" w:rsidP="00DB6D45">
            <w:pPr>
              <w:spacing w:line="360" w:lineRule="auto"/>
              <w:jc w:val="center"/>
              <w:rPr>
                <w:rFonts w:ascii="Times New Roman" w:hAnsi="Times New Roman" w:cs="Times New Roman"/>
                <w:sz w:val="28"/>
                <w:szCs w:val="28"/>
              </w:rPr>
            </w:pPr>
            <w:r w:rsidRPr="00195523">
              <w:rPr>
                <w:rFonts w:ascii="Times New Roman" w:hAnsi="Times New Roman" w:cs="Times New Roman"/>
                <w:sz w:val="28"/>
                <w:szCs w:val="28"/>
              </w:rPr>
              <w:t>Измерение диаметра капли масла до и после добавления моющего средства</w:t>
            </w:r>
          </w:p>
        </w:tc>
      </w:tr>
      <w:tr w:rsidR="00266DB7" w:rsidRPr="00195523" w:rsidTr="00DB6D45">
        <w:trPr>
          <w:trHeight w:val="546"/>
        </w:trPr>
        <w:tc>
          <w:tcPr>
            <w:tcW w:w="1757" w:type="dxa"/>
            <w:vMerge w:val="restart"/>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Моющее средство</w:t>
            </w:r>
            <w:r>
              <w:rPr>
                <w:rFonts w:ascii="Times New Roman" w:hAnsi="Times New Roman" w:cs="Times New Roman"/>
                <w:sz w:val="28"/>
                <w:szCs w:val="28"/>
              </w:rPr>
              <w:t xml:space="preserve"> с ценой в рублях</w:t>
            </w:r>
          </w:p>
        </w:tc>
        <w:tc>
          <w:tcPr>
            <w:tcW w:w="3776" w:type="dxa"/>
            <w:gridSpan w:val="4"/>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Диаметр капли масла (</w:t>
            </w:r>
            <w:proofErr w:type="gramStart"/>
            <w:r w:rsidRPr="00195523">
              <w:rPr>
                <w:rFonts w:ascii="Times New Roman" w:hAnsi="Times New Roman" w:cs="Times New Roman"/>
                <w:sz w:val="28"/>
                <w:szCs w:val="28"/>
              </w:rPr>
              <w:t>см</w:t>
            </w:r>
            <w:proofErr w:type="gramEnd"/>
            <w:r w:rsidRPr="00195523">
              <w:rPr>
                <w:rFonts w:ascii="Times New Roman" w:hAnsi="Times New Roman" w:cs="Times New Roman"/>
                <w:sz w:val="28"/>
                <w:szCs w:val="28"/>
              </w:rPr>
              <w:t>)</w:t>
            </w:r>
          </w:p>
        </w:tc>
        <w:tc>
          <w:tcPr>
            <w:tcW w:w="3754" w:type="dxa"/>
            <w:gridSpan w:val="4"/>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Диаметр капли средства (</w:t>
            </w:r>
            <w:proofErr w:type="gramStart"/>
            <w:r w:rsidRPr="00195523">
              <w:rPr>
                <w:rFonts w:ascii="Times New Roman" w:hAnsi="Times New Roman" w:cs="Times New Roman"/>
                <w:sz w:val="28"/>
                <w:szCs w:val="28"/>
              </w:rPr>
              <w:t>см</w:t>
            </w:r>
            <w:proofErr w:type="gramEnd"/>
            <w:r w:rsidRPr="00195523">
              <w:rPr>
                <w:rFonts w:ascii="Times New Roman" w:hAnsi="Times New Roman" w:cs="Times New Roman"/>
                <w:sz w:val="28"/>
                <w:szCs w:val="28"/>
              </w:rPr>
              <w:t>)</w:t>
            </w:r>
          </w:p>
        </w:tc>
      </w:tr>
      <w:tr w:rsidR="00266DB7" w:rsidRPr="00195523" w:rsidTr="00DB6D45">
        <w:trPr>
          <w:trHeight w:val="1109"/>
        </w:trPr>
        <w:tc>
          <w:tcPr>
            <w:tcW w:w="1757" w:type="dxa"/>
            <w:vMerge/>
          </w:tcPr>
          <w:p w:rsidR="00266DB7" w:rsidRPr="00195523" w:rsidRDefault="00266DB7" w:rsidP="00DB6D45">
            <w:pPr>
              <w:spacing w:line="360" w:lineRule="auto"/>
              <w:rPr>
                <w:rFonts w:ascii="Times New Roman" w:hAnsi="Times New Roman" w:cs="Times New Roman"/>
                <w:sz w:val="28"/>
                <w:szCs w:val="28"/>
              </w:rPr>
            </w:pPr>
          </w:p>
        </w:tc>
        <w:tc>
          <w:tcPr>
            <w:tcW w:w="806"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1</w:t>
            </w:r>
          </w:p>
        </w:tc>
        <w:tc>
          <w:tcPr>
            <w:tcW w:w="805"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2</w:t>
            </w:r>
          </w:p>
        </w:tc>
        <w:tc>
          <w:tcPr>
            <w:tcW w:w="805"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3</w:t>
            </w:r>
          </w:p>
        </w:tc>
        <w:tc>
          <w:tcPr>
            <w:tcW w:w="1360"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Диаметр средний</w:t>
            </w:r>
          </w:p>
        </w:tc>
        <w:tc>
          <w:tcPr>
            <w:tcW w:w="798"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1</w:t>
            </w:r>
          </w:p>
        </w:tc>
        <w:tc>
          <w:tcPr>
            <w:tcW w:w="798"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2</w:t>
            </w:r>
          </w:p>
        </w:tc>
        <w:tc>
          <w:tcPr>
            <w:tcW w:w="798"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3</w:t>
            </w:r>
          </w:p>
        </w:tc>
        <w:tc>
          <w:tcPr>
            <w:tcW w:w="1360"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Диаметр средний</w:t>
            </w:r>
          </w:p>
        </w:tc>
      </w:tr>
      <w:tr w:rsidR="00266DB7" w:rsidRPr="00195523" w:rsidTr="00DB6D45">
        <w:trPr>
          <w:trHeight w:val="546"/>
        </w:trPr>
        <w:tc>
          <w:tcPr>
            <w:tcW w:w="1757"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Просто</w:t>
            </w:r>
            <w:r>
              <w:rPr>
                <w:rFonts w:ascii="Times New Roman" w:hAnsi="Times New Roman" w:cs="Times New Roman"/>
                <w:sz w:val="28"/>
                <w:szCs w:val="28"/>
              </w:rPr>
              <w:t xml:space="preserve"> (15)</w:t>
            </w:r>
          </w:p>
        </w:tc>
        <w:tc>
          <w:tcPr>
            <w:tcW w:w="806"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1,2</w:t>
            </w:r>
          </w:p>
        </w:tc>
        <w:tc>
          <w:tcPr>
            <w:tcW w:w="805"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1,2</w:t>
            </w:r>
          </w:p>
        </w:tc>
        <w:tc>
          <w:tcPr>
            <w:tcW w:w="805"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1,2</w:t>
            </w:r>
          </w:p>
        </w:tc>
        <w:tc>
          <w:tcPr>
            <w:tcW w:w="1360" w:type="dxa"/>
          </w:tcPr>
          <w:p w:rsidR="00266DB7" w:rsidRPr="00195523" w:rsidRDefault="00266DB7" w:rsidP="00DB6D45">
            <w:pPr>
              <w:spacing w:line="360" w:lineRule="auto"/>
              <w:rPr>
                <w:rFonts w:ascii="Times New Roman" w:hAnsi="Times New Roman" w:cs="Times New Roman"/>
                <w:b/>
                <w:sz w:val="28"/>
                <w:szCs w:val="28"/>
              </w:rPr>
            </w:pPr>
            <w:r w:rsidRPr="00195523">
              <w:rPr>
                <w:rFonts w:ascii="Times New Roman" w:hAnsi="Times New Roman" w:cs="Times New Roman"/>
                <w:sz w:val="28"/>
                <w:szCs w:val="28"/>
              </w:rPr>
              <w:t>1,2</w:t>
            </w:r>
          </w:p>
        </w:tc>
        <w:tc>
          <w:tcPr>
            <w:tcW w:w="798"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1,7</w:t>
            </w:r>
          </w:p>
        </w:tc>
        <w:tc>
          <w:tcPr>
            <w:tcW w:w="798"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1,8</w:t>
            </w:r>
          </w:p>
        </w:tc>
        <w:tc>
          <w:tcPr>
            <w:tcW w:w="798"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1,8</w:t>
            </w:r>
          </w:p>
        </w:tc>
        <w:tc>
          <w:tcPr>
            <w:tcW w:w="1360"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1,7(6)</w:t>
            </w:r>
          </w:p>
        </w:tc>
      </w:tr>
      <w:tr w:rsidR="00266DB7" w:rsidRPr="00195523" w:rsidTr="00DB6D45">
        <w:trPr>
          <w:trHeight w:val="1109"/>
        </w:trPr>
        <w:tc>
          <w:tcPr>
            <w:tcW w:w="1757"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Ушастый нянь</w:t>
            </w:r>
            <w:r>
              <w:rPr>
                <w:rFonts w:ascii="Times New Roman" w:hAnsi="Times New Roman" w:cs="Times New Roman"/>
                <w:sz w:val="28"/>
                <w:szCs w:val="28"/>
              </w:rPr>
              <w:t xml:space="preserve"> (110)</w:t>
            </w:r>
          </w:p>
        </w:tc>
        <w:tc>
          <w:tcPr>
            <w:tcW w:w="806"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1,2</w:t>
            </w:r>
          </w:p>
        </w:tc>
        <w:tc>
          <w:tcPr>
            <w:tcW w:w="805"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1,2</w:t>
            </w:r>
          </w:p>
        </w:tc>
        <w:tc>
          <w:tcPr>
            <w:tcW w:w="805"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1,2</w:t>
            </w:r>
          </w:p>
        </w:tc>
        <w:tc>
          <w:tcPr>
            <w:tcW w:w="1360"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1,2</w:t>
            </w:r>
          </w:p>
        </w:tc>
        <w:tc>
          <w:tcPr>
            <w:tcW w:w="798"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1,6</w:t>
            </w:r>
          </w:p>
        </w:tc>
        <w:tc>
          <w:tcPr>
            <w:tcW w:w="798"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1,5</w:t>
            </w:r>
          </w:p>
        </w:tc>
        <w:tc>
          <w:tcPr>
            <w:tcW w:w="798"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1,8</w:t>
            </w:r>
          </w:p>
        </w:tc>
        <w:tc>
          <w:tcPr>
            <w:tcW w:w="1360"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1,6(3)</w:t>
            </w:r>
          </w:p>
        </w:tc>
      </w:tr>
      <w:tr w:rsidR="00266DB7" w:rsidRPr="00195523" w:rsidTr="00DB6D45">
        <w:trPr>
          <w:trHeight w:val="546"/>
        </w:trPr>
        <w:tc>
          <w:tcPr>
            <w:tcW w:w="1757" w:type="dxa"/>
          </w:tcPr>
          <w:p w:rsidR="00266DB7" w:rsidRPr="00195523" w:rsidRDefault="00266DB7" w:rsidP="00DB6D45">
            <w:pPr>
              <w:spacing w:line="360" w:lineRule="auto"/>
              <w:rPr>
                <w:rFonts w:ascii="Times New Roman" w:hAnsi="Times New Roman" w:cs="Times New Roman"/>
                <w:sz w:val="28"/>
                <w:szCs w:val="28"/>
                <w:lang w:val="en-US"/>
              </w:rPr>
            </w:pPr>
            <w:r w:rsidRPr="00195523">
              <w:rPr>
                <w:rFonts w:ascii="Times New Roman" w:hAnsi="Times New Roman" w:cs="Times New Roman"/>
                <w:sz w:val="28"/>
                <w:szCs w:val="28"/>
                <w:lang w:val="en-US"/>
              </w:rPr>
              <w:t>Fairy</w:t>
            </w:r>
            <w:r>
              <w:rPr>
                <w:rFonts w:ascii="Times New Roman" w:hAnsi="Times New Roman" w:cs="Times New Roman"/>
                <w:sz w:val="28"/>
                <w:szCs w:val="28"/>
              </w:rPr>
              <w:t xml:space="preserve"> (95)</w:t>
            </w:r>
          </w:p>
        </w:tc>
        <w:tc>
          <w:tcPr>
            <w:tcW w:w="806"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1,2</w:t>
            </w:r>
          </w:p>
        </w:tc>
        <w:tc>
          <w:tcPr>
            <w:tcW w:w="805"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1,2</w:t>
            </w:r>
          </w:p>
        </w:tc>
        <w:tc>
          <w:tcPr>
            <w:tcW w:w="805"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1,2</w:t>
            </w:r>
          </w:p>
        </w:tc>
        <w:tc>
          <w:tcPr>
            <w:tcW w:w="1360"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1,2</w:t>
            </w:r>
          </w:p>
        </w:tc>
        <w:tc>
          <w:tcPr>
            <w:tcW w:w="798"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2</w:t>
            </w:r>
          </w:p>
        </w:tc>
        <w:tc>
          <w:tcPr>
            <w:tcW w:w="798"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2,1</w:t>
            </w:r>
          </w:p>
        </w:tc>
        <w:tc>
          <w:tcPr>
            <w:tcW w:w="798"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2</w:t>
            </w:r>
          </w:p>
        </w:tc>
        <w:tc>
          <w:tcPr>
            <w:tcW w:w="1360"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2,03</w:t>
            </w:r>
          </w:p>
        </w:tc>
      </w:tr>
      <w:tr w:rsidR="00266DB7" w:rsidRPr="00195523" w:rsidTr="00DB6D45">
        <w:trPr>
          <w:trHeight w:val="1092"/>
        </w:trPr>
        <w:tc>
          <w:tcPr>
            <w:tcW w:w="1757" w:type="dxa"/>
          </w:tcPr>
          <w:p w:rsidR="00266DB7" w:rsidRPr="00195523" w:rsidRDefault="00266DB7" w:rsidP="00DB6D45">
            <w:pPr>
              <w:spacing w:line="360" w:lineRule="auto"/>
              <w:rPr>
                <w:rFonts w:ascii="Times New Roman" w:hAnsi="Times New Roman" w:cs="Times New Roman"/>
                <w:sz w:val="28"/>
                <w:szCs w:val="28"/>
                <w:lang w:val="en-US"/>
              </w:rPr>
            </w:pPr>
            <w:r w:rsidRPr="00195523">
              <w:rPr>
                <w:rFonts w:ascii="Times New Roman" w:hAnsi="Times New Roman" w:cs="Times New Roman"/>
                <w:sz w:val="28"/>
                <w:szCs w:val="28"/>
                <w:lang w:val="en-US"/>
              </w:rPr>
              <w:t>Mama Lemon</w:t>
            </w:r>
            <w:r>
              <w:rPr>
                <w:rFonts w:ascii="Times New Roman" w:hAnsi="Times New Roman" w:cs="Times New Roman"/>
                <w:sz w:val="28"/>
                <w:szCs w:val="28"/>
              </w:rPr>
              <w:t>(300)</w:t>
            </w:r>
          </w:p>
        </w:tc>
        <w:tc>
          <w:tcPr>
            <w:tcW w:w="806"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1,2</w:t>
            </w:r>
          </w:p>
        </w:tc>
        <w:tc>
          <w:tcPr>
            <w:tcW w:w="805"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1,2</w:t>
            </w:r>
          </w:p>
        </w:tc>
        <w:tc>
          <w:tcPr>
            <w:tcW w:w="805"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1,2</w:t>
            </w:r>
          </w:p>
        </w:tc>
        <w:tc>
          <w:tcPr>
            <w:tcW w:w="1360"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1,2</w:t>
            </w:r>
          </w:p>
        </w:tc>
        <w:tc>
          <w:tcPr>
            <w:tcW w:w="798"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2,2</w:t>
            </w:r>
          </w:p>
        </w:tc>
        <w:tc>
          <w:tcPr>
            <w:tcW w:w="798"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2,4</w:t>
            </w:r>
          </w:p>
        </w:tc>
        <w:tc>
          <w:tcPr>
            <w:tcW w:w="798"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2,4</w:t>
            </w:r>
          </w:p>
        </w:tc>
        <w:tc>
          <w:tcPr>
            <w:tcW w:w="1360"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2,(3)</w:t>
            </w:r>
          </w:p>
        </w:tc>
      </w:tr>
      <w:tr w:rsidR="00266DB7" w:rsidRPr="00195523" w:rsidTr="00DB6D45">
        <w:trPr>
          <w:trHeight w:val="529"/>
        </w:trPr>
        <w:tc>
          <w:tcPr>
            <w:tcW w:w="1757" w:type="dxa"/>
          </w:tcPr>
          <w:p w:rsidR="00266DB7" w:rsidRPr="00195523" w:rsidRDefault="00266DB7" w:rsidP="00DB6D45">
            <w:pPr>
              <w:spacing w:line="360" w:lineRule="auto"/>
              <w:rPr>
                <w:rFonts w:ascii="Times New Roman" w:hAnsi="Times New Roman" w:cs="Times New Roman"/>
                <w:sz w:val="28"/>
                <w:szCs w:val="28"/>
                <w:lang w:val="en-US"/>
              </w:rPr>
            </w:pPr>
            <w:proofErr w:type="spellStart"/>
            <w:r w:rsidRPr="00195523">
              <w:rPr>
                <w:rFonts w:ascii="Times New Roman" w:hAnsi="Times New Roman" w:cs="Times New Roman"/>
                <w:sz w:val="28"/>
                <w:szCs w:val="28"/>
                <w:lang w:val="en-US"/>
              </w:rPr>
              <w:t>Faberlic</w:t>
            </w:r>
            <w:proofErr w:type="spellEnd"/>
            <w:r>
              <w:rPr>
                <w:rFonts w:ascii="Times New Roman" w:hAnsi="Times New Roman" w:cs="Times New Roman"/>
                <w:sz w:val="28"/>
                <w:szCs w:val="28"/>
              </w:rPr>
              <w:t>(300)</w:t>
            </w:r>
          </w:p>
        </w:tc>
        <w:tc>
          <w:tcPr>
            <w:tcW w:w="806"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1,2</w:t>
            </w:r>
          </w:p>
        </w:tc>
        <w:tc>
          <w:tcPr>
            <w:tcW w:w="805"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1,2</w:t>
            </w:r>
          </w:p>
        </w:tc>
        <w:tc>
          <w:tcPr>
            <w:tcW w:w="805"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1,2</w:t>
            </w:r>
          </w:p>
        </w:tc>
        <w:tc>
          <w:tcPr>
            <w:tcW w:w="1360"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1,2</w:t>
            </w:r>
          </w:p>
        </w:tc>
        <w:tc>
          <w:tcPr>
            <w:tcW w:w="798" w:type="dxa"/>
          </w:tcPr>
          <w:p w:rsidR="00266DB7" w:rsidRPr="00195523" w:rsidRDefault="00266DB7" w:rsidP="00DB6D45">
            <w:pPr>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798" w:type="dxa"/>
          </w:tcPr>
          <w:p w:rsidR="00266DB7" w:rsidRPr="00195523" w:rsidRDefault="00266DB7" w:rsidP="00DB6D45">
            <w:pPr>
              <w:spacing w:line="360" w:lineRule="auto"/>
              <w:rPr>
                <w:rFonts w:ascii="Times New Roman" w:hAnsi="Times New Roman" w:cs="Times New Roman"/>
                <w:sz w:val="28"/>
                <w:szCs w:val="28"/>
              </w:rPr>
            </w:pPr>
            <w:r>
              <w:rPr>
                <w:rFonts w:ascii="Times New Roman" w:hAnsi="Times New Roman" w:cs="Times New Roman"/>
                <w:sz w:val="28"/>
                <w:szCs w:val="28"/>
              </w:rPr>
              <w:t>1,9</w:t>
            </w:r>
          </w:p>
        </w:tc>
        <w:tc>
          <w:tcPr>
            <w:tcW w:w="798" w:type="dxa"/>
          </w:tcPr>
          <w:p w:rsidR="00266DB7" w:rsidRPr="00195523" w:rsidRDefault="00266DB7" w:rsidP="00DB6D45">
            <w:pPr>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1360" w:type="dxa"/>
          </w:tcPr>
          <w:p w:rsidR="00266DB7" w:rsidRPr="00195523" w:rsidRDefault="00266DB7" w:rsidP="00DB6D45">
            <w:pPr>
              <w:spacing w:line="360" w:lineRule="auto"/>
              <w:rPr>
                <w:rFonts w:ascii="Times New Roman" w:hAnsi="Times New Roman" w:cs="Times New Roman"/>
                <w:sz w:val="28"/>
                <w:szCs w:val="28"/>
              </w:rPr>
            </w:pPr>
            <w:r>
              <w:rPr>
                <w:rFonts w:ascii="Times New Roman" w:hAnsi="Times New Roman" w:cs="Times New Roman"/>
                <w:sz w:val="28"/>
                <w:szCs w:val="28"/>
              </w:rPr>
              <w:t>1,96</w:t>
            </w:r>
          </w:p>
        </w:tc>
      </w:tr>
    </w:tbl>
    <w:tbl>
      <w:tblPr>
        <w:tblStyle w:val="ae"/>
        <w:tblpPr w:leftFromText="180" w:rightFromText="180" w:vertAnchor="page" w:horzAnchor="margin" w:tblpY="9901"/>
        <w:tblOverlap w:val="never"/>
        <w:tblW w:w="0" w:type="auto"/>
        <w:tblLook w:val="04A0"/>
      </w:tblPr>
      <w:tblGrid>
        <w:gridCol w:w="1757"/>
        <w:gridCol w:w="806"/>
        <w:gridCol w:w="805"/>
        <w:gridCol w:w="805"/>
        <w:gridCol w:w="1360"/>
        <w:gridCol w:w="798"/>
        <w:gridCol w:w="798"/>
        <w:gridCol w:w="798"/>
        <w:gridCol w:w="1360"/>
      </w:tblGrid>
      <w:tr w:rsidR="00785473" w:rsidRPr="00195523" w:rsidTr="00785473">
        <w:trPr>
          <w:trHeight w:val="546"/>
        </w:trPr>
        <w:tc>
          <w:tcPr>
            <w:tcW w:w="1757" w:type="dxa"/>
          </w:tcPr>
          <w:p w:rsidR="00785473" w:rsidRPr="00195523" w:rsidRDefault="00785473" w:rsidP="00785473">
            <w:pPr>
              <w:spacing w:line="360" w:lineRule="auto"/>
              <w:rPr>
                <w:rFonts w:ascii="Times New Roman" w:hAnsi="Times New Roman" w:cs="Times New Roman"/>
                <w:sz w:val="28"/>
                <w:szCs w:val="28"/>
              </w:rPr>
            </w:pPr>
            <w:proofErr w:type="spellStart"/>
            <w:r w:rsidRPr="00195523">
              <w:rPr>
                <w:rFonts w:ascii="Times New Roman" w:hAnsi="Times New Roman" w:cs="Times New Roman"/>
                <w:sz w:val="28"/>
                <w:szCs w:val="28"/>
              </w:rPr>
              <w:t>Хоз</w:t>
            </w:r>
            <w:proofErr w:type="spellEnd"/>
            <w:r w:rsidRPr="00195523">
              <w:rPr>
                <w:rFonts w:ascii="Times New Roman" w:hAnsi="Times New Roman" w:cs="Times New Roman"/>
                <w:sz w:val="28"/>
                <w:szCs w:val="28"/>
              </w:rPr>
              <w:t>. мыло</w:t>
            </w:r>
            <w:r>
              <w:rPr>
                <w:rFonts w:ascii="Times New Roman" w:hAnsi="Times New Roman" w:cs="Times New Roman"/>
                <w:sz w:val="28"/>
                <w:szCs w:val="28"/>
              </w:rPr>
              <w:t xml:space="preserve"> (20)</w:t>
            </w:r>
          </w:p>
        </w:tc>
        <w:tc>
          <w:tcPr>
            <w:tcW w:w="806" w:type="dxa"/>
          </w:tcPr>
          <w:p w:rsidR="00785473" w:rsidRPr="00195523" w:rsidRDefault="00785473" w:rsidP="00785473">
            <w:pPr>
              <w:spacing w:line="360" w:lineRule="auto"/>
              <w:rPr>
                <w:rFonts w:ascii="Times New Roman" w:hAnsi="Times New Roman" w:cs="Times New Roman"/>
                <w:sz w:val="28"/>
                <w:szCs w:val="28"/>
              </w:rPr>
            </w:pPr>
            <w:r w:rsidRPr="00195523">
              <w:rPr>
                <w:rFonts w:ascii="Times New Roman" w:hAnsi="Times New Roman" w:cs="Times New Roman"/>
                <w:sz w:val="28"/>
                <w:szCs w:val="28"/>
              </w:rPr>
              <w:t>1,2</w:t>
            </w:r>
          </w:p>
        </w:tc>
        <w:tc>
          <w:tcPr>
            <w:tcW w:w="805" w:type="dxa"/>
          </w:tcPr>
          <w:p w:rsidR="00785473" w:rsidRPr="00195523" w:rsidRDefault="00785473" w:rsidP="00785473">
            <w:pPr>
              <w:spacing w:line="360" w:lineRule="auto"/>
              <w:rPr>
                <w:rFonts w:ascii="Times New Roman" w:hAnsi="Times New Roman" w:cs="Times New Roman"/>
                <w:sz w:val="28"/>
                <w:szCs w:val="28"/>
              </w:rPr>
            </w:pPr>
            <w:r w:rsidRPr="00195523">
              <w:rPr>
                <w:rFonts w:ascii="Times New Roman" w:hAnsi="Times New Roman" w:cs="Times New Roman"/>
                <w:sz w:val="28"/>
                <w:szCs w:val="28"/>
              </w:rPr>
              <w:t>1,2</w:t>
            </w:r>
          </w:p>
        </w:tc>
        <w:tc>
          <w:tcPr>
            <w:tcW w:w="805" w:type="dxa"/>
          </w:tcPr>
          <w:p w:rsidR="00785473" w:rsidRPr="00195523" w:rsidRDefault="00785473" w:rsidP="00785473">
            <w:pPr>
              <w:spacing w:line="360" w:lineRule="auto"/>
              <w:rPr>
                <w:rFonts w:ascii="Times New Roman" w:hAnsi="Times New Roman" w:cs="Times New Roman"/>
                <w:sz w:val="28"/>
                <w:szCs w:val="28"/>
              </w:rPr>
            </w:pPr>
            <w:r w:rsidRPr="00195523">
              <w:rPr>
                <w:rFonts w:ascii="Times New Roman" w:hAnsi="Times New Roman" w:cs="Times New Roman"/>
                <w:sz w:val="28"/>
                <w:szCs w:val="28"/>
              </w:rPr>
              <w:t>1,2</w:t>
            </w:r>
          </w:p>
        </w:tc>
        <w:tc>
          <w:tcPr>
            <w:tcW w:w="1360" w:type="dxa"/>
          </w:tcPr>
          <w:p w:rsidR="00785473" w:rsidRPr="00195523" w:rsidRDefault="00785473" w:rsidP="00785473">
            <w:pPr>
              <w:spacing w:line="360" w:lineRule="auto"/>
              <w:rPr>
                <w:rFonts w:ascii="Times New Roman" w:hAnsi="Times New Roman" w:cs="Times New Roman"/>
                <w:sz w:val="28"/>
                <w:szCs w:val="28"/>
              </w:rPr>
            </w:pPr>
            <w:r w:rsidRPr="00195523">
              <w:rPr>
                <w:rFonts w:ascii="Times New Roman" w:hAnsi="Times New Roman" w:cs="Times New Roman"/>
                <w:sz w:val="28"/>
                <w:szCs w:val="28"/>
              </w:rPr>
              <w:t>1,2</w:t>
            </w:r>
          </w:p>
        </w:tc>
        <w:tc>
          <w:tcPr>
            <w:tcW w:w="798" w:type="dxa"/>
          </w:tcPr>
          <w:p w:rsidR="00785473" w:rsidRPr="00195523" w:rsidRDefault="00785473" w:rsidP="00785473">
            <w:pPr>
              <w:spacing w:line="360" w:lineRule="auto"/>
              <w:rPr>
                <w:rFonts w:ascii="Times New Roman" w:hAnsi="Times New Roman" w:cs="Times New Roman"/>
                <w:sz w:val="28"/>
                <w:szCs w:val="28"/>
              </w:rPr>
            </w:pPr>
            <w:r>
              <w:rPr>
                <w:rFonts w:ascii="Times New Roman" w:hAnsi="Times New Roman" w:cs="Times New Roman"/>
                <w:sz w:val="28"/>
                <w:szCs w:val="28"/>
              </w:rPr>
              <w:t>1,5</w:t>
            </w:r>
          </w:p>
        </w:tc>
        <w:tc>
          <w:tcPr>
            <w:tcW w:w="798" w:type="dxa"/>
          </w:tcPr>
          <w:p w:rsidR="00785473" w:rsidRPr="00195523" w:rsidRDefault="00785473" w:rsidP="00785473">
            <w:pPr>
              <w:spacing w:line="360" w:lineRule="auto"/>
              <w:rPr>
                <w:rFonts w:ascii="Times New Roman" w:hAnsi="Times New Roman" w:cs="Times New Roman"/>
                <w:sz w:val="28"/>
                <w:szCs w:val="28"/>
              </w:rPr>
            </w:pPr>
            <w:r>
              <w:rPr>
                <w:rFonts w:ascii="Times New Roman" w:hAnsi="Times New Roman" w:cs="Times New Roman"/>
                <w:sz w:val="28"/>
                <w:szCs w:val="28"/>
              </w:rPr>
              <w:t>1,3</w:t>
            </w:r>
          </w:p>
        </w:tc>
        <w:tc>
          <w:tcPr>
            <w:tcW w:w="798" w:type="dxa"/>
          </w:tcPr>
          <w:p w:rsidR="00785473" w:rsidRPr="00195523" w:rsidRDefault="00785473" w:rsidP="00785473">
            <w:pPr>
              <w:spacing w:line="360" w:lineRule="auto"/>
              <w:rPr>
                <w:rFonts w:ascii="Times New Roman" w:hAnsi="Times New Roman" w:cs="Times New Roman"/>
                <w:sz w:val="28"/>
                <w:szCs w:val="28"/>
              </w:rPr>
            </w:pPr>
            <w:r>
              <w:rPr>
                <w:rFonts w:ascii="Times New Roman" w:hAnsi="Times New Roman" w:cs="Times New Roman"/>
                <w:sz w:val="28"/>
                <w:szCs w:val="28"/>
              </w:rPr>
              <w:t>1,3</w:t>
            </w:r>
          </w:p>
        </w:tc>
        <w:tc>
          <w:tcPr>
            <w:tcW w:w="1360" w:type="dxa"/>
          </w:tcPr>
          <w:p w:rsidR="00785473" w:rsidRPr="00195523" w:rsidRDefault="00785473" w:rsidP="00785473">
            <w:pPr>
              <w:spacing w:line="360" w:lineRule="auto"/>
              <w:rPr>
                <w:rFonts w:ascii="Times New Roman" w:hAnsi="Times New Roman" w:cs="Times New Roman"/>
                <w:sz w:val="28"/>
                <w:szCs w:val="28"/>
              </w:rPr>
            </w:pPr>
            <w:r>
              <w:rPr>
                <w:rFonts w:ascii="Times New Roman" w:hAnsi="Times New Roman" w:cs="Times New Roman"/>
                <w:sz w:val="28"/>
                <w:szCs w:val="28"/>
              </w:rPr>
              <w:t>1,36</w:t>
            </w:r>
          </w:p>
        </w:tc>
      </w:tr>
    </w:tbl>
    <w:p w:rsidR="00785473" w:rsidRDefault="00785473" w:rsidP="00DB6D45">
      <w:pPr>
        <w:spacing w:line="360" w:lineRule="auto"/>
        <w:rPr>
          <w:rFonts w:ascii="Times New Roman" w:hAnsi="Times New Roman" w:cs="Times New Roman"/>
          <w:sz w:val="28"/>
          <w:szCs w:val="28"/>
        </w:rPr>
        <w:sectPr w:rsidR="00785473" w:rsidSect="0059596E">
          <w:footerReference w:type="default" r:id="rId56"/>
          <w:footerReference w:type="first" r:id="rId57"/>
          <w:pgSz w:w="11906" w:h="16838"/>
          <w:pgMar w:top="1134" w:right="850" w:bottom="1134" w:left="1701" w:header="708" w:footer="708" w:gutter="0"/>
          <w:cols w:space="708"/>
          <w:titlePg/>
          <w:docGrid w:linePitch="360"/>
        </w:sectPr>
      </w:pPr>
    </w:p>
    <w:p w:rsidR="00785473" w:rsidRDefault="00785473" w:rsidP="00C70DBC">
      <w:pPr>
        <w:pStyle w:val="ab"/>
        <w:shd w:val="clear" w:color="auto" w:fill="FFFFFF"/>
        <w:spacing w:before="0" w:beforeAutospacing="0" w:after="300" w:afterAutospacing="0" w:line="360" w:lineRule="auto"/>
        <w:jc w:val="both"/>
        <w:rPr>
          <w:color w:val="333333"/>
          <w:sz w:val="28"/>
          <w:szCs w:val="28"/>
        </w:rPr>
      </w:pPr>
    </w:p>
    <w:tbl>
      <w:tblPr>
        <w:tblStyle w:val="ae"/>
        <w:tblW w:w="0" w:type="auto"/>
        <w:tblLook w:val="04A0"/>
      </w:tblPr>
      <w:tblGrid>
        <w:gridCol w:w="1855"/>
        <w:gridCol w:w="833"/>
        <w:gridCol w:w="833"/>
        <w:gridCol w:w="832"/>
        <w:gridCol w:w="1373"/>
        <w:gridCol w:w="824"/>
        <w:gridCol w:w="824"/>
        <w:gridCol w:w="824"/>
        <w:gridCol w:w="1373"/>
      </w:tblGrid>
      <w:tr w:rsidR="00266DB7" w:rsidRPr="00195523" w:rsidTr="00DB6D45">
        <w:tc>
          <w:tcPr>
            <w:tcW w:w="9854" w:type="dxa"/>
            <w:gridSpan w:val="9"/>
          </w:tcPr>
          <w:p w:rsidR="00266DB7" w:rsidRPr="00195523" w:rsidRDefault="00266DB7" w:rsidP="00DB6D45">
            <w:pPr>
              <w:spacing w:line="360" w:lineRule="auto"/>
              <w:jc w:val="center"/>
              <w:rPr>
                <w:rFonts w:ascii="Times New Roman" w:hAnsi="Times New Roman" w:cs="Times New Roman"/>
                <w:sz w:val="28"/>
                <w:szCs w:val="28"/>
              </w:rPr>
            </w:pPr>
            <w:r w:rsidRPr="00195523">
              <w:rPr>
                <w:rFonts w:ascii="Times New Roman" w:hAnsi="Times New Roman" w:cs="Times New Roman"/>
                <w:sz w:val="28"/>
                <w:szCs w:val="28"/>
              </w:rPr>
              <w:t xml:space="preserve">Проверка моющего средства на </w:t>
            </w:r>
            <w:proofErr w:type="spellStart"/>
            <w:r w:rsidRPr="00195523">
              <w:rPr>
                <w:rFonts w:ascii="Times New Roman" w:hAnsi="Times New Roman" w:cs="Times New Roman"/>
                <w:sz w:val="28"/>
                <w:szCs w:val="28"/>
              </w:rPr>
              <w:t>смываемость</w:t>
            </w:r>
            <w:proofErr w:type="spellEnd"/>
            <w:r w:rsidRPr="00195523">
              <w:rPr>
                <w:rFonts w:ascii="Times New Roman" w:hAnsi="Times New Roman" w:cs="Times New Roman"/>
                <w:sz w:val="28"/>
                <w:szCs w:val="28"/>
              </w:rPr>
              <w:t xml:space="preserve"> водой</w:t>
            </w:r>
          </w:p>
        </w:tc>
      </w:tr>
      <w:tr w:rsidR="00266DB7" w:rsidRPr="00195523" w:rsidTr="00DB6D45">
        <w:tc>
          <w:tcPr>
            <w:tcW w:w="1871" w:type="dxa"/>
            <w:vMerge w:val="restart"/>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Моющее средство</w:t>
            </w:r>
            <w:r>
              <w:rPr>
                <w:rFonts w:ascii="Times New Roman" w:hAnsi="Times New Roman" w:cs="Times New Roman"/>
                <w:sz w:val="28"/>
                <w:szCs w:val="28"/>
              </w:rPr>
              <w:t xml:space="preserve"> с ценой в рублях</w:t>
            </w:r>
          </w:p>
        </w:tc>
        <w:tc>
          <w:tcPr>
            <w:tcW w:w="4005" w:type="dxa"/>
            <w:gridSpan w:val="4"/>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Диаметр капли средства (</w:t>
            </w:r>
            <w:proofErr w:type="gramStart"/>
            <w:r w:rsidRPr="00195523">
              <w:rPr>
                <w:rFonts w:ascii="Times New Roman" w:hAnsi="Times New Roman" w:cs="Times New Roman"/>
                <w:sz w:val="28"/>
                <w:szCs w:val="28"/>
              </w:rPr>
              <w:t>см</w:t>
            </w:r>
            <w:proofErr w:type="gramEnd"/>
            <w:r w:rsidRPr="00195523">
              <w:rPr>
                <w:rFonts w:ascii="Times New Roman" w:hAnsi="Times New Roman" w:cs="Times New Roman"/>
                <w:sz w:val="28"/>
                <w:szCs w:val="28"/>
              </w:rPr>
              <w:t>)</w:t>
            </w:r>
          </w:p>
        </w:tc>
        <w:tc>
          <w:tcPr>
            <w:tcW w:w="3978" w:type="dxa"/>
            <w:gridSpan w:val="4"/>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Диаметр капли масла после растекания по стеклу (</w:t>
            </w:r>
            <w:proofErr w:type="gramStart"/>
            <w:r w:rsidRPr="00195523">
              <w:rPr>
                <w:rFonts w:ascii="Times New Roman" w:hAnsi="Times New Roman" w:cs="Times New Roman"/>
                <w:sz w:val="28"/>
                <w:szCs w:val="28"/>
              </w:rPr>
              <w:t>см</w:t>
            </w:r>
            <w:proofErr w:type="gramEnd"/>
            <w:r w:rsidRPr="00195523">
              <w:rPr>
                <w:rFonts w:ascii="Times New Roman" w:hAnsi="Times New Roman" w:cs="Times New Roman"/>
                <w:sz w:val="28"/>
                <w:szCs w:val="28"/>
              </w:rPr>
              <w:t>) капля масла=0,7см</w:t>
            </w:r>
          </w:p>
        </w:tc>
      </w:tr>
      <w:tr w:rsidR="00266DB7" w:rsidRPr="00195523" w:rsidTr="00DB6D45">
        <w:tc>
          <w:tcPr>
            <w:tcW w:w="1871" w:type="dxa"/>
            <w:vMerge/>
          </w:tcPr>
          <w:p w:rsidR="00266DB7" w:rsidRPr="00195523" w:rsidRDefault="00266DB7" w:rsidP="00DB6D45">
            <w:pPr>
              <w:spacing w:line="360" w:lineRule="auto"/>
              <w:rPr>
                <w:rFonts w:ascii="Times New Roman" w:hAnsi="Times New Roman" w:cs="Times New Roman"/>
                <w:sz w:val="28"/>
                <w:szCs w:val="28"/>
              </w:rPr>
            </w:pPr>
          </w:p>
        </w:tc>
        <w:tc>
          <w:tcPr>
            <w:tcW w:w="871"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1</w:t>
            </w:r>
          </w:p>
        </w:tc>
        <w:tc>
          <w:tcPr>
            <w:tcW w:w="871"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2</w:t>
            </w:r>
          </w:p>
        </w:tc>
        <w:tc>
          <w:tcPr>
            <w:tcW w:w="871"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3</w:t>
            </w:r>
          </w:p>
        </w:tc>
        <w:tc>
          <w:tcPr>
            <w:tcW w:w="1392"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Диаметр средний</w:t>
            </w:r>
          </w:p>
        </w:tc>
        <w:tc>
          <w:tcPr>
            <w:tcW w:w="862"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1</w:t>
            </w:r>
          </w:p>
        </w:tc>
        <w:tc>
          <w:tcPr>
            <w:tcW w:w="862"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2</w:t>
            </w:r>
          </w:p>
        </w:tc>
        <w:tc>
          <w:tcPr>
            <w:tcW w:w="862"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3</w:t>
            </w:r>
          </w:p>
        </w:tc>
        <w:tc>
          <w:tcPr>
            <w:tcW w:w="1392"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Диаметр средний</w:t>
            </w:r>
          </w:p>
        </w:tc>
      </w:tr>
      <w:tr w:rsidR="00266DB7" w:rsidRPr="00195523" w:rsidTr="00DB6D45">
        <w:tc>
          <w:tcPr>
            <w:tcW w:w="1871"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Просто</w:t>
            </w:r>
            <w:r>
              <w:rPr>
                <w:rFonts w:ascii="Times New Roman" w:hAnsi="Times New Roman" w:cs="Times New Roman"/>
                <w:sz w:val="28"/>
                <w:szCs w:val="28"/>
              </w:rPr>
              <w:t xml:space="preserve"> (15)</w:t>
            </w:r>
          </w:p>
        </w:tc>
        <w:tc>
          <w:tcPr>
            <w:tcW w:w="871"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0,7</w:t>
            </w:r>
          </w:p>
        </w:tc>
        <w:tc>
          <w:tcPr>
            <w:tcW w:w="871"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0,7</w:t>
            </w:r>
          </w:p>
        </w:tc>
        <w:tc>
          <w:tcPr>
            <w:tcW w:w="871"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0,8</w:t>
            </w:r>
          </w:p>
        </w:tc>
        <w:tc>
          <w:tcPr>
            <w:tcW w:w="1392" w:type="dxa"/>
          </w:tcPr>
          <w:p w:rsidR="00266DB7" w:rsidRPr="00195523" w:rsidRDefault="00266DB7" w:rsidP="00DB6D45">
            <w:pPr>
              <w:spacing w:line="360" w:lineRule="auto"/>
              <w:rPr>
                <w:rFonts w:ascii="Times New Roman" w:hAnsi="Times New Roman" w:cs="Times New Roman"/>
                <w:sz w:val="28"/>
                <w:szCs w:val="28"/>
              </w:rPr>
            </w:pPr>
            <w:r>
              <w:rPr>
                <w:rFonts w:ascii="Times New Roman" w:hAnsi="Times New Roman" w:cs="Times New Roman"/>
                <w:sz w:val="28"/>
                <w:szCs w:val="28"/>
              </w:rPr>
              <w:t>0,7(3)</w:t>
            </w:r>
          </w:p>
        </w:tc>
        <w:tc>
          <w:tcPr>
            <w:tcW w:w="862"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1</w:t>
            </w:r>
          </w:p>
        </w:tc>
        <w:tc>
          <w:tcPr>
            <w:tcW w:w="862"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1</w:t>
            </w:r>
          </w:p>
        </w:tc>
        <w:tc>
          <w:tcPr>
            <w:tcW w:w="862"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1,2</w:t>
            </w:r>
          </w:p>
        </w:tc>
        <w:tc>
          <w:tcPr>
            <w:tcW w:w="1392" w:type="dxa"/>
          </w:tcPr>
          <w:p w:rsidR="00266DB7" w:rsidRPr="00195523" w:rsidRDefault="00266DB7" w:rsidP="00DB6D45">
            <w:pPr>
              <w:spacing w:line="360" w:lineRule="auto"/>
              <w:rPr>
                <w:rFonts w:ascii="Times New Roman" w:hAnsi="Times New Roman" w:cs="Times New Roman"/>
                <w:sz w:val="28"/>
                <w:szCs w:val="28"/>
              </w:rPr>
            </w:pPr>
            <w:r>
              <w:rPr>
                <w:rFonts w:ascii="Times New Roman" w:hAnsi="Times New Roman" w:cs="Times New Roman"/>
                <w:sz w:val="28"/>
                <w:szCs w:val="28"/>
              </w:rPr>
              <w:t>1,06</w:t>
            </w:r>
          </w:p>
        </w:tc>
      </w:tr>
      <w:tr w:rsidR="00266DB7" w:rsidRPr="00195523" w:rsidTr="00DB6D45">
        <w:tc>
          <w:tcPr>
            <w:tcW w:w="1871"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Ушастый нянь</w:t>
            </w:r>
            <w:r>
              <w:rPr>
                <w:rFonts w:ascii="Times New Roman" w:hAnsi="Times New Roman" w:cs="Times New Roman"/>
                <w:sz w:val="28"/>
                <w:szCs w:val="28"/>
              </w:rPr>
              <w:t xml:space="preserve"> (110)</w:t>
            </w:r>
          </w:p>
        </w:tc>
        <w:tc>
          <w:tcPr>
            <w:tcW w:w="871"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0,7</w:t>
            </w:r>
          </w:p>
        </w:tc>
        <w:tc>
          <w:tcPr>
            <w:tcW w:w="871"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0,8</w:t>
            </w:r>
          </w:p>
        </w:tc>
        <w:tc>
          <w:tcPr>
            <w:tcW w:w="871"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0,7</w:t>
            </w:r>
          </w:p>
        </w:tc>
        <w:tc>
          <w:tcPr>
            <w:tcW w:w="1392" w:type="dxa"/>
          </w:tcPr>
          <w:p w:rsidR="00266DB7" w:rsidRPr="00195523" w:rsidRDefault="00266DB7" w:rsidP="00DB6D45">
            <w:pPr>
              <w:spacing w:line="360" w:lineRule="auto"/>
              <w:rPr>
                <w:rFonts w:ascii="Times New Roman" w:hAnsi="Times New Roman" w:cs="Times New Roman"/>
                <w:sz w:val="28"/>
                <w:szCs w:val="28"/>
              </w:rPr>
            </w:pPr>
            <w:r>
              <w:rPr>
                <w:rFonts w:ascii="Times New Roman" w:hAnsi="Times New Roman" w:cs="Times New Roman"/>
                <w:sz w:val="28"/>
                <w:szCs w:val="28"/>
              </w:rPr>
              <w:t>0,7(3)</w:t>
            </w:r>
          </w:p>
        </w:tc>
        <w:tc>
          <w:tcPr>
            <w:tcW w:w="862"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0,9</w:t>
            </w:r>
          </w:p>
        </w:tc>
        <w:tc>
          <w:tcPr>
            <w:tcW w:w="862"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0,9</w:t>
            </w:r>
          </w:p>
        </w:tc>
        <w:tc>
          <w:tcPr>
            <w:tcW w:w="862"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0,8</w:t>
            </w:r>
          </w:p>
        </w:tc>
        <w:tc>
          <w:tcPr>
            <w:tcW w:w="1392" w:type="dxa"/>
          </w:tcPr>
          <w:p w:rsidR="00266DB7" w:rsidRPr="00195523" w:rsidRDefault="00266DB7" w:rsidP="00DB6D45">
            <w:pPr>
              <w:spacing w:line="360" w:lineRule="auto"/>
              <w:rPr>
                <w:rFonts w:ascii="Times New Roman" w:hAnsi="Times New Roman" w:cs="Times New Roman"/>
                <w:sz w:val="28"/>
                <w:szCs w:val="28"/>
              </w:rPr>
            </w:pPr>
            <w:r>
              <w:rPr>
                <w:rFonts w:ascii="Times New Roman" w:hAnsi="Times New Roman" w:cs="Times New Roman"/>
                <w:sz w:val="28"/>
                <w:szCs w:val="28"/>
              </w:rPr>
              <w:t>0,8(6)</w:t>
            </w:r>
          </w:p>
        </w:tc>
      </w:tr>
      <w:tr w:rsidR="00266DB7" w:rsidRPr="00195523" w:rsidTr="00DB6D45">
        <w:tc>
          <w:tcPr>
            <w:tcW w:w="1871"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lang w:val="en-US"/>
              </w:rPr>
              <w:t>Fairy</w:t>
            </w:r>
            <w:r>
              <w:rPr>
                <w:rFonts w:ascii="Times New Roman" w:hAnsi="Times New Roman" w:cs="Times New Roman"/>
                <w:sz w:val="28"/>
                <w:szCs w:val="28"/>
              </w:rPr>
              <w:t xml:space="preserve"> (95)</w:t>
            </w:r>
          </w:p>
        </w:tc>
        <w:tc>
          <w:tcPr>
            <w:tcW w:w="871"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0,7</w:t>
            </w:r>
          </w:p>
        </w:tc>
        <w:tc>
          <w:tcPr>
            <w:tcW w:w="871"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0,7</w:t>
            </w:r>
          </w:p>
        </w:tc>
        <w:tc>
          <w:tcPr>
            <w:tcW w:w="871"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0,7</w:t>
            </w:r>
          </w:p>
        </w:tc>
        <w:tc>
          <w:tcPr>
            <w:tcW w:w="1392"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0,7</w:t>
            </w:r>
          </w:p>
        </w:tc>
        <w:tc>
          <w:tcPr>
            <w:tcW w:w="862"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0,9</w:t>
            </w:r>
          </w:p>
        </w:tc>
        <w:tc>
          <w:tcPr>
            <w:tcW w:w="862"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0,9</w:t>
            </w:r>
          </w:p>
        </w:tc>
        <w:tc>
          <w:tcPr>
            <w:tcW w:w="862"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0,8</w:t>
            </w:r>
          </w:p>
        </w:tc>
        <w:tc>
          <w:tcPr>
            <w:tcW w:w="1392" w:type="dxa"/>
          </w:tcPr>
          <w:p w:rsidR="00266DB7" w:rsidRPr="00195523" w:rsidRDefault="00266DB7" w:rsidP="00DB6D45">
            <w:pPr>
              <w:spacing w:line="360" w:lineRule="auto"/>
              <w:rPr>
                <w:rFonts w:ascii="Times New Roman" w:hAnsi="Times New Roman" w:cs="Times New Roman"/>
                <w:sz w:val="28"/>
                <w:szCs w:val="28"/>
              </w:rPr>
            </w:pPr>
            <w:r>
              <w:rPr>
                <w:rFonts w:ascii="Times New Roman" w:hAnsi="Times New Roman" w:cs="Times New Roman"/>
                <w:sz w:val="28"/>
                <w:szCs w:val="28"/>
              </w:rPr>
              <w:t>0,8(6)</w:t>
            </w:r>
          </w:p>
        </w:tc>
      </w:tr>
      <w:tr w:rsidR="00266DB7" w:rsidRPr="00195523" w:rsidTr="00DB6D45">
        <w:tc>
          <w:tcPr>
            <w:tcW w:w="1871"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lang w:val="en-US"/>
              </w:rPr>
              <w:t>Mama Lemon</w:t>
            </w:r>
            <w:r>
              <w:rPr>
                <w:rFonts w:ascii="Times New Roman" w:hAnsi="Times New Roman" w:cs="Times New Roman"/>
                <w:sz w:val="28"/>
                <w:szCs w:val="28"/>
              </w:rPr>
              <w:t>(300)</w:t>
            </w:r>
          </w:p>
        </w:tc>
        <w:tc>
          <w:tcPr>
            <w:tcW w:w="871"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0,7</w:t>
            </w:r>
          </w:p>
        </w:tc>
        <w:tc>
          <w:tcPr>
            <w:tcW w:w="871"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0,7</w:t>
            </w:r>
          </w:p>
        </w:tc>
        <w:tc>
          <w:tcPr>
            <w:tcW w:w="871"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0,7</w:t>
            </w:r>
          </w:p>
        </w:tc>
        <w:tc>
          <w:tcPr>
            <w:tcW w:w="1392"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0,7</w:t>
            </w:r>
          </w:p>
        </w:tc>
        <w:tc>
          <w:tcPr>
            <w:tcW w:w="862"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0,8</w:t>
            </w:r>
          </w:p>
        </w:tc>
        <w:tc>
          <w:tcPr>
            <w:tcW w:w="862"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0,8</w:t>
            </w:r>
          </w:p>
        </w:tc>
        <w:tc>
          <w:tcPr>
            <w:tcW w:w="862"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0,9</w:t>
            </w:r>
          </w:p>
        </w:tc>
        <w:tc>
          <w:tcPr>
            <w:tcW w:w="1392" w:type="dxa"/>
          </w:tcPr>
          <w:p w:rsidR="00266DB7" w:rsidRPr="00195523" w:rsidRDefault="00266DB7" w:rsidP="00DB6D45">
            <w:pPr>
              <w:spacing w:line="360" w:lineRule="auto"/>
              <w:rPr>
                <w:rFonts w:ascii="Times New Roman" w:hAnsi="Times New Roman" w:cs="Times New Roman"/>
                <w:sz w:val="28"/>
                <w:szCs w:val="28"/>
              </w:rPr>
            </w:pPr>
            <w:r>
              <w:rPr>
                <w:rFonts w:ascii="Times New Roman" w:hAnsi="Times New Roman" w:cs="Times New Roman"/>
                <w:sz w:val="28"/>
                <w:szCs w:val="28"/>
              </w:rPr>
              <w:t>0,8(3)</w:t>
            </w:r>
          </w:p>
        </w:tc>
      </w:tr>
      <w:tr w:rsidR="00266DB7" w:rsidRPr="00195523" w:rsidTr="00DB6D45">
        <w:tc>
          <w:tcPr>
            <w:tcW w:w="1871" w:type="dxa"/>
          </w:tcPr>
          <w:p w:rsidR="00266DB7" w:rsidRPr="00195523" w:rsidRDefault="00266DB7" w:rsidP="00DB6D45">
            <w:pPr>
              <w:spacing w:line="360" w:lineRule="auto"/>
              <w:rPr>
                <w:rFonts w:ascii="Times New Roman" w:hAnsi="Times New Roman" w:cs="Times New Roman"/>
                <w:sz w:val="28"/>
                <w:szCs w:val="28"/>
                <w:lang w:val="en-US"/>
              </w:rPr>
            </w:pPr>
            <w:proofErr w:type="spellStart"/>
            <w:r w:rsidRPr="00195523">
              <w:rPr>
                <w:rFonts w:ascii="Times New Roman" w:hAnsi="Times New Roman" w:cs="Times New Roman"/>
                <w:sz w:val="28"/>
                <w:szCs w:val="28"/>
                <w:lang w:val="en-US"/>
              </w:rPr>
              <w:t>Faberlic</w:t>
            </w:r>
            <w:proofErr w:type="spellEnd"/>
            <w:r>
              <w:rPr>
                <w:rFonts w:ascii="Times New Roman" w:hAnsi="Times New Roman" w:cs="Times New Roman"/>
                <w:sz w:val="28"/>
                <w:szCs w:val="28"/>
              </w:rPr>
              <w:t>(300)</w:t>
            </w:r>
          </w:p>
        </w:tc>
        <w:tc>
          <w:tcPr>
            <w:tcW w:w="871"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0,8</w:t>
            </w:r>
          </w:p>
        </w:tc>
        <w:tc>
          <w:tcPr>
            <w:tcW w:w="871" w:type="dxa"/>
          </w:tcPr>
          <w:p w:rsidR="00266DB7" w:rsidRPr="00195523" w:rsidRDefault="00266DB7" w:rsidP="00DB6D45">
            <w:pPr>
              <w:spacing w:line="360" w:lineRule="auto"/>
              <w:rPr>
                <w:rFonts w:ascii="Times New Roman" w:hAnsi="Times New Roman" w:cs="Times New Roman"/>
                <w:sz w:val="28"/>
                <w:szCs w:val="28"/>
                <w:lang w:val="en-US"/>
              </w:rPr>
            </w:pPr>
            <w:r w:rsidRPr="00195523">
              <w:rPr>
                <w:rFonts w:ascii="Times New Roman" w:hAnsi="Times New Roman" w:cs="Times New Roman"/>
                <w:sz w:val="28"/>
                <w:szCs w:val="28"/>
                <w:lang w:val="en-US"/>
              </w:rPr>
              <w:t>0</w:t>
            </w:r>
            <w:r w:rsidRPr="00195523">
              <w:rPr>
                <w:rFonts w:ascii="Times New Roman" w:hAnsi="Times New Roman" w:cs="Times New Roman"/>
                <w:sz w:val="28"/>
                <w:szCs w:val="28"/>
              </w:rPr>
              <w:t>,</w:t>
            </w:r>
            <w:r w:rsidRPr="00195523">
              <w:rPr>
                <w:rFonts w:ascii="Times New Roman" w:hAnsi="Times New Roman" w:cs="Times New Roman"/>
                <w:sz w:val="28"/>
                <w:szCs w:val="28"/>
                <w:lang w:val="en-US"/>
              </w:rPr>
              <w:t>7</w:t>
            </w:r>
          </w:p>
        </w:tc>
        <w:tc>
          <w:tcPr>
            <w:tcW w:w="871"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0,9</w:t>
            </w:r>
          </w:p>
        </w:tc>
        <w:tc>
          <w:tcPr>
            <w:tcW w:w="1392" w:type="dxa"/>
          </w:tcPr>
          <w:p w:rsidR="00266DB7" w:rsidRPr="00195523" w:rsidRDefault="00266DB7" w:rsidP="00DB6D45">
            <w:pPr>
              <w:spacing w:line="360" w:lineRule="auto"/>
              <w:rPr>
                <w:rFonts w:ascii="Times New Roman" w:hAnsi="Times New Roman" w:cs="Times New Roman"/>
                <w:sz w:val="28"/>
                <w:szCs w:val="28"/>
              </w:rPr>
            </w:pPr>
            <w:r>
              <w:rPr>
                <w:rFonts w:ascii="Times New Roman" w:hAnsi="Times New Roman" w:cs="Times New Roman"/>
                <w:sz w:val="28"/>
                <w:szCs w:val="28"/>
              </w:rPr>
              <w:t>0,8</w:t>
            </w:r>
          </w:p>
        </w:tc>
        <w:tc>
          <w:tcPr>
            <w:tcW w:w="862"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0,9</w:t>
            </w:r>
          </w:p>
        </w:tc>
        <w:tc>
          <w:tcPr>
            <w:tcW w:w="862"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0,8</w:t>
            </w:r>
          </w:p>
        </w:tc>
        <w:tc>
          <w:tcPr>
            <w:tcW w:w="862" w:type="dxa"/>
          </w:tcPr>
          <w:p w:rsidR="00266DB7" w:rsidRPr="00195523" w:rsidRDefault="00266DB7" w:rsidP="00DB6D45">
            <w:pPr>
              <w:spacing w:line="360" w:lineRule="auto"/>
              <w:rPr>
                <w:rFonts w:ascii="Times New Roman" w:hAnsi="Times New Roman" w:cs="Times New Roman"/>
                <w:sz w:val="28"/>
                <w:szCs w:val="28"/>
              </w:rPr>
            </w:pPr>
            <w:r w:rsidRPr="00195523">
              <w:rPr>
                <w:rFonts w:ascii="Times New Roman" w:hAnsi="Times New Roman" w:cs="Times New Roman"/>
                <w:sz w:val="28"/>
                <w:szCs w:val="28"/>
              </w:rPr>
              <w:t>0,9</w:t>
            </w:r>
          </w:p>
        </w:tc>
        <w:tc>
          <w:tcPr>
            <w:tcW w:w="1392" w:type="dxa"/>
          </w:tcPr>
          <w:p w:rsidR="00266DB7" w:rsidRPr="00195523" w:rsidRDefault="00266DB7" w:rsidP="00DB6D45">
            <w:pPr>
              <w:spacing w:line="360" w:lineRule="auto"/>
              <w:rPr>
                <w:rFonts w:ascii="Times New Roman" w:hAnsi="Times New Roman" w:cs="Times New Roman"/>
                <w:sz w:val="28"/>
                <w:szCs w:val="28"/>
              </w:rPr>
            </w:pPr>
            <w:r>
              <w:rPr>
                <w:rFonts w:ascii="Times New Roman" w:hAnsi="Times New Roman" w:cs="Times New Roman"/>
                <w:sz w:val="28"/>
                <w:szCs w:val="28"/>
              </w:rPr>
              <w:t>0,8(6)</w:t>
            </w:r>
          </w:p>
        </w:tc>
      </w:tr>
      <w:tr w:rsidR="00266DB7" w:rsidRPr="00195523" w:rsidTr="00DB6D45">
        <w:tc>
          <w:tcPr>
            <w:tcW w:w="1871" w:type="dxa"/>
          </w:tcPr>
          <w:p w:rsidR="00266DB7" w:rsidRPr="00195523" w:rsidRDefault="00266DB7" w:rsidP="00DB6D45">
            <w:pPr>
              <w:spacing w:line="360" w:lineRule="auto"/>
              <w:rPr>
                <w:rFonts w:ascii="Times New Roman" w:hAnsi="Times New Roman" w:cs="Times New Roman"/>
                <w:sz w:val="28"/>
                <w:szCs w:val="28"/>
              </w:rPr>
            </w:pPr>
            <w:proofErr w:type="spellStart"/>
            <w:r w:rsidRPr="00195523">
              <w:rPr>
                <w:rFonts w:ascii="Times New Roman" w:hAnsi="Times New Roman" w:cs="Times New Roman"/>
                <w:sz w:val="28"/>
                <w:szCs w:val="28"/>
              </w:rPr>
              <w:t>Хоз</w:t>
            </w:r>
            <w:proofErr w:type="spellEnd"/>
            <w:r w:rsidRPr="00195523">
              <w:rPr>
                <w:rFonts w:ascii="Times New Roman" w:hAnsi="Times New Roman" w:cs="Times New Roman"/>
                <w:sz w:val="28"/>
                <w:szCs w:val="28"/>
              </w:rPr>
              <w:t>. мыло</w:t>
            </w:r>
            <w:r>
              <w:rPr>
                <w:rFonts w:ascii="Times New Roman" w:hAnsi="Times New Roman" w:cs="Times New Roman"/>
                <w:sz w:val="28"/>
                <w:szCs w:val="28"/>
              </w:rPr>
              <w:t xml:space="preserve"> (20)</w:t>
            </w:r>
          </w:p>
        </w:tc>
        <w:tc>
          <w:tcPr>
            <w:tcW w:w="871" w:type="dxa"/>
          </w:tcPr>
          <w:p w:rsidR="00266DB7" w:rsidRPr="00195523" w:rsidRDefault="00266DB7" w:rsidP="00DB6D45">
            <w:pPr>
              <w:spacing w:line="360" w:lineRule="auto"/>
              <w:rPr>
                <w:rFonts w:ascii="Times New Roman" w:hAnsi="Times New Roman" w:cs="Times New Roman"/>
                <w:sz w:val="28"/>
                <w:szCs w:val="28"/>
              </w:rPr>
            </w:pPr>
            <w:r>
              <w:rPr>
                <w:rFonts w:ascii="Times New Roman" w:hAnsi="Times New Roman" w:cs="Times New Roman"/>
                <w:sz w:val="28"/>
                <w:szCs w:val="28"/>
              </w:rPr>
              <w:t>0,7</w:t>
            </w:r>
          </w:p>
        </w:tc>
        <w:tc>
          <w:tcPr>
            <w:tcW w:w="871" w:type="dxa"/>
          </w:tcPr>
          <w:p w:rsidR="00266DB7" w:rsidRPr="00195523" w:rsidRDefault="00266DB7" w:rsidP="00DB6D45">
            <w:pPr>
              <w:spacing w:line="360" w:lineRule="auto"/>
              <w:rPr>
                <w:rFonts w:ascii="Times New Roman" w:hAnsi="Times New Roman" w:cs="Times New Roman"/>
                <w:sz w:val="28"/>
                <w:szCs w:val="28"/>
              </w:rPr>
            </w:pPr>
            <w:r>
              <w:rPr>
                <w:rFonts w:ascii="Times New Roman" w:hAnsi="Times New Roman" w:cs="Times New Roman"/>
                <w:sz w:val="28"/>
                <w:szCs w:val="28"/>
              </w:rPr>
              <w:t>0,7</w:t>
            </w:r>
          </w:p>
        </w:tc>
        <w:tc>
          <w:tcPr>
            <w:tcW w:w="871" w:type="dxa"/>
          </w:tcPr>
          <w:p w:rsidR="00266DB7" w:rsidRPr="00195523" w:rsidRDefault="00266DB7" w:rsidP="00DB6D45">
            <w:pPr>
              <w:spacing w:line="360" w:lineRule="auto"/>
              <w:rPr>
                <w:rFonts w:ascii="Times New Roman" w:hAnsi="Times New Roman" w:cs="Times New Roman"/>
                <w:sz w:val="28"/>
                <w:szCs w:val="28"/>
              </w:rPr>
            </w:pPr>
            <w:r>
              <w:rPr>
                <w:rFonts w:ascii="Times New Roman" w:hAnsi="Times New Roman" w:cs="Times New Roman"/>
                <w:sz w:val="28"/>
                <w:szCs w:val="28"/>
              </w:rPr>
              <w:t>0,7</w:t>
            </w:r>
          </w:p>
        </w:tc>
        <w:tc>
          <w:tcPr>
            <w:tcW w:w="1392" w:type="dxa"/>
          </w:tcPr>
          <w:p w:rsidR="00266DB7" w:rsidRPr="00195523" w:rsidRDefault="00266DB7" w:rsidP="00DB6D45">
            <w:pPr>
              <w:spacing w:line="360" w:lineRule="auto"/>
              <w:rPr>
                <w:rFonts w:ascii="Times New Roman" w:hAnsi="Times New Roman" w:cs="Times New Roman"/>
                <w:sz w:val="28"/>
                <w:szCs w:val="28"/>
              </w:rPr>
            </w:pPr>
            <w:r>
              <w:rPr>
                <w:rFonts w:ascii="Times New Roman" w:hAnsi="Times New Roman" w:cs="Times New Roman"/>
                <w:sz w:val="28"/>
                <w:szCs w:val="28"/>
              </w:rPr>
              <w:t>0,7</w:t>
            </w:r>
          </w:p>
        </w:tc>
        <w:tc>
          <w:tcPr>
            <w:tcW w:w="862" w:type="dxa"/>
          </w:tcPr>
          <w:p w:rsidR="00266DB7" w:rsidRPr="00195523" w:rsidRDefault="00266DB7" w:rsidP="00DB6D45">
            <w:pPr>
              <w:spacing w:line="360" w:lineRule="auto"/>
              <w:rPr>
                <w:rFonts w:ascii="Times New Roman" w:hAnsi="Times New Roman" w:cs="Times New Roman"/>
                <w:sz w:val="28"/>
                <w:szCs w:val="28"/>
              </w:rPr>
            </w:pPr>
            <w:r>
              <w:rPr>
                <w:rFonts w:ascii="Times New Roman" w:hAnsi="Times New Roman" w:cs="Times New Roman"/>
                <w:sz w:val="28"/>
                <w:szCs w:val="28"/>
              </w:rPr>
              <w:t>0,8</w:t>
            </w:r>
          </w:p>
        </w:tc>
        <w:tc>
          <w:tcPr>
            <w:tcW w:w="862" w:type="dxa"/>
          </w:tcPr>
          <w:p w:rsidR="00266DB7" w:rsidRPr="00195523" w:rsidRDefault="00266DB7" w:rsidP="00DB6D45">
            <w:pPr>
              <w:spacing w:line="360" w:lineRule="auto"/>
              <w:rPr>
                <w:rFonts w:ascii="Times New Roman" w:hAnsi="Times New Roman" w:cs="Times New Roman"/>
                <w:sz w:val="28"/>
                <w:szCs w:val="28"/>
              </w:rPr>
            </w:pPr>
            <w:r>
              <w:rPr>
                <w:rFonts w:ascii="Times New Roman" w:hAnsi="Times New Roman" w:cs="Times New Roman"/>
                <w:sz w:val="28"/>
                <w:szCs w:val="28"/>
              </w:rPr>
              <w:t>0,9</w:t>
            </w:r>
          </w:p>
        </w:tc>
        <w:tc>
          <w:tcPr>
            <w:tcW w:w="862" w:type="dxa"/>
          </w:tcPr>
          <w:p w:rsidR="00266DB7" w:rsidRPr="00195523" w:rsidRDefault="00266DB7" w:rsidP="00DB6D45">
            <w:pPr>
              <w:spacing w:line="360" w:lineRule="auto"/>
              <w:rPr>
                <w:rFonts w:ascii="Times New Roman" w:hAnsi="Times New Roman" w:cs="Times New Roman"/>
                <w:sz w:val="28"/>
                <w:szCs w:val="28"/>
              </w:rPr>
            </w:pPr>
            <w:r>
              <w:rPr>
                <w:rFonts w:ascii="Times New Roman" w:hAnsi="Times New Roman" w:cs="Times New Roman"/>
                <w:sz w:val="28"/>
                <w:szCs w:val="28"/>
              </w:rPr>
              <w:t>0,8</w:t>
            </w:r>
          </w:p>
        </w:tc>
        <w:tc>
          <w:tcPr>
            <w:tcW w:w="1392" w:type="dxa"/>
          </w:tcPr>
          <w:p w:rsidR="00266DB7" w:rsidRPr="00195523" w:rsidRDefault="00266DB7" w:rsidP="00DB6D45">
            <w:pPr>
              <w:spacing w:line="360" w:lineRule="auto"/>
              <w:rPr>
                <w:rFonts w:ascii="Times New Roman" w:hAnsi="Times New Roman" w:cs="Times New Roman"/>
                <w:sz w:val="28"/>
                <w:szCs w:val="28"/>
              </w:rPr>
            </w:pPr>
            <w:r>
              <w:rPr>
                <w:rFonts w:ascii="Times New Roman" w:hAnsi="Times New Roman" w:cs="Times New Roman"/>
                <w:sz w:val="28"/>
                <w:szCs w:val="28"/>
              </w:rPr>
              <w:t>0,8(3)</w:t>
            </w:r>
          </w:p>
        </w:tc>
      </w:tr>
    </w:tbl>
    <w:p w:rsidR="00266DB7" w:rsidRDefault="00266DB7" w:rsidP="00C70DBC">
      <w:pPr>
        <w:pStyle w:val="ab"/>
        <w:shd w:val="clear" w:color="auto" w:fill="FFFFFF"/>
        <w:spacing w:before="0" w:beforeAutospacing="0" w:after="300" w:afterAutospacing="0" w:line="360" w:lineRule="auto"/>
        <w:jc w:val="both"/>
        <w:rPr>
          <w:color w:val="333333"/>
          <w:sz w:val="28"/>
          <w:szCs w:val="28"/>
        </w:rPr>
      </w:pPr>
    </w:p>
    <w:tbl>
      <w:tblPr>
        <w:tblStyle w:val="ae"/>
        <w:tblW w:w="9150" w:type="dxa"/>
        <w:tblLook w:val="04A0"/>
      </w:tblPr>
      <w:tblGrid>
        <w:gridCol w:w="2382"/>
        <w:gridCol w:w="1491"/>
        <w:gridCol w:w="1491"/>
        <w:gridCol w:w="1491"/>
        <w:gridCol w:w="2295"/>
      </w:tblGrid>
      <w:tr w:rsidR="00266DB7" w:rsidTr="00DB6D45">
        <w:trPr>
          <w:trHeight w:val="445"/>
        </w:trPr>
        <w:tc>
          <w:tcPr>
            <w:tcW w:w="9150" w:type="dxa"/>
            <w:gridSpan w:val="5"/>
          </w:tcPr>
          <w:p w:rsidR="00266DB7" w:rsidRPr="007A6F33" w:rsidRDefault="00266DB7" w:rsidP="00DB6D45">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Определение </w:t>
            </w:r>
            <w:r>
              <w:rPr>
                <w:rFonts w:ascii="Times New Roman" w:hAnsi="Times New Roman" w:cs="Times New Roman"/>
                <w:sz w:val="28"/>
                <w:szCs w:val="28"/>
                <w:lang w:val="en-US"/>
              </w:rPr>
              <w:t>pH</w:t>
            </w:r>
            <w:r w:rsidRPr="007A6F33">
              <w:rPr>
                <w:rFonts w:ascii="Times New Roman" w:hAnsi="Times New Roman" w:cs="Times New Roman"/>
                <w:sz w:val="28"/>
                <w:szCs w:val="28"/>
              </w:rPr>
              <w:t xml:space="preserve"> </w:t>
            </w:r>
            <w:r>
              <w:rPr>
                <w:rFonts w:ascii="Times New Roman" w:hAnsi="Times New Roman" w:cs="Times New Roman"/>
                <w:sz w:val="28"/>
                <w:szCs w:val="28"/>
              </w:rPr>
              <w:t>у моющих средств</w:t>
            </w:r>
          </w:p>
        </w:tc>
      </w:tr>
      <w:tr w:rsidR="00266DB7" w:rsidTr="00DB6D45">
        <w:trPr>
          <w:trHeight w:val="445"/>
        </w:trPr>
        <w:tc>
          <w:tcPr>
            <w:tcW w:w="2382" w:type="dxa"/>
            <w:vMerge w:val="restart"/>
          </w:tcPr>
          <w:p w:rsidR="00266DB7" w:rsidRDefault="00266DB7" w:rsidP="00DB6D45">
            <w:pPr>
              <w:spacing w:line="360" w:lineRule="auto"/>
              <w:jc w:val="both"/>
              <w:rPr>
                <w:rFonts w:ascii="Times New Roman" w:hAnsi="Times New Roman" w:cs="Times New Roman"/>
                <w:sz w:val="28"/>
                <w:szCs w:val="28"/>
              </w:rPr>
            </w:pPr>
            <w:r>
              <w:rPr>
                <w:rFonts w:ascii="Times New Roman" w:hAnsi="Times New Roman" w:cs="Times New Roman"/>
                <w:sz w:val="28"/>
                <w:szCs w:val="28"/>
              </w:rPr>
              <w:t>Моющее средство с ценой в рублях</w:t>
            </w:r>
          </w:p>
        </w:tc>
        <w:tc>
          <w:tcPr>
            <w:tcW w:w="6768" w:type="dxa"/>
            <w:gridSpan w:val="4"/>
          </w:tcPr>
          <w:p w:rsidR="00266DB7" w:rsidRDefault="00266DB7" w:rsidP="00DB6D45">
            <w:pPr>
              <w:spacing w:line="360" w:lineRule="auto"/>
              <w:jc w:val="both"/>
              <w:rPr>
                <w:rFonts w:ascii="Times New Roman" w:hAnsi="Times New Roman" w:cs="Times New Roman"/>
                <w:sz w:val="28"/>
                <w:szCs w:val="28"/>
              </w:rPr>
            </w:pPr>
            <w:r>
              <w:rPr>
                <w:rFonts w:ascii="Times New Roman" w:hAnsi="Times New Roman" w:cs="Times New Roman"/>
                <w:sz w:val="28"/>
                <w:szCs w:val="28"/>
              </w:rPr>
              <w:t>Значения индикатора</w:t>
            </w:r>
          </w:p>
        </w:tc>
      </w:tr>
      <w:tr w:rsidR="00266DB7" w:rsidTr="00DB6D45">
        <w:trPr>
          <w:trHeight w:val="133"/>
        </w:trPr>
        <w:tc>
          <w:tcPr>
            <w:tcW w:w="2382" w:type="dxa"/>
            <w:vMerge/>
          </w:tcPr>
          <w:p w:rsidR="00266DB7" w:rsidRDefault="00266DB7" w:rsidP="00DB6D45">
            <w:pPr>
              <w:spacing w:line="360" w:lineRule="auto"/>
              <w:jc w:val="both"/>
              <w:rPr>
                <w:rFonts w:ascii="Times New Roman" w:hAnsi="Times New Roman" w:cs="Times New Roman"/>
                <w:sz w:val="28"/>
                <w:szCs w:val="28"/>
              </w:rPr>
            </w:pPr>
          </w:p>
        </w:tc>
        <w:tc>
          <w:tcPr>
            <w:tcW w:w="1491" w:type="dxa"/>
          </w:tcPr>
          <w:p w:rsidR="00266DB7" w:rsidRDefault="00266DB7" w:rsidP="00DB6D45">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491" w:type="dxa"/>
          </w:tcPr>
          <w:p w:rsidR="00266DB7" w:rsidRDefault="00266DB7" w:rsidP="00DB6D45">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491" w:type="dxa"/>
          </w:tcPr>
          <w:p w:rsidR="00266DB7" w:rsidRDefault="00266DB7" w:rsidP="00DB6D45">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2294" w:type="dxa"/>
          </w:tcPr>
          <w:p w:rsidR="00266DB7" w:rsidRDefault="00266DB7" w:rsidP="00DB6D45">
            <w:pPr>
              <w:spacing w:line="360" w:lineRule="auto"/>
              <w:jc w:val="both"/>
              <w:rPr>
                <w:rFonts w:ascii="Times New Roman" w:hAnsi="Times New Roman" w:cs="Times New Roman"/>
                <w:sz w:val="28"/>
                <w:szCs w:val="28"/>
              </w:rPr>
            </w:pPr>
            <w:r>
              <w:rPr>
                <w:rFonts w:ascii="Times New Roman" w:hAnsi="Times New Roman" w:cs="Times New Roman"/>
                <w:sz w:val="28"/>
                <w:szCs w:val="28"/>
              </w:rPr>
              <w:t>Среднее значение</w:t>
            </w:r>
          </w:p>
        </w:tc>
      </w:tr>
      <w:tr w:rsidR="00266DB7" w:rsidTr="00DB6D45">
        <w:trPr>
          <w:trHeight w:val="431"/>
        </w:trPr>
        <w:tc>
          <w:tcPr>
            <w:tcW w:w="2382" w:type="dxa"/>
          </w:tcPr>
          <w:p w:rsidR="00266DB7" w:rsidRDefault="00266DB7" w:rsidP="00DB6D45">
            <w:pPr>
              <w:spacing w:line="360" w:lineRule="auto"/>
              <w:jc w:val="both"/>
              <w:rPr>
                <w:rFonts w:ascii="Times New Roman" w:hAnsi="Times New Roman" w:cs="Times New Roman"/>
                <w:sz w:val="28"/>
                <w:szCs w:val="28"/>
              </w:rPr>
            </w:pPr>
            <w:r w:rsidRPr="00195523">
              <w:rPr>
                <w:rFonts w:ascii="Times New Roman" w:hAnsi="Times New Roman" w:cs="Times New Roman"/>
                <w:sz w:val="28"/>
                <w:szCs w:val="28"/>
              </w:rPr>
              <w:t>Просто</w:t>
            </w:r>
            <w:r>
              <w:rPr>
                <w:rFonts w:ascii="Times New Roman" w:hAnsi="Times New Roman" w:cs="Times New Roman"/>
                <w:sz w:val="28"/>
                <w:szCs w:val="28"/>
              </w:rPr>
              <w:t xml:space="preserve"> (15)</w:t>
            </w:r>
          </w:p>
        </w:tc>
        <w:tc>
          <w:tcPr>
            <w:tcW w:w="1491" w:type="dxa"/>
          </w:tcPr>
          <w:p w:rsidR="00266DB7" w:rsidRDefault="00266DB7" w:rsidP="00DB6D45">
            <w:pPr>
              <w:spacing w:line="360" w:lineRule="auto"/>
              <w:jc w:val="both"/>
              <w:rPr>
                <w:rFonts w:ascii="Times New Roman" w:hAnsi="Times New Roman" w:cs="Times New Roman"/>
                <w:sz w:val="28"/>
                <w:szCs w:val="28"/>
              </w:rPr>
            </w:pPr>
            <w:r>
              <w:rPr>
                <w:rFonts w:ascii="Times New Roman" w:hAnsi="Times New Roman" w:cs="Times New Roman"/>
                <w:sz w:val="28"/>
                <w:szCs w:val="28"/>
              </w:rPr>
              <w:t>7,4</w:t>
            </w:r>
          </w:p>
        </w:tc>
        <w:tc>
          <w:tcPr>
            <w:tcW w:w="1491" w:type="dxa"/>
          </w:tcPr>
          <w:p w:rsidR="00266DB7" w:rsidRDefault="00266DB7" w:rsidP="00DB6D45">
            <w:pPr>
              <w:spacing w:line="360" w:lineRule="auto"/>
              <w:jc w:val="both"/>
              <w:rPr>
                <w:rFonts w:ascii="Times New Roman" w:hAnsi="Times New Roman" w:cs="Times New Roman"/>
                <w:sz w:val="28"/>
                <w:szCs w:val="28"/>
              </w:rPr>
            </w:pPr>
            <w:r>
              <w:rPr>
                <w:rFonts w:ascii="Times New Roman" w:hAnsi="Times New Roman" w:cs="Times New Roman"/>
                <w:sz w:val="28"/>
                <w:szCs w:val="28"/>
              </w:rPr>
              <w:t>7,3</w:t>
            </w:r>
          </w:p>
        </w:tc>
        <w:tc>
          <w:tcPr>
            <w:tcW w:w="1491" w:type="dxa"/>
          </w:tcPr>
          <w:p w:rsidR="00266DB7" w:rsidRDefault="00266DB7" w:rsidP="00DB6D45">
            <w:pPr>
              <w:spacing w:line="360" w:lineRule="auto"/>
              <w:jc w:val="both"/>
              <w:rPr>
                <w:rFonts w:ascii="Times New Roman" w:hAnsi="Times New Roman" w:cs="Times New Roman"/>
                <w:sz w:val="28"/>
                <w:szCs w:val="28"/>
              </w:rPr>
            </w:pPr>
            <w:r>
              <w:rPr>
                <w:rFonts w:ascii="Times New Roman" w:hAnsi="Times New Roman" w:cs="Times New Roman"/>
                <w:sz w:val="28"/>
                <w:szCs w:val="28"/>
              </w:rPr>
              <w:t>7,5</w:t>
            </w:r>
          </w:p>
        </w:tc>
        <w:tc>
          <w:tcPr>
            <w:tcW w:w="2294" w:type="dxa"/>
          </w:tcPr>
          <w:p w:rsidR="00266DB7" w:rsidRDefault="00266DB7" w:rsidP="00DB6D45">
            <w:pPr>
              <w:spacing w:line="360" w:lineRule="auto"/>
              <w:jc w:val="both"/>
              <w:rPr>
                <w:rFonts w:ascii="Times New Roman" w:hAnsi="Times New Roman" w:cs="Times New Roman"/>
                <w:sz w:val="28"/>
                <w:szCs w:val="28"/>
              </w:rPr>
            </w:pPr>
            <w:r>
              <w:rPr>
                <w:rFonts w:ascii="Times New Roman" w:hAnsi="Times New Roman" w:cs="Times New Roman"/>
                <w:sz w:val="28"/>
                <w:szCs w:val="28"/>
              </w:rPr>
              <w:t>7,4</w:t>
            </w:r>
          </w:p>
        </w:tc>
      </w:tr>
      <w:tr w:rsidR="00266DB7" w:rsidTr="00DB6D45">
        <w:trPr>
          <w:trHeight w:val="905"/>
        </w:trPr>
        <w:tc>
          <w:tcPr>
            <w:tcW w:w="2382" w:type="dxa"/>
          </w:tcPr>
          <w:p w:rsidR="00266DB7" w:rsidRDefault="00266DB7" w:rsidP="00DB6D45">
            <w:pPr>
              <w:spacing w:line="360" w:lineRule="auto"/>
              <w:jc w:val="both"/>
              <w:rPr>
                <w:rFonts w:ascii="Times New Roman" w:hAnsi="Times New Roman" w:cs="Times New Roman"/>
                <w:sz w:val="28"/>
                <w:szCs w:val="28"/>
              </w:rPr>
            </w:pPr>
            <w:r w:rsidRPr="00195523">
              <w:rPr>
                <w:rFonts w:ascii="Times New Roman" w:hAnsi="Times New Roman" w:cs="Times New Roman"/>
                <w:sz w:val="28"/>
                <w:szCs w:val="28"/>
              </w:rPr>
              <w:t>Ушастый нянь</w:t>
            </w:r>
            <w:r>
              <w:rPr>
                <w:rFonts w:ascii="Times New Roman" w:hAnsi="Times New Roman" w:cs="Times New Roman"/>
                <w:sz w:val="28"/>
                <w:szCs w:val="28"/>
              </w:rPr>
              <w:t xml:space="preserve"> (110)</w:t>
            </w:r>
          </w:p>
        </w:tc>
        <w:tc>
          <w:tcPr>
            <w:tcW w:w="1491" w:type="dxa"/>
          </w:tcPr>
          <w:p w:rsidR="00266DB7" w:rsidRDefault="00266DB7" w:rsidP="00DB6D45">
            <w:pPr>
              <w:spacing w:line="360" w:lineRule="auto"/>
              <w:jc w:val="both"/>
              <w:rPr>
                <w:rFonts w:ascii="Times New Roman" w:hAnsi="Times New Roman" w:cs="Times New Roman"/>
                <w:sz w:val="28"/>
                <w:szCs w:val="28"/>
              </w:rPr>
            </w:pPr>
            <w:r>
              <w:rPr>
                <w:rFonts w:ascii="Times New Roman" w:hAnsi="Times New Roman" w:cs="Times New Roman"/>
                <w:sz w:val="28"/>
                <w:szCs w:val="28"/>
              </w:rPr>
              <w:t>7</w:t>
            </w:r>
          </w:p>
        </w:tc>
        <w:tc>
          <w:tcPr>
            <w:tcW w:w="1491" w:type="dxa"/>
          </w:tcPr>
          <w:p w:rsidR="00266DB7" w:rsidRDefault="00266DB7" w:rsidP="00DB6D45">
            <w:pPr>
              <w:spacing w:line="360" w:lineRule="auto"/>
              <w:jc w:val="both"/>
              <w:rPr>
                <w:rFonts w:ascii="Times New Roman" w:hAnsi="Times New Roman" w:cs="Times New Roman"/>
                <w:sz w:val="28"/>
                <w:szCs w:val="28"/>
              </w:rPr>
            </w:pPr>
            <w:r>
              <w:rPr>
                <w:rFonts w:ascii="Times New Roman" w:hAnsi="Times New Roman" w:cs="Times New Roman"/>
                <w:sz w:val="28"/>
                <w:szCs w:val="28"/>
              </w:rPr>
              <w:t>7</w:t>
            </w:r>
          </w:p>
        </w:tc>
        <w:tc>
          <w:tcPr>
            <w:tcW w:w="1491" w:type="dxa"/>
          </w:tcPr>
          <w:p w:rsidR="00266DB7" w:rsidRDefault="00266DB7" w:rsidP="00DB6D45">
            <w:pPr>
              <w:spacing w:line="360" w:lineRule="auto"/>
              <w:jc w:val="both"/>
              <w:rPr>
                <w:rFonts w:ascii="Times New Roman" w:hAnsi="Times New Roman" w:cs="Times New Roman"/>
                <w:sz w:val="28"/>
                <w:szCs w:val="28"/>
              </w:rPr>
            </w:pPr>
            <w:r>
              <w:rPr>
                <w:rFonts w:ascii="Times New Roman" w:hAnsi="Times New Roman" w:cs="Times New Roman"/>
                <w:sz w:val="28"/>
                <w:szCs w:val="28"/>
              </w:rPr>
              <w:t>7</w:t>
            </w:r>
          </w:p>
        </w:tc>
        <w:tc>
          <w:tcPr>
            <w:tcW w:w="2294" w:type="dxa"/>
          </w:tcPr>
          <w:p w:rsidR="00266DB7" w:rsidRDefault="00266DB7" w:rsidP="00DB6D45">
            <w:pPr>
              <w:spacing w:line="360" w:lineRule="auto"/>
              <w:jc w:val="both"/>
              <w:rPr>
                <w:rFonts w:ascii="Times New Roman" w:hAnsi="Times New Roman" w:cs="Times New Roman"/>
                <w:sz w:val="28"/>
                <w:szCs w:val="28"/>
              </w:rPr>
            </w:pPr>
            <w:r>
              <w:rPr>
                <w:rFonts w:ascii="Times New Roman" w:hAnsi="Times New Roman" w:cs="Times New Roman"/>
                <w:sz w:val="28"/>
                <w:szCs w:val="28"/>
              </w:rPr>
              <w:t>7</w:t>
            </w:r>
          </w:p>
        </w:tc>
      </w:tr>
      <w:tr w:rsidR="00266DB7" w:rsidTr="00DB6D45">
        <w:trPr>
          <w:trHeight w:val="445"/>
        </w:trPr>
        <w:tc>
          <w:tcPr>
            <w:tcW w:w="2382" w:type="dxa"/>
          </w:tcPr>
          <w:p w:rsidR="00266DB7" w:rsidRDefault="00266DB7" w:rsidP="00DB6D45">
            <w:pPr>
              <w:spacing w:line="360" w:lineRule="auto"/>
              <w:jc w:val="both"/>
              <w:rPr>
                <w:rFonts w:ascii="Times New Roman" w:hAnsi="Times New Roman" w:cs="Times New Roman"/>
                <w:sz w:val="28"/>
                <w:szCs w:val="28"/>
              </w:rPr>
            </w:pPr>
            <w:r w:rsidRPr="00195523">
              <w:rPr>
                <w:rFonts w:ascii="Times New Roman" w:hAnsi="Times New Roman" w:cs="Times New Roman"/>
                <w:sz w:val="28"/>
                <w:szCs w:val="28"/>
                <w:lang w:val="en-US"/>
              </w:rPr>
              <w:t>Fairy</w:t>
            </w:r>
            <w:r>
              <w:rPr>
                <w:rFonts w:ascii="Times New Roman" w:hAnsi="Times New Roman" w:cs="Times New Roman"/>
                <w:sz w:val="28"/>
                <w:szCs w:val="28"/>
              </w:rPr>
              <w:t xml:space="preserve"> (95)</w:t>
            </w:r>
          </w:p>
        </w:tc>
        <w:tc>
          <w:tcPr>
            <w:tcW w:w="1491" w:type="dxa"/>
          </w:tcPr>
          <w:p w:rsidR="00266DB7" w:rsidRDefault="00266DB7" w:rsidP="00DB6D45">
            <w:pPr>
              <w:spacing w:line="360" w:lineRule="auto"/>
              <w:jc w:val="both"/>
              <w:rPr>
                <w:rFonts w:ascii="Times New Roman" w:hAnsi="Times New Roman" w:cs="Times New Roman"/>
                <w:sz w:val="28"/>
                <w:szCs w:val="28"/>
              </w:rPr>
            </w:pPr>
            <w:r>
              <w:rPr>
                <w:rFonts w:ascii="Times New Roman" w:hAnsi="Times New Roman" w:cs="Times New Roman"/>
                <w:sz w:val="28"/>
                <w:szCs w:val="28"/>
              </w:rPr>
              <w:t>8,3</w:t>
            </w:r>
          </w:p>
        </w:tc>
        <w:tc>
          <w:tcPr>
            <w:tcW w:w="1491" w:type="dxa"/>
          </w:tcPr>
          <w:p w:rsidR="00266DB7" w:rsidRDefault="00266DB7" w:rsidP="00DB6D45">
            <w:pPr>
              <w:spacing w:line="360" w:lineRule="auto"/>
              <w:jc w:val="both"/>
              <w:rPr>
                <w:rFonts w:ascii="Times New Roman" w:hAnsi="Times New Roman" w:cs="Times New Roman"/>
                <w:sz w:val="28"/>
                <w:szCs w:val="28"/>
              </w:rPr>
            </w:pPr>
            <w:r>
              <w:rPr>
                <w:rFonts w:ascii="Times New Roman" w:hAnsi="Times New Roman" w:cs="Times New Roman"/>
                <w:sz w:val="28"/>
                <w:szCs w:val="28"/>
              </w:rPr>
              <w:t>8,1</w:t>
            </w:r>
          </w:p>
        </w:tc>
        <w:tc>
          <w:tcPr>
            <w:tcW w:w="1491" w:type="dxa"/>
          </w:tcPr>
          <w:p w:rsidR="00266DB7" w:rsidRDefault="00266DB7" w:rsidP="00DB6D45">
            <w:pPr>
              <w:spacing w:line="360" w:lineRule="auto"/>
              <w:jc w:val="both"/>
              <w:rPr>
                <w:rFonts w:ascii="Times New Roman" w:hAnsi="Times New Roman" w:cs="Times New Roman"/>
                <w:sz w:val="28"/>
                <w:szCs w:val="28"/>
              </w:rPr>
            </w:pPr>
            <w:r>
              <w:rPr>
                <w:rFonts w:ascii="Times New Roman" w:hAnsi="Times New Roman" w:cs="Times New Roman"/>
                <w:sz w:val="28"/>
                <w:szCs w:val="28"/>
              </w:rPr>
              <w:t>8,2</w:t>
            </w:r>
          </w:p>
        </w:tc>
        <w:tc>
          <w:tcPr>
            <w:tcW w:w="2294" w:type="dxa"/>
          </w:tcPr>
          <w:p w:rsidR="00266DB7" w:rsidRDefault="00266DB7" w:rsidP="00DB6D45">
            <w:pPr>
              <w:spacing w:line="360" w:lineRule="auto"/>
              <w:jc w:val="both"/>
              <w:rPr>
                <w:rFonts w:ascii="Times New Roman" w:hAnsi="Times New Roman" w:cs="Times New Roman"/>
                <w:sz w:val="28"/>
                <w:szCs w:val="28"/>
              </w:rPr>
            </w:pPr>
            <w:r>
              <w:rPr>
                <w:rFonts w:ascii="Times New Roman" w:hAnsi="Times New Roman" w:cs="Times New Roman"/>
                <w:sz w:val="28"/>
                <w:szCs w:val="28"/>
              </w:rPr>
              <w:t>8,2</w:t>
            </w:r>
          </w:p>
        </w:tc>
      </w:tr>
      <w:tr w:rsidR="00266DB7" w:rsidTr="00DB6D45">
        <w:trPr>
          <w:trHeight w:val="891"/>
        </w:trPr>
        <w:tc>
          <w:tcPr>
            <w:tcW w:w="2382" w:type="dxa"/>
          </w:tcPr>
          <w:p w:rsidR="00266DB7" w:rsidRDefault="00266DB7" w:rsidP="00DB6D45">
            <w:pPr>
              <w:spacing w:line="360" w:lineRule="auto"/>
              <w:jc w:val="both"/>
              <w:rPr>
                <w:rFonts w:ascii="Times New Roman" w:hAnsi="Times New Roman" w:cs="Times New Roman"/>
                <w:sz w:val="28"/>
                <w:szCs w:val="28"/>
              </w:rPr>
            </w:pPr>
            <w:r w:rsidRPr="00195523">
              <w:rPr>
                <w:rFonts w:ascii="Times New Roman" w:hAnsi="Times New Roman" w:cs="Times New Roman"/>
                <w:sz w:val="28"/>
                <w:szCs w:val="28"/>
                <w:lang w:val="en-US"/>
              </w:rPr>
              <w:t>Mama Lemon</w:t>
            </w:r>
            <w:r>
              <w:rPr>
                <w:rFonts w:ascii="Times New Roman" w:hAnsi="Times New Roman" w:cs="Times New Roman"/>
                <w:sz w:val="28"/>
                <w:szCs w:val="28"/>
              </w:rPr>
              <w:t xml:space="preserve"> (300)</w:t>
            </w:r>
          </w:p>
        </w:tc>
        <w:tc>
          <w:tcPr>
            <w:tcW w:w="1491" w:type="dxa"/>
          </w:tcPr>
          <w:p w:rsidR="00266DB7" w:rsidRDefault="00266DB7" w:rsidP="00DB6D45">
            <w:pPr>
              <w:spacing w:line="360" w:lineRule="auto"/>
              <w:jc w:val="both"/>
              <w:rPr>
                <w:rFonts w:ascii="Times New Roman" w:hAnsi="Times New Roman" w:cs="Times New Roman"/>
                <w:sz w:val="28"/>
                <w:szCs w:val="28"/>
              </w:rPr>
            </w:pPr>
            <w:r>
              <w:rPr>
                <w:rFonts w:ascii="Times New Roman" w:hAnsi="Times New Roman" w:cs="Times New Roman"/>
                <w:sz w:val="28"/>
                <w:szCs w:val="28"/>
              </w:rPr>
              <w:t>7,9</w:t>
            </w:r>
          </w:p>
        </w:tc>
        <w:tc>
          <w:tcPr>
            <w:tcW w:w="1491" w:type="dxa"/>
          </w:tcPr>
          <w:p w:rsidR="00266DB7" w:rsidRDefault="00266DB7" w:rsidP="00DB6D45">
            <w:pPr>
              <w:spacing w:line="360" w:lineRule="auto"/>
              <w:jc w:val="both"/>
              <w:rPr>
                <w:rFonts w:ascii="Times New Roman" w:hAnsi="Times New Roman" w:cs="Times New Roman"/>
                <w:sz w:val="28"/>
                <w:szCs w:val="28"/>
              </w:rPr>
            </w:pPr>
            <w:r>
              <w:rPr>
                <w:rFonts w:ascii="Times New Roman" w:hAnsi="Times New Roman" w:cs="Times New Roman"/>
                <w:sz w:val="28"/>
                <w:szCs w:val="28"/>
              </w:rPr>
              <w:t>7,8</w:t>
            </w:r>
          </w:p>
        </w:tc>
        <w:tc>
          <w:tcPr>
            <w:tcW w:w="1491" w:type="dxa"/>
          </w:tcPr>
          <w:p w:rsidR="00266DB7" w:rsidRDefault="00266DB7" w:rsidP="00DB6D45">
            <w:pPr>
              <w:spacing w:line="360" w:lineRule="auto"/>
              <w:jc w:val="both"/>
              <w:rPr>
                <w:rFonts w:ascii="Times New Roman" w:hAnsi="Times New Roman" w:cs="Times New Roman"/>
                <w:sz w:val="28"/>
                <w:szCs w:val="28"/>
              </w:rPr>
            </w:pPr>
            <w:r>
              <w:rPr>
                <w:rFonts w:ascii="Times New Roman" w:hAnsi="Times New Roman" w:cs="Times New Roman"/>
                <w:sz w:val="28"/>
                <w:szCs w:val="28"/>
              </w:rPr>
              <w:t>7,7</w:t>
            </w:r>
          </w:p>
        </w:tc>
        <w:tc>
          <w:tcPr>
            <w:tcW w:w="2294" w:type="dxa"/>
          </w:tcPr>
          <w:p w:rsidR="00266DB7" w:rsidRDefault="00266DB7" w:rsidP="00DB6D45">
            <w:pPr>
              <w:spacing w:line="360" w:lineRule="auto"/>
              <w:jc w:val="both"/>
              <w:rPr>
                <w:rFonts w:ascii="Times New Roman" w:hAnsi="Times New Roman" w:cs="Times New Roman"/>
                <w:sz w:val="28"/>
                <w:szCs w:val="28"/>
              </w:rPr>
            </w:pPr>
            <w:r>
              <w:rPr>
                <w:rFonts w:ascii="Times New Roman" w:hAnsi="Times New Roman" w:cs="Times New Roman"/>
                <w:sz w:val="28"/>
                <w:szCs w:val="28"/>
              </w:rPr>
              <w:t>7,7</w:t>
            </w:r>
          </w:p>
        </w:tc>
      </w:tr>
      <w:tr w:rsidR="00266DB7" w:rsidTr="00DB6D45">
        <w:trPr>
          <w:trHeight w:val="891"/>
        </w:trPr>
        <w:tc>
          <w:tcPr>
            <w:tcW w:w="2382" w:type="dxa"/>
          </w:tcPr>
          <w:p w:rsidR="00266DB7" w:rsidRPr="00544243" w:rsidRDefault="00266DB7" w:rsidP="00DB6D45">
            <w:pPr>
              <w:spacing w:line="360" w:lineRule="auto"/>
              <w:jc w:val="both"/>
              <w:rPr>
                <w:rFonts w:ascii="Times New Roman" w:hAnsi="Times New Roman" w:cs="Times New Roman"/>
                <w:sz w:val="28"/>
                <w:szCs w:val="28"/>
              </w:rPr>
            </w:pPr>
            <w:proofErr w:type="spellStart"/>
            <w:r w:rsidRPr="00195523">
              <w:rPr>
                <w:rFonts w:ascii="Times New Roman" w:hAnsi="Times New Roman" w:cs="Times New Roman"/>
                <w:sz w:val="28"/>
                <w:szCs w:val="28"/>
                <w:lang w:val="en-US"/>
              </w:rPr>
              <w:lastRenderedPageBreak/>
              <w:t>Faberlic</w:t>
            </w:r>
            <w:proofErr w:type="spellEnd"/>
            <w:r>
              <w:rPr>
                <w:rFonts w:ascii="Times New Roman" w:hAnsi="Times New Roman" w:cs="Times New Roman"/>
                <w:sz w:val="28"/>
                <w:szCs w:val="28"/>
              </w:rPr>
              <w:t xml:space="preserve"> (300)</w:t>
            </w:r>
          </w:p>
        </w:tc>
        <w:tc>
          <w:tcPr>
            <w:tcW w:w="1491" w:type="dxa"/>
          </w:tcPr>
          <w:p w:rsidR="00266DB7" w:rsidRDefault="00266DB7" w:rsidP="00DB6D45">
            <w:pPr>
              <w:spacing w:line="360" w:lineRule="auto"/>
              <w:jc w:val="both"/>
              <w:rPr>
                <w:rFonts w:ascii="Times New Roman" w:hAnsi="Times New Roman" w:cs="Times New Roman"/>
                <w:sz w:val="28"/>
                <w:szCs w:val="28"/>
              </w:rPr>
            </w:pPr>
            <w:r>
              <w:rPr>
                <w:rFonts w:ascii="Times New Roman" w:hAnsi="Times New Roman" w:cs="Times New Roman"/>
                <w:sz w:val="28"/>
                <w:szCs w:val="28"/>
              </w:rPr>
              <w:t>7,5</w:t>
            </w:r>
          </w:p>
        </w:tc>
        <w:tc>
          <w:tcPr>
            <w:tcW w:w="1491" w:type="dxa"/>
          </w:tcPr>
          <w:p w:rsidR="00266DB7" w:rsidRDefault="00266DB7" w:rsidP="00DB6D45">
            <w:pPr>
              <w:spacing w:line="360" w:lineRule="auto"/>
              <w:jc w:val="both"/>
              <w:rPr>
                <w:rFonts w:ascii="Times New Roman" w:hAnsi="Times New Roman" w:cs="Times New Roman"/>
                <w:sz w:val="28"/>
                <w:szCs w:val="28"/>
              </w:rPr>
            </w:pPr>
            <w:r>
              <w:rPr>
                <w:rFonts w:ascii="Times New Roman" w:hAnsi="Times New Roman" w:cs="Times New Roman"/>
                <w:sz w:val="28"/>
                <w:szCs w:val="28"/>
              </w:rPr>
              <w:t>7,7</w:t>
            </w:r>
          </w:p>
        </w:tc>
        <w:tc>
          <w:tcPr>
            <w:tcW w:w="1491" w:type="dxa"/>
          </w:tcPr>
          <w:p w:rsidR="00266DB7" w:rsidRDefault="00266DB7" w:rsidP="00DB6D45">
            <w:pPr>
              <w:spacing w:line="360" w:lineRule="auto"/>
              <w:jc w:val="both"/>
              <w:rPr>
                <w:rFonts w:ascii="Times New Roman" w:hAnsi="Times New Roman" w:cs="Times New Roman"/>
                <w:sz w:val="28"/>
                <w:szCs w:val="28"/>
              </w:rPr>
            </w:pPr>
            <w:r>
              <w:rPr>
                <w:rFonts w:ascii="Times New Roman" w:hAnsi="Times New Roman" w:cs="Times New Roman"/>
                <w:sz w:val="28"/>
                <w:szCs w:val="28"/>
              </w:rPr>
              <w:t>7,7</w:t>
            </w:r>
          </w:p>
        </w:tc>
        <w:tc>
          <w:tcPr>
            <w:tcW w:w="2294" w:type="dxa"/>
          </w:tcPr>
          <w:p w:rsidR="00266DB7" w:rsidRDefault="00266DB7" w:rsidP="00DB6D45">
            <w:pPr>
              <w:spacing w:line="360" w:lineRule="auto"/>
              <w:jc w:val="both"/>
              <w:rPr>
                <w:rFonts w:ascii="Times New Roman" w:hAnsi="Times New Roman" w:cs="Times New Roman"/>
                <w:sz w:val="28"/>
                <w:szCs w:val="28"/>
              </w:rPr>
            </w:pPr>
            <w:r>
              <w:rPr>
                <w:rFonts w:ascii="Times New Roman" w:hAnsi="Times New Roman" w:cs="Times New Roman"/>
                <w:sz w:val="28"/>
                <w:szCs w:val="28"/>
              </w:rPr>
              <w:t>7,6(3)</w:t>
            </w:r>
          </w:p>
        </w:tc>
      </w:tr>
      <w:tr w:rsidR="00266DB7" w:rsidTr="00DB6D45">
        <w:trPr>
          <w:trHeight w:val="905"/>
        </w:trPr>
        <w:tc>
          <w:tcPr>
            <w:tcW w:w="2382" w:type="dxa"/>
          </w:tcPr>
          <w:p w:rsidR="00266DB7" w:rsidRDefault="00266DB7" w:rsidP="00DB6D45">
            <w:pPr>
              <w:spacing w:line="360" w:lineRule="auto"/>
              <w:jc w:val="both"/>
              <w:rPr>
                <w:rFonts w:ascii="Times New Roman" w:hAnsi="Times New Roman" w:cs="Times New Roman"/>
                <w:sz w:val="28"/>
                <w:szCs w:val="28"/>
              </w:rPr>
            </w:pPr>
            <w:proofErr w:type="spellStart"/>
            <w:r w:rsidRPr="00195523">
              <w:rPr>
                <w:rFonts w:ascii="Times New Roman" w:hAnsi="Times New Roman" w:cs="Times New Roman"/>
                <w:sz w:val="28"/>
                <w:szCs w:val="28"/>
              </w:rPr>
              <w:t>Хоз</w:t>
            </w:r>
            <w:proofErr w:type="spellEnd"/>
            <w:r w:rsidRPr="00195523">
              <w:rPr>
                <w:rFonts w:ascii="Times New Roman" w:hAnsi="Times New Roman" w:cs="Times New Roman"/>
                <w:sz w:val="28"/>
                <w:szCs w:val="28"/>
              </w:rPr>
              <w:t>. мыло</w:t>
            </w:r>
            <w:r>
              <w:rPr>
                <w:rFonts w:ascii="Times New Roman" w:hAnsi="Times New Roman" w:cs="Times New Roman"/>
                <w:sz w:val="28"/>
                <w:szCs w:val="28"/>
              </w:rPr>
              <w:t xml:space="preserve"> (20)</w:t>
            </w:r>
          </w:p>
        </w:tc>
        <w:tc>
          <w:tcPr>
            <w:tcW w:w="1491" w:type="dxa"/>
          </w:tcPr>
          <w:p w:rsidR="00266DB7" w:rsidRDefault="00266DB7" w:rsidP="00DB6D45">
            <w:pPr>
              <w:spacing w:line="360" w:lineRule="auto"/>
              <w:jc w:val="both"/>
              <w:rPr>
                <w:rFonts w:ascii="Times New Roman" w:hAnsi="Times New Roman" w:cs="Times New Roman"/>
                <w:sz w:val="28"/>
                <w:szCs w:val="28"/>
              </w:rPr>
            </w:pPr>
            <w:r>
              <w:rPr>
                <w:rFonts w:ascii="Times New Roman" w:hAnsi="Times New Roman" w:cs="Times New Roman"/>
                <w:sz w:val="28"/>
                <w:szCs w:val="28"/>
              </w:rPr>
              <w:t>11</w:t>
            </w:r>
          </w:p>
        </w:tc>
        <w:tc>
          <w:tcPr>
            <w:tcW w:w="1491" w:type="dxa"/>
          </w:tcPr>
          <w:p w:rsidR="00266DB7" w:rsidRDefault="00266DB7" w:rsidP="00DB6D45">
            <w:pPr>
              <w:spacing w:line="360" w:lineRule="auto"/>
              <w:jc w:val="both"/>
              <w:rPr>
                <w:rFonts w:ascii="Times New Roman" w:hAnsi="Times New Roman" w:cs="Times New Roman"/>
                <w:sz w:val="28"/>
                <w:szCs w:val="28"/>
              </w:rPr>
            </w:pPr>
            <w:r>
              <w:rPr>
                <w:rFonts w:ascii="Times New Roman" w:hAnsi="Times New Roman" w:cs="Times New Roman"/>
                <w:sz w:val="28"/>
                <w:szCs w:val="28"/>
              </w:rPr>
              <w:t>11,2</w:t>
            </w:r>
          </w:p>
        </w:tc>
        <w:tc>
          <w:tcPr>
            <w:tcW w:w="1491" w:type="dxa"/>
          </w:tcPr>
          <w:p w:rsidR="00266DB7" w:rsidRDefault="00266DB7" w:rsidP="00DB6D45">
            <w:pPr>
              <w:spacing w:line="360" w:lineRule="auto"/>
              <w:jc w:val="both"/>
              <w:rPr>
                <w:rFonts w:ascii="Times New Roman" w:hAnsi="Times New Roman" w:cs="Times New Roman"/>
                <w:sz w:val="28"/>
                <w:szCs w:val="28"/>
              </w:rPr>
            </w:pPr>
            <w:r>
              <w:rPr>
                <w:rFonts w:ascii="Times New Roman" w:hAnsi="Times New Roman" w:cs="Times New Roman"/>
                <w:sz w:val="28"/>
                <w:szCs w:val="28"/>
              </w:rPr>
              <w:t>11</w:t>
            </w:r>
          </w:p>
        </w:tc>
        <w:tc>
          <w:tcPr>
            <w:tcW w:w="2294" w:type="dxa"/>
          </w:tcPr>
          <w:p w:rsidR="00266DB7" w:rsidRDefault="00266DB7" w:rsidP="00DB6D45">
            <w:pPr>
              <w:spacing w:line="360" w:lineRule="auto"/>
              <w:jc w:val="both"/>
              <w:rPr>
                <w:rFonts w:ascii="Times New Roman" w:hAnsi="Times New Roman" w:cs="Times New Roman"/>
                <w:sz w:val="28"/>
                <w:szCs w:val="28"/>
              </w:rPr>
            </w:pPr>
            <w:r>
              <w:rPr>
                <w:rFonts w:ascii="Times New Roman" w:hAnsi="Times New Roman" w:cs="Times New Roman"/>
                <w:sz w:val="28"/>
                <w:szCs w:val="28"/>
              </w:rPr>
              <w:t>11,06</w:t>
            </w:r>
          </w:p>
        </w:tc>
      </w:tr>
    </w:tbl>
    <w:p w:rsidR="00266DB7" w:rsidRDefault="00266DB7" w:rsidP="00C70DBC">
      <w:pPr>
        <w:pStyle w:val="ab"/>
        <w:shd w:val="clear" w:color="auto" w:fill="FFFFFF"/>
        <w:spacing w:before="0" w:beforeAutospacing="0" w:after="300" w:afterAutospacing="0" w:line="360" w:lineRule="auto"/>
        <w:jc w:val="both"/>
        <w:rPr>
          <w:color w:val="333333"/>
          <w:sz w:val="28"/>
          <w:szCs w:val="28"/>
        </w:rPr>
      </w:pPr>
    </w:p>
    <w:tbl>
      <w:tblPr>
        <w:tblStyle w:val="ae"/>
        <w:tblW w:w="0" w:type="auto"/>
        <w:tblLook w:val="04A0"/>
      </w:tblPr>
      <w:tblGrid>
        <w:gridCol w:w="1804"/>
        <w:gridCol w:w="1804"/>
        <w:gridCol w:w="1804"/>
        <w:gridCol w:w="1804"/>
        <w:gridCol w:w="1807"/>
      </w:tblGrid>
      <w:tr w:rsidR="00266DB7" w:rsidRPr="007A6F33" w:rsidTr="00DB6D45">
        <w:trPr>
          <w:trHeight w:val="485"/>
        </w:trPr>
        <w:tc>
          <w:tcPr>
            <w:tcW w:w="9023" w:type="dxa"/>
            <w:gridSpan w:val="5"/>
          </w:tcPr>
          <w:p w:rsidR="00266DB7" w:rsidRPr="007A6F33" w:rsidRDefault="00266DB7" w:rsidP="00DB6D45">
            <w:pPr>
              <w:spacing w:line="360" w:lineRule="auto"/>
              <w:jc w:val="center"/>
              <w:rPr>
                <w:rFonts w:ascii="Times New Roman" w:hAnsi="Times New Roman" w:cs="Times New Roman"/>
                <w:sz w:val="28"/>
                <w:szCs w:val="28"/>
              </w:rPr>
            </w:pPr>
            <w:r w:rsidRPr="007A6F33">
              <w:rPr>
                <w:rFonts w:ascii="Times New Roman" w:hAnsi="Times New Roman" w:cs="Times New Roman"/>
                <w:sz w:val="28"/>
                <w:szCs w:val="28"/>
              </w:rPr>
              <w:t>Проверка воздействия моющих средств на дрожжи</w:t>
            </w:r>
          </w:p>
        </w:tc>
      </w:tr>
      <w:tr w:rsidR="00266DB7" w:rsidRPr="007A6F33" w:rsidTr="00DB6D45">
        <w:trPr>
          <w:trHeight w:val="970"/>
        </w:trPr>
        <w:tc>
          <w:tcPr>
            <w:tcW w:w="1804" w:type="dxa"/>
            <w:vMerge w:val="restart"/>
          </w:tcPr>
          <w:p w:rsidR="00266DB7" w:rsidRPr="007A6F33" w:rsidRDefault="00266DB7" w:rsidP="00DB6D45">
            <w:pPr>
              <w:spacing w:line="360" w:lineRule="auto"/>
              <w:rPr>
                <w:rFonts w:ascii="Times New Roman" w:hAnsi="Times New Roman" w:cs="Times New Roman"/>
                <w:sz w:val="28"/>
                <w:szCs w:val="28"/>
              </w:rPr>
            </w:pPr>
            <w:r w:rsidRPr="007A6F33">
              <w:rPr>
                <w:rFonts w:ascii="Times New Roman" w:hAnsi="Times New Roman" w:cs="Times New Roman"/>
                <w:sz w:val="28"/>
                <w:szCs w:val="28"/>
              </w:rPr>
              <w:t>Моющее средство</w:t>
            </w:r>
            <w:r>
              <w:rPr>
                <w:rFonts w:ascii="Times New Roman" w:hAnsi="Times New Roman" w:cs="Times New Roman"/>
                <w:sz w:val="28"/>
                <w:szCs w:val="28"/>
              </w:rPr>
              <w:t xml:space="preserve"> с ценой в рублях</w:t>
            </w:r>
          </w:p>
        </w:tc>
        <w:tc>
          <w:tcPr>
            <w:tcW w:w="7219" w:type="dxa"/>
            <w:gridSpan w:val="4"/>
          </w:tcPr>
          <w:p w:rsidR="00266DB7" w:rsidRPr="007A6F33" w:rsidRDefault="00266DB7" w:rsidP="00DB6D45">
            <w:pPr>
              <w:spacing w:line="360" w:lineRule="auto"/>
              <w:rPr>
                <w:rFonts w:ascii="Times New Roman" w:hAnsi="Times New Roman" w:cs="Times New Roman"/>
                <w:sz w:val="28"/>
                <w:szCs w:val="28"/>
              </w:rPr>
            </w:pPr>
            <w:r w:rsidRPr="007A6F33">
              <w:rPr>
                <w:rFonts w:ascii="Times New Roman" w:hAnsi="Times New Roman" w:cs="Times New Roman"/>
                <w:sz w:val="28"/>
                <w:szCs w:val="28"/>
              </w:rPr>
              <w:t>Пробирки с 2мл теста и 2 каплями средства</w:t>
            </w:r>
          </w:p>
          <w:p w:rsidR="00266DB7" w:rsidRPr="007A6F33" w:rsidRDefault="00266DB7" w:rsidP="00DB6D45">
            <w:pPr>
              <w:spacing w:line="360" w:lineRule="auto"/>
              <w:rPr>
                <w:rFonts w:ascii="Times New Roman" w:hAnsi="Times New Roman" w:cs="Times New Roman"/>
                <w:sz w:val="28"/>
                <w:szCs w:val="28"/>
              </w:rPr>
            </w:pPr>
            <w:r w:rsidRPr="007A6F33">
              <w:rPr>
                <w:rFonts w:ascii="Times New Roman" w:hAnsi="Times New Roman" w:cs="Times New Roman"/>
                <w:sz w:val="28"/>
                <w:szCs w:val="28"/>
              </w:rPr>
              <w:t xml:space="preserve">Подъем теста в </w:t>
            </w:r>
            <w:proofErr w:type="gramStart"/>
            <w:r w:rsidRPr="007A6F33">
              <w:rPr>
                <w:rFonts w:ascii="Times New Roman" w:hAnsi="Times New Roman" w:cs="Times New Roman"/>
                <w:sz w:val="28"/>
                <w:szCs w:val="28"/>
              </w:rPr>
              <w:t>см</w:t>
            </w:r>
            <w:proofErr w:type="gramEnd"/>
          </w:p>
        </w:tc>
      </w:tr>
      <w:tr w:rsidR="00266DB7" w:rsidRPr="007A6F33" w:rsidTr="00DB6D45">
        <w:trPr>
          <w:trHeight w:val="145"/>
        </w:trPr>
        <w:tc>
          <w:tcPr>
            <w:tcW w:w="1804" w:type="dxa"/>
            <w:vMerge/>
          </w:tcPr>
          <w:p w:rsidR="00266DB7" w:rsidRPr="007A6F33" w:rsidRDefault="00266DB7" w:rsidP="00DB6D45">
            <w:pPr>
              <w:spacing w:line="360" w:lineRule="auto"/>
              <w:rPr>
                <w:rFonts w:ascii="Times New Roman" w:hAnsi="Times New Roman" w:cs="Times New Roman"/>
                <w:sz w:val="28"/>
                <w:szCs w:val="28"/>
              </w:rPr>
            </w:pPr>
          </w:p>
        </w:tc>
        <w:tc>
          <w:tcPr>
            <w:tcW w:w="1804" w:type="dxa"/>
          </w:tcPr>
          <w:p w:rsidR="00266DB7" w:rsidRPr="007A6F33" w:rsidRDefault="00266DB7" w:rsidP="00DB6D45">
            <w:pPr>
              <w:spacing w:line="360" w:lineRule="auto"/>
              <w:rPr>
                <w:rFonts w:ascii="Times New Roman" w:hAnsi="Times New Roman" w:cs="Times New Roman"/>
                <w:sz w:val="28"/>
                <w:szCs w:val="28"/>
              </w:rPr>
            </w:pPr>
            <w:r w:rsidRPr="007A6F33">
              <w:rPr>
                <w:rFonts w:ascii="Times New Roman" w:hAnsi="Times New Roman" w:cs="Times New Roman"/>
                <w:sz w:val="28"/>
                <w:szCs w:val="28"/>
              </w:rPr>
              <w:t>1</w:t>
            </w:r>
          </w:p>
        </w:tc>
        <w:tc>
          <w:tcPr>
            <w:tcW w:w="1804" w:type="dxa"/>
          </w:tcPr>
          <w:p w:rsidR="00266DB7" w:rsidRPr="007A6F33" w:rsidRDefault="00266DB7" w:rsidP="00DB6D45">
            <w:pPr>
              <w:spacing w:line="360" w:lineRule="auto"/>
              <w:rPr>
                <w:rFonts w:ascii="Times New Roman" w:hAnsi="Times New Roman" w:cs="Times New Roman"/>
                <w:sz w:val="28"/>
                <w:szCs w:val="28"/>
              </w:rPr>
            </w:pPr>
            <w:r w:rsidRPr="007A6F33">
              <w:rPr>
                <w:rFonts w:ascii="Times New Roman" w:hAnsi="Times New Roman" w:cs="Times New Roman"/>
                <w:sz w:val="28"/>
                <w:szCs w:val="28"/>
              </w:rPr>
              <w:t>2</w:t>
            </w:r>
          </w:p>
        </w:tc>
        <w:tc>
          <w:tcPr>
            <w:tcW w:w="1804" w:type="dxa"/>
          </w:tcPr>
          <w:p w:rsidR="00266DB7" w:rsidRPr="007A6F33" w:rsidRDefault="00266DB7" w:rsidP="00DB6D45">
            <w:pPr>
              <w:spacing w:line="360" w:lineRule="auto"/>
              <w:rPr>
                <w:rFonts w:ascii="Times New Roman" w:hAnsi="Times New Roman" w:cs="Times New Roman"/>
                <w:sz w:val="28"/>
                <w:szCs w:val="28"/>
              </w:rPr>
            </w:pPr>
            <w:r w:rsidRPr="007A6F33">
              <w:rPr>
                <w:rFonts w:ascii="Times New Roman" w:hAnsi="Times New Roman" w:cs="Times New Roman"/>
                <w:sz w:val="28"/>
                <w:szCs w:val="28"/>
              </w:rPr>
              <w:t>3</w:t>
            </w:r>
          </w:p>
        </w:tc>
        <w:tc>
          <w:tcPr>
            <w:tcW w:w="1805" w:type="dxa"/>
          </w:tcPr>
          <w:p w:rsidR="00266DB7" w:rsidRPr="007A6F33" w:rsidRDefault="00266DB7" w:rsidP="00DB6D45">
            <w:pPr>
              <w:spacing w:line="360" w:lineRule="auto"/>
              <w:rPr>
                <w:rFonts w:ascii="Times New Roman" w:hAnsi="Times New Roman" w:cs="Times New Roman"/>
                <w:sz w:val="28"/>
                <w:szCs w:val="28"/>
              </w:rPr>
            </w:pPr>
            <w:r w:rsidRPr="007A6F33">
              <w:rPr>
                <w:rFonts w:ascii="Times New Roman" w:hAnsi="Times New Roman" w:cs="Times New Roman"/>
                <w:sz w:val="28"/>
                <w:szCs w:val="28"/>
              </w:rPr>
              <w:t>Среднее значение</w:t>
            </w:r>
          </w:p>
        </w:tc>
      </w:tr>
      <w:tr w:rsidR="00266DB7" w:rsidRPr="007A6F33" w:rsidTr="00DB6D45">
        <w:trPr>
          <w:trHeight w:val="485"/>
        </w:trPr>
        <w:tc>
          <w:tcPr>
            <w:tcW w:w="1804" w:type="dxa"/>
          </w:tcPr>
          <w:p w:rsidR="00266DB7" w:rsidRPr="007A6F33" w:rsidRDefault="00266DB7" w:rsidP="00DB6D45">
            <w:pPr>
              <w:spacing w:line="360" w:lineRule="auto"/>
              <w:rPr>
                <w:rFonts w:ascii="Times New Roman" w:hAnsi="Times New Roman" w:cs="Times New Roman"/>
                <w:sz w:val="28"/>
                <w:szCs w:val="28"/>
              </w:rPr>
            </w:pPr>
            <w:r w:rsidRPr="007A6F33">
              <w:rPr>
                <w:rFonts w:ascii="Times New Roman" w:hAnsi="Times New Roman" w:cs="Times New Roman"/>
                <w:sz w:val="28"/>
                <w:szCs w:val="28"/>
              </w:rPr>
              <w:t>Просто</w:t>
            </w:r>
            <w:r>
              <w:rPr>
                <w:rFonts w:ascii="Times New Roman" w:hAnsi="Times New Roman" w:cs="Times New Roman"/>
                <w:sz w:val="28"/>
                <w:szCs w:val="28"/>
              </w:rPr>
              <w:t xml:space="preserve"> (15)</w:t>
            </w:r>
          </w:p>
        </w:tc>
        <w:tc>
          <w:tcPr>
            <w:tcW w:w="1804" w:type="dxa"/>
          </w:tcPr>
          <w:p w:rsidR="00266DB7" w:rsidRPr="007A6F33" w:rsidRDefault="00266DB7" w:rsidP="00DB6D45">
            <w:pPr>
              <w:spacing w:line="360" w:lineRule="auto"/>
              <w:rPr>
                <w:rFonts w:ascii="Times New Roman" w:hAnsi="Times New Roman" w:cs="Times New Roman"/>
                <w:sz w:val="28"/>
                <w:szCs w:val="28"/>
              </w:rPr>
            </w:pPr>
            <w:r w:rsidRPr="007A6F33">
              <w:rPr>
                <w:rFonts w:ascii="Times New Roman" w:hAnsi="Times New Roman" w:cs="Times New Roman"/>
                <w:sz w:val="28"/>
                <w:szCs w:val="28"/>
              </w:rPr>
              <w:t>4,5</w:t>
            </w:r>
          </w:p>
        </w:tc>
        <w:tc>
          <w:tcPr>
            <w:tcW w:w="1804" w:type="dxa"/>
          </w:tcPr>
          <w:p w:rsidR="00266DB7" w:rsidRPr="007A6F33" w:rsidRDefault="00266DB7" w:rsidP="00DB6D45">
            <w:pPr>
              <w:spacing w:line="360" w:lineRule="auto"/>
              <w:rPr>
                <w:rFonts w:ascii="Times New Roman" w:hAnsi="Times New Roman" w:cs="Times New Roman"/>
                <w:sz w:val="28"/>
                <w:szCs w:val="28"/>
              </w:rPr>
            </w:pPr>
            <w:r w:rsidRPr="007A6F33">
              <w:rPr>
                <w:rFonts w:ascii="Times New Roman" w:hAnsi="Times New Roman" w:cs="Times New Roman"/>
                <w:sz w:val="28"/>
                <w:szCs w:val="28"/>
              </w:rPr>
              <w:t>4</w:t>
            </w:r>
          </w:p>
        </w:tc>
        <w:tc>
          <w:tcPr>
            <w:tcW w:w="1804" w:type="dxa"/>
          </w:tcPr>
          <w:p w:rsidR="00266DB7" w:rsidRPr="007A6F33" w:rsidRDefault="00266DB7" w:rsidP="00DB6D45">
            <w:pPr>
              <w:spacing w:line="360" w:lineRule="auto"/>
              <w:rPr>
                <w:rFonts w:ascii="Times New Roman" w:hAnsi="Times New Roman" w:cs="Times New Roman"/>
                <w:sz w:val="28"/>
                <w:szCs w:val="28"/>
              </w:rPr>
            </w:pPr>
            <w:r w:rsidRPr="007A6F33">
              <w:rPr>
                <w:rFonts w:ascii="Times New Roman" w:hAnsi="Times New Roman" w:cs="Times New Roman"/>
                <w:sz w:val="28"/>
                <w:szCs w:val="28"/>
              </w:rPr>
              <w:t>3</w:t>
            </w:r>
          </w:p>
        </w:tc>
        <w:tc>
          <w:tcPr>
            <w:tcW w:w="1805" w:type="dxa"/>
          </w:tcPr>
          <w:p w:rsidR="00266DB7" w:rsidRPr="007A6F33" w:rsidRDefault="00266DB7" w:rsidP="00DB6D45">
            <w:pPr>
              <w:spacing w:line="360" w:lineRule="auto"/>
              <w:rPr>
                <w:rFonts w:ascii="Times New Roman" w:hAnsi="Times New Roman" w:cs="Times New Roman"/>
                <w:sz w:val="28"/>
                <w:szCs w:val="28"/>
              </w:rPr>
            </w:pPr>
            <w:r>
              <w:rPr>
                <w:rFonts w:ascii="Times New Roman" w:hAnsi="Times New Roman" w:cs="Times New Roman"/>
                <w:sz w:val="28"/>
                <w:szCs w:val="28"/>
              </w:rPr>
              <w:t>3,8(3)</w:t>
            </w:r>
          </w:p>
        </w:tc>
      </w:tr>
      <w:tr w:rsidR="00266DB7" w:rsidRPr="007A6F33" w:rsidTr="00DB6D45">
        <w:trPr>
          <w:trHeight w:val="970"/>
        </w:trPr>
        <w:tc>
          <w:tcPr>
            <w:tcW w:w="1804" w:type="dxa"/>
          </w:tcPr>
          <w:p w:rsidR="00266DB7" w:rsidRPr="007A6F33" w:rsidRDefault="00266DB7" w:rsidP="00DB6D45">
            <w:pPr>
              <w:spacing w:line="360" w:lineRule="auto"/>
              <w:rPr>
                <w:rFonts w:ascii="Times New Roman" w:hAnsi="Times New Roman" w:cs="Times New Roman"/>
                <w:sz w:val="28"/>
                <w:szCs w:val="28"/>
              </w:rPr>
            </w:pPr>
            <w:r w:rsidRPr="007A6F33">
              <w:rPr>
                <w:rFonts w:ascii="Times New Roman" w:hAnsi="Times New Roman" w:cs="Times New Roman"/>
                <w:sz w:val="28"/>
                <w:szCs w:val="28"/>
              </w:rPr>
              <w:t>Ушастый нянь</w:t>
            </w:r>
            <w:r>
              <w:rPr>
                <w:rFonts w:ascii="Times New Roman" w:hAnsi="Times New Roman" w:cs="Times New Roman"/>
                <w:sz w:val="28"/>
                <w:szCs w:val="28"/>
              </w:rPr>
              <w:t xml:space="preserve"> (110)</w:t>
            </w:r>
          </w:p>
        </w:tc>
        <w:tc>
          <w:tcPr>
            <w:tcW w:w="1804" w:type="dxa"/>
          </w:tcPr>
          <w:p w:rsidR="00266DB7" w:rsidRPr="007A6F33" w:rsidRDefault="00266DB7" w:rsidP="00DB6D45">
            <w:pPr>
              <w:spacing w:line="360" w:lineRule="auto"/>
              <w:rPr>
                <w:rFonts w:ascii="Times New Roman" w:hAnsi="Times New Roman" w:cs="Times New Roman"/>
                <w:sz w:val="28"/>
                <w:szCs w:val="28"/>
              </w:rPr>
            </w:pPr>
            <w:r w:rsidRPr="007A6F33">
              <w:rPr>
                <w:rFonts w:ascii="Times New Roman" w:hAnsi="Times New Roman" w:cs="Times New Roman"/>
                <w:sz w:val="28"/>
                <w:szCs w:val="28"/>
              </w:rPr>
              <w:t>11</w:t>
            </w:r>
          </w:p>
        </w:tc>
        <w:tc>
          <w:tcPr>
            <w:tcW w:w="1804" w:type="dxa"/>
          </w:tcPr>
          <w:p w:rsidR="00266DB7" w:rsidRPr="007A6F33" w:rsidRDefault="00266DB7" w:rsidP="00DB6D45">
            <w:pPr>
              <w:spacing w:line="360" w:lineRule="auto"/>
              <w:rPr>
                <w:rFonts w:ascii="Times New Roman" w:hAnsi="Times New Roman" w:cs="Times New Roman"/>
                <w:sz w:val="28"/>
                <w:szCs w:val="28"/>
              </w:rPr>
            </w:pPr>
            <w:r w:rsidRPr="007A6F33">
              <w:rPr>
                <w:rFonts w:ascii="Times New Roman" w:hAnsi="Times New Roman" w:cs="Times New Roman"/>
                <w:sz w:val="28"/>
                <w:szCs w:val="28"/>
              </w:rPr>
              <w:t>9</w:t>
            </w:r>
          </w:p>
        </w:tc>
        <w:tc>
          <w:tcPr>
            <w:tcW w:w="1804" w:type="dxa"/>
          </w:tcPr>
          <w:p w:rsidR="00266DB7" w:rsidRPr="007A6F33" w:rsidRDefault="00266DB7" w:rsidP="00DB6D45">
            <w:pPr>
              <w:spacing w:line="360" w:lineRule="auto"/>
              <w:rPr>
                <w:rFonts w:ascii="Times New Roman" w:hAnsi="Times New Roman" w:cs="Times New Roman"/>
                <w:sz w:val="28"/>
                <w:szCs w:val="28"/>
              </w:rPr>
            </w:pPr>
            <w:r w:rsidRPr="007A6F33">
              <w:rPr>
                <w:rFonts w:ascii="Times New Roman" w:hAnsi="Times New Roman" w:cs="Times New Roman"/>
                <w:sz w:val="28"/>
                <w:szCs w:val="28"/>
              </w:rPr>
              <w:t>10,7</w:t>
            </w:r>
          </w:p>
        </w:tc>
        <w:tc>
          <w:tcPr>
            <w:tcW w:w="1805" w:type="dxa"/>
          </w:tcPr>
          <w:p w:rsidR="00266DB7" w:rsidRPr="007A6F33" w:rsidRDefault="00266DB7" w:rsidP="00DB6D45">
            <w:pPr>
              <w:spacing w:line="360" w:lineRule="auto"/>
              <w:rPr>
                <w:rFonts w:ascii="Times New Roman" w:hAnsi="Times New Roman" w:cs="Times New Roman"/>
                <w:sz w:val="28"/>
                <w:szCs w:val="28"/>
              </w:rPr>
            </w:pPr>
            <w:r>
              <w:rPr>
                <w:rFonts w:ascii="Times New Roman" w:hAnsi="Times New Roman" w:cs="Times New Roman"/>
                <w:sz w:val="28"/>
                <w:szCs w:val="28"/>
              </w:rPr>
              <w:t>10,2(3)</w:t>
            </w:r>
          </w:p>
        </w:tc>
      </w:tr>
      <w:tr w:rsidR="00266DB7" w:rsidRPr="007A6F33" w:rsidTr="00DB6D45">
        <w:trPr>
          <w:trHeight w:val="485"/>
        </w:trPr>
        <w:tc>
          <w:tcPr>
            <w:tcW w:w="1804" w:type="dxa"/>
          </w:tcPr>
          <w:p w:rsidR="00266DB7" w:rsidRPr="00544243" w:rsidRDefault="00266DB7" w:rsidP="00DB6D45">
            <w:pPr>
              <w:spacing w:line="360" w:lineRule="auto"/>
              <w:rPr>
                <w:rFonts w:ascii="Times New Roman" w:hAnsi="Times New Roman" w:cs="Times New Roman"/>
                <w:sz w:val="28"/>
                <w:szCs w:val="28"/>
              </w:rPr>
            </w:pPr>
            <w:r w:rsidRPr="007A6F33">
              <w:rPr>
                <w:rFonts w:ascii="Times New Roman" w:hAnsi="Times New Roman" w:cs="Times New Roman"/>
                <w:sz w:val="28"/>
                <w:szCs w:val="28"/>
                <w:lang w:val="en-US"/>
              </w:rPr>
              <w:t>Fairy</w:t>
            </w:r>
            <w:r>
              <w:rPr>
                <w:rFonts w:ascii="Times New Roman" w:hAnsi="Times New Roman" w:cs="Times New Roman"/>
                <w:sz w:val="28"/>
                <w:szCs w:val="28"/>
              </w:rPr>
              <w:t xml:space="preserve"> (95)</w:t>
            </w:r>
          </w:p>
        </w:tc>
        <w:tc>
          <w:tcPr>
            <w:tcW w:w="1804" w:type="dxa"/>
          </w:tcPr>
          <w:p w:rsidR="00266DB7" w:rsidRPr="007A6F33" w:rsidRDefault="00266DB7" w:rsidP="00DB6D45">
            <w:pPr>
              <w:spacing w:line="360" w:lineRule="auto"/>
              <w:rPr>
                <w:rFonts w:ascii="Times New Roman" w:hAnsi="Times New Roman" w:cs="Times New Roman"/>
                <w:sz w:val="28"/>
                <w:szCs w:val="28"/>
              </w:rPr>
            </w:pPr>
            <w:r w:rsidRPr="007A6F33">
              <w:rPr>
                <w:rFonts w:ascii="Times New Roman" w:hAnsi="Times New Roman" w:cs="Times New Roman"/>
                <w:sz w:val="28"/>
                <w:szCs w:val="28"/>
              </w:rPr>
              <w:t>5,4</w:t>
            </w:r>
          </w:p>
        </w:tc>
        <w:tc>
          <w:tcPr>
            <w:tcW w:w="1804" w:type="dxa"/>
          </w:tcPr>
          <w:p w:rsidR="00266DB7" w:rsidRPr="007A6F33" w:rsidRDefault="00266DB7" w:rsidP="00DB6D45">
            <w:pPr>
              <w:spacing w:line="360" w:lineRule="auto"/>
              <w:rPr>
                <w:rFonts w:ascii="Times New Roman" w:hAnsi="Times New Roman" w:cs="Times New Roman"/>
                <w:sz w:val="28"/>
                <w:szCs w:val="28"/>
              </w:rPr>
            </w:pPr>
            <w:r w:rsidRPr="007A6F33">
              <w:rPr>
                <w:rFonts w:ascii="Times New Roman" w:hAnsi="Times New Roman" w:cs="Times New Roman"/>
                <w:sz w:val="28"/>
                <w:szCs w:val="28"/>
              </w:rPr>
              <w:t>6</w:t>
            </w:r>
          </w:p>
        </w:tc>
        <w:tc>
          <w:tcPr>
            <w:tcW w:w="1804" w:type="dxa"/>
          </w:tcPr>
          <w:p w:rsidR="00266DB7" w:rsidRPr="007A6F33" w:rsidRDefault="00266DB7" w:rsidP="00DB6D45">
            <w:pPr>
              <w:spacing w:line="360" w:lineRule="auto"/>
              <w:rPr>
                <w:rFonts w:ascii="Times New Roman" w:hAnsi="Times New Roman" w:cs="Times New Roman"/>
                <w:sz w:val="28"/>
                <w:szCs w:val="28"/>
              </w:rPr>
            </w:pPr>
            <w:r w:rsidRPr="007A6F33">
              <w:rPr>
                <w:rFonts w:ascii="Times New Roman" w:hAnsi="Times New Roman" w:cs="Times New Roman"/>
                <w:sz w:val="28"/>
                <w:szCs w:val="28"/>
              </w:rPr>
              <w:t>6,7</w:t>
            </w:r>
          </w:p>
        </w:tc>
        <w:tc>
          <w:tcPr>
            <w:tcW w:w="1805" w:type="dxa"/>
          </w:tcPr>
          <w:p w:rsidR="00266DB7" w:rsidRPr="007A6F33" w:rsidRDefault="00266DB7" w:rsidP="00DB6D45">
            <w:pPr>
              <w:spacing w:line="360" w:lineRule="auto"/>
              <w:rPr>
                <w:rFonts w:ascii="Times New Roman" w:hAnsi="Times New Roman" w:cs="Times New Roman"/>
                <w:sz w:val="28"/>
                <w:szCs w:val="28"/>
              </w:rPr>
            </w:pPr>
            <w:r>
              <w:rPr>
                <w:rFonts w:ascii="Times New Roman" w:hAnsi="Times New Roman" w:cs="Times New Roman"/>
                <w:sz w:val="28"/>
                <w:szCs w:val="28"/>
              </w:rPr>
              <w:t>6,03</w:t>
            </w:r>
          </w:p>
        </w:tc>
      </w:tr>
      <w:tr w:rsidR="00266DB7" w:rsidRPr="007A6F33" w:rsidTr="00DB6D45">
        <w:trPr>
          <w:trHeight w:val="970"/>
        </w:trPr>
        <w:tc>
          <w:tcPr>
            <w:tcW w:w="1804" w:type="dxa"/>
          </w:tcPr>
          <w:p w:rsidR="00266DB7" w:rsidRPr="00544243" w:rsidRDefault="00266DB7" w:rsidP="00DB6D45">
            <w:pPr>
              <w:spacing w:line="360" w:lineRule="auto"/>
              <w:rPr>
                <w:rFonts w:ascii="Times New Roman" w:hAnsi="Times New Roman" w:cs="Times New Roman"/>
                <w:sz w:val="28"/>
                <w:szCs w:val="28"/>
              </w:rPr>
            </w:pPr>
            <w:r w:rsidRPr="007A6F33">
              <w:rPr>
                <w:rFonts w:ascii="Times New Roman" w:hAnsi="Times New Roman" w:cs="Times New Roman"/>
                <w:sz w:val="28"/>
                <w:szCs w:val="28"/>
                <w:lang w:val="en-US"/>
              </w:rPr>
              <w:t>Mama Lemon</w:t>
            </w:r>
            <w:r>
              <w:rPr>
                <w:rFonts w:ascii="Times New Roman" w:hAnsi="Times New Roman" w:cs="Times New Roman"/>
                <w:sz w:val="28"/>
                <w:szCs w:val="28"/>
              </w:rPr>
              <w:t xml:space="preserve"> (300)</w:t>
            </w:r>
          </w:p>
        </w:tc>
        <w:tc>
          <w:tcPr>
            <w:tcW w:w="1804" w:type="dxa"/>
          </w:tcPr>
          <w:p w:rsidR="00266DB7" w:rsidRPr="007A6F33" w:rsidRDefault="00266DB7" w:rsidP="00DB6D45">
            <w:pPr>
              <w:spacing w:line="360" w:lineRule="auto"/>
              <w:rPr>
                <w:rFonts w:ascii="Times New Roman" w:hAnsi="Times New Roman" w:cs="Times New Roman"/>
                <w:sz w:val="28"/>
                <w:szCs w:val="28"/>
              </w:rPr>
            </w:pPr>
            <w:r w:rsidRPr="007A6F33">
              <w:rPr>
                <w:rFonts w:ascii="Times New Roman" w:hAnsi="Times New Roman" w:cs="Times New Roman"/>
                <w:sz w:val="28"/>
                <w:szCs w:val="28"/>
              </w:rPr>
              <w:t>7</w:t>
            </w:r>
          </w:p>
        </w:tc>
        <w:tc>
          <w:tcPr>
            <w:tcW w:w="1804" w:type="dxa"/>
          </w:tcPr>
          <w:p w:rsidR="00266DB7" w:rsidRPr="007A6F33" w:rsidRDefault="00266DB7" w:rsidP="00DB6D45">
            <w:pPr>
              <w:spacing w:line="360" w:lineRule="auto"/>
              <w:rPr>
                <w:rFonts w:ascii="Times New Roman" w:hAnsi="Times New Roman" w:cs="Times New Roman"/>
                <w:sz w:val="28"/>
                <w:szCs w:val="28"/>
              </w:rPr>
            </w:pPr>
            <w:r w:rsidRPr="007A6F33">
              <w:rPr>
                <w:rFonts w:ascii="Times New Roman" w:hAnsi="Times New Roman" w:cs="Times New Roman"/>
                <w:sz w:val="28"/>
                <w:szCs w:val="28"/>
              </w:rPr>
              <w:t>7,6</w:t>
            </w:r>
          </w:p>
        </w:tc>
        <w:tc>
          <w:tcPr>
            <w:tcW w:w="1804" w:type="dxa"/>
          </w:tcPr>
          <w:p w:rsidR="00266DB7" w:rsidRPr="007A6F33" w:rsidRDefault="00266DB7" w:rsidP="00DB6D45">
            <w:pPr>
              <w:spacing w:line="360" w:lineRule="auto"/>
              <w:rPr>
                <w:rFonts w:ascii="Times New Roman" w:hAnsi="Times New Roman" w:cs="Times New Roman"/>
                <w:sz w:val="28"/>
                <w:szCs w:val="28"/>
              </w:rPr>
            </w:pPr>
            <w:r w:rsidRPr="007A6F33">
              <w:rPr>
                <w:rFonts w:ascii="Times New Roman" w:hAnsi="Times New Roman" w:cs="Times New Roman"/>
                <w:sz w:val="28"/>
                <w:szCs w:val="28"/>
              </w:rPr>
              <w:t>7,4</w:t>
            </w:r>
          </w:p>
        </w:tc>
        <w:tc>
          <w:tcPr>
            <w:tcW w:w="1805" w:type="dxa"/>
          </w:tcPr>
          <w:p w:rsidR="00266DB7" w:rsidRPr="007A6F33" w:rsidRDefault="00266DB7" w:rsidP="00DB6D45">
            <w:pPr>
              <w:spacing w:line="360" w:lineRule="auto"/>
              <w:rPr>
                <w:rFonts w:ascii="Times New Roman" w:hAnsi="Times New Roman" w:cs="Times New Roman"/>
                <w:sz w:val="28"/>
                <w:szCs w:val="28"/>
              </w:rPr>
            </w:pPr>
            <w:r>
              <w:rPr>
                <w:rFonts w:ascii="Times New Roman" w:hAnsi="Times New Roman" w:cs="Times New Roman"/>
                <w:sz w:val="28"/>
                <w:szCs w:val="28"/>
              </w:rPr>
              <w:t>7,(3)</w:t>
            </w:r>
          </w:p>
        </w:tc>
      </w:tr>
      <w:tr w:rsidR="00266DB7" w:rsidRPr="007A6F33" w:rsidTr="00DB6D45">
        <w:trPr>
          <w:trHeight w:val="485"/>
        </w:trPr>
        <w:tc>
          <w:tcPr>
            <w:tcW w:w="1804" w:type="dxa"/>
          </w:tcPr>
          <w:p w:rsidR="00266DB7" w:rsidRPr="00544243" w:rsidRDefault="00266DB7" w:rsidP="00DB6D45">
            <w:pPr>
              <w:spacing w:line="360" w:lineRule="auto"/>
              <w:rPr>
                <w:rFonts w:ascii="Times New Roman" w:hAnsi="Times New Roman" w:cs="Times New Roman"/>
                <w:sz w:val="28"/>
                <w:szCs w:val="28"/>
              </w:rPr>
            </w:pPr>
            <w:proofErr w:type="spellStart"/>
            <w:r w:rsidRPr="007A6F33">
              <w:rPr>
                <w:rFonts w:ascii="Times New Roman" w:hAnsi="Times New Roman" w:cs="Times New Roman"/>
                <w:sz w:val="28"/>
                <w:szCs w:val="28"/>
                <w:lang w:val="en-US"/>
              </w:rPr>
              <w:t>Faberlic</w:t>
            </w:r>
            <w:proofErr w:type="spellEnd"/>
            <w:r>
              <w:rPr>
                <w:rFonts w:ascii="Times New Roman" w:hAnsi="Times New Roman" w:cs="Times New Roman"/>
                <w:sz w:val="28"/>
                <w:szCs w:val="28"/>
              </w:rPr>
              <w:t xml:space="preserve"> (300)</w:t>
            </w:r>
          </w:p>
        </w:tc>
        <w:tc>
          <w:tcPr>
            <w:tcW w:w="1804" w:type="dxa"/>
          </w:tcPr>
          <w:p w:rsidR="00266DB7" w:rsidRPr="007A6F33" w:rsidRDefault="00266DB7" w:rsidP="00DB6D45">
            <w:pPr>
              <w:spacing w:line="360" w:lineRule="auto"/>
              <w:rPr>
                <w:rFonts w:ascii="Times New Roman" w:hAnsi="Times New Roman" w:cs="Times New Roman"/>
                <w:sz w:val="28"/>
                <w:szCs w:val="28"/>
              </w:rPr>
            </w:pPr>
            <w:r w:rsidRPr="007A6F33">
              <w:rPr>
                <w:rFonts w:ascii="Times New Roman" w:hAnsi="Times New Roman" w:cs="Times New Roman"/>
                <w:sz w:val="28"/>
                <w:szCs w:val="28"/>
              </w:rPr>
              <w:t>6,3</w:t>
            </w:r>
          </w:p>
        </w:tc>
        <w:tc>
          <w:tcPr>
            <w:tcW w:w="1804" w:type="dxa"/>
          </w:tcPr>
          <w:p w:rsidR="00266DB7" w:rsidRPr="007A6F33" w:rsidRDefault="00266DB7" w:rsidP="00DB6D45">
            <w:pPr>
              <w:spacing w:line="360" w:lineRule="auto"/>
              <w:rPr>
                <w:rFonts w:ascii="Times New Roman" w:hAnsi="Times New Roman" w:cs="Times New Roman"/>
                <w:sz w:val="28"/>
                <w:szCs w:val="28"/>
              </w:rPr>
            </w:pPr>
            <w:r w:rsidRPr="007A6F33">
              <w:rPr>
                <w:rFonts w:ascii="Times New Roman" w:hAnsi="Times New Roman" w:cs="Times New Roman"/>
                <w:sz w:val="28"/>
                <w:szCs w:val="28"/>
              </w:rPr>
              <w:t>6,6</w:t>
            </w:r>
          </w:p>
        </w:tc>
        <w:tc>
          <w:tcPr>
            <w:tcW w:w="1804" w:type="dxa"/>
          </w:tcPr>
          <w:p w:rsidR="00266DB7" w:rsidRPr="007A6F33" w:rsidRDefault="00266DB7" w:rsidP="00DB6D45">
            <w:pPr>
              <w:spacing w:line="360" w:lineRule="auto"/>
              <w:rPr>
                <w:rFonts w:ascii="Times New Roman" w:hAnsi="Times New Roman" w:cs="Times New Roman"/>
                <w:sz w:val="28"/>
                <w:szCs w:val="28"/>
              </w:rPr>
            </w:pPr>
            <w:r w:rsidRPr="007A6F33">
              <w:rPr>
                <w:rFonts w:ascii="Times New Roman" w:hAnsi="Times New Roman" w:cs="Times New Roman"/>
                <w:sz w:val="28"/>
                <w:szCs w:val="28"/>
              </w:rPr>
              <w:t>6,5</w:t>
            </w:r>
          </w:p>
        </w:tc>
        <w:tc>
          <w:tcPr>
            <w:tcW w:w="1805" w:type="dxa"/>
          </w:tcPr>
          <w:p w:rsidR="00266DB7" w:rsidRPr="007A6F33" w:rsidRDefault="00266DB7" w:rsidP="00DB6D45">
            <w:pPr>
              <w:spacing w:line="360" w:lineRule="auto"/>
              <w:rPr>
                <w:rFonts w:ascii="Times New Roman" w:hAnsi="Times New Roman" w:cs="Times New Roman"/>
                <w:sz w:val="28"/>
                <w:szCs w:val="28"/>
              </w:rPr>
            </w:pPr>
            <w:r>
              <w:rPr>
                <w:rFonts w:ascii="Times New Roman" w:hAnsi="Times New Roman" w:cs="Times New Roman"/>
                <w:sz w:val="28"/>
                <w:szCs w:val="28"/>
              </w:rPr>
              <w:t>6,4(6)</w:t>
            </w:r>
          </w:p>
        </w:tc>
      </w:tr>
      <w:tr w:rsidR="00266DB7" w:rsidRPr="007A6F33" w:rsidTr="00DB6D45">
        <w:trPr>
          <w:trHeight w:val="485"/>
        </w:trPr>
        <w:tc>
          <w:tcPr>
            <w:tcW w:w="1804" w:type="dxa"/>
          </w:tcPr>
          <w:p w:rsidR="00266DB7" w:rsidRPr="007A6F33" w:rsidRDefault="00266DB7" w:rsidP="00DB6D45">
            <w:pPr>
              <w:spacing w:line="360" w:lineRule="auto"/>
              <w:rPr>
                <w:rFonts w:ascii="Times New Roman" w:hAnsi="Times New Roman" w:cs="Times New Roman"/>
                <w:sz w:val="28"/>
                <w:szCs w:val="28"/>
              </w:rPr>
            </w:pPr>
            <w:proofErr w:type="spellStart"/>
            <w:r w:rsidRPr="007A6F33">
              <w:rPr>
                <w:rFonts w:ascii="Times New Roman" w:hAnsi="Times New Roman" w:cs="Times New Roman"/>
                <w:sz w:val="28"/>
                <w:szCs w:val="28"/>
              </w:rPr>
              <w:t>Хоз</w:t>
            </w:r>
            <w:proofErr w:type="spellEnd"/>
            <w:r w:rsidRPr="007A6F33">
              <w:rPr>
                <w:rFonts w:ascii="Times New Roman" w:hAnsi="Times New Roman" w:cs="Times New Roman"/>
                <w:sz w:val="28"/>
                <w:szCs w:val="28"/>
              </w:rPr>
              <w:t>. мыло</w:t>
            </w:r>
            <w:r>
              <w:rPr>
                <w:rFonts w:ascii="Times New Roman" w:hAnsi="Times New Roman" w:cs="Times New Roman"/>
                <w:sz w:val="28"/>
                <w:szCs w:val="28"/>
              </w:rPr>
              <w:t xml:space="preserve"> (20)</w:t>
            </w:r>
          </w:p>
        </w:tc>
        <w:tc>
          <w:tcPr>
            <w:tcW w:w="1804" w:type="dxa"/>
          </w:tcPr>
          <w:p w:rsidR="00266DB7" w:rsidRPr="007A6F33" w:rsidRDefault="00266DB7" w:rsidP="00DB6D45">
            <w:pPr>
              <w:spacing w:line="360" w:lineRule="auto"/>
              <w:rPr>
                <w:rFonts w:ascii="Times New Roman" w:hAnsi="Times New Roman" w:cs="Times New Roman"/>
                <w:sz w:val="28"/>
                <w:szCs w:val="28"/>
              </w:rPr>
            </w:pPr>
            <w:r w:rsidRPr="007A6F33">
              <w:rPr>
                <w:rFonts w:ascii="Times New Roman" w:hAnsi="Times New Roman" w:cs="Times New Roman"/>
                <w:sz w:val="28"/>
                <w:szCs w:val="28"/>
              </w:rPr>
              <w:t>7,3</w:t>
            </w:r>
          </w:p>
        </w:tc>
        <w:tc>
          <w:tcPr>
            <w:tcW w:w="1804" w:type="dxa"/>
          </w:tcPr>
          <w:p w:rsidR="00266DB7" w:rsidRPr="007A6F33" w:rsidRDefault="00266DB7" w:rsidP="00DB6D45">
            <w:pPr>
              <w:spacing w:line="360" w:lineRule="auto"/>
              <w:rPr>
                <w:rFonts w:ascii="Times New Roman" w:hAnsi="Times New Roman" w:cs="Times New Roman"/>
                <w:sz w:val="28"/>
                <w:szCs w:val="28"/>
              </w:rPr>
            </w:pPr>
            <w:r w:rsidRPr="007A6F33">
              <w:rPr>
                <w:rFonts w:ascii="Times New Roman" w:hAnsi="Times New Roman" w:cs="Times New Roman"/>
                <w:sz w:val="28"/>
                <w:szCs w:val="28"/>
              </w:rPr>
              <w:t>7</w:t>
            </w:r>
          </w:p>
        </w:tc>
        <w:tc>
          <w:tcPr>
            <w:tcW w:w="1804" w:type="dxa"/>
          </w:tcPr>
          <w:p w:rsidR="00266DB7" w:rsidRPr="007A6F33" w:rsidRDefault="00266DB7" w:rsidP="00DB6D45">
            <w:pPr>
              <w:spacing w:line="360" w:lineRule="auto"/>
              <w:rPr>
                <w:rFonts w:ascii="Times New Roman" w:hAnsi="Times New Roman" w:cs="Times New Roman"/>
                <w:sz w:val="28"/>
                <w:szCs w:val="28"/>
              </w:rPr>
            </w:pPr>
            <w:r w:rsidRPr="007A6F33">
              <w:rPr>
                <w:rFonts w:ascii="Times New Roman" w:hAnsi="Times New Roman" w:cs="Times New Roman"/>
                <w:sz w:val="28"/>
                <w:szCs w:val="28"/>
              </w:rPr>
              <w:t>7,1</w:t>
            </w:r>
          </w:p>
        </w:tc>
        <w:tc>
          <w:tcPr>
            <w:tcW w:w="1805" w:type="dxa"/>
          </w:tcPr>
          <w:p w:rsidR="00266DB7" w:rsidRPr="007A6F33" w:rsidRDefault="00266DB7" w:rsidP="00DB6D45">
            <w:pPr>
              <w:spacing w:line="360" w:lineRule="auto"/>
              <w:rPr>
                <w:rFonts w:ascii="Times New Roman" w:hAnsi="Times New Roman" w:cs="Times New Roman"/>
                <w:sz w:val="28"/>
                <w:szCs w:val="28"/>
              </w:rPr>
            </w:pPr>
            <w:r>
              <w:rPr>
                <w:rFonts w:ascii="Times New Roman" w:hAnsi="Times New Roman" w:cs="Times New Roman"/>
                <w:sz w:val="28"/>
                <w:szCs w:val="28"/>
              </w:rPr>
              <w:t>7,1(3)</w:t>
            </w:r>
          </w:p>
        </w:tc>
      </w:tr>
      <w:tr w:rsidR="00266DB7" w:rsidRPr="007A6F33" w:rsidTr="00DB6D45">
        <w:trPr>
          <w:trHeight w:val="985"/>
        </w:trPr>
        <w:tc>
          <w:tcPr>
            <w:tcW w:w="1804" w:type="dxa"/>
          </w:tcPr>
          <w:p w:rsidR="00266DB7" w:rsidRPr="007A6F33" w:rsidRDefault="00266DB7" w:rsidP="00DB6D45">
            <w:pPr>
              <w:spacing w:line="360" w:lineRule="auto"/>
              <w:rPr>
                <w:rFonts w:ascii="Times New Roman" w:hAnsi="Times New Roman" w:cs="Times New Roman"/>
                <w:sz w:val="28"/>
                <w:szCs w:val="28"/>
              </w:rPr>
            </w:pPr>
            <w:r w:rsidRPr="007A6F33">
              <w:rPr>
                <w:rFonts w:ascii="Times New Roman" w:hAnsi="Times New Roman" w:cs="Times New Roman"/>
                <w:sz w:val="28"/>
                <w:szCs w:val="28"/>
              </w:rPr>
              <w:t>Без средства</w:t>
            </w:r>
          </w:p>
        </w:tc>
        <w:tc>
          <w:tcPr>
            <w:tcW w:w="1804" w:type="dxa"/>
          </w:tcPr>
          <w:p w:rsidR="00266DB7" w:rsidRPr="007A6F33" w:rsidRDefault="00266DB7" w:rsidP="00DB6D45">
            <w:pPr>
              <w:spacing w:line="360" w:lineRule="auto"/>
              <w:rPr>
                <w:rFonts w:ascii="Times New Roman" w:hAnsi="Times New Roman" w:cs="Times New Roman"/>
                <w:sz w:val="28"/>
                <w:szCs w:val="28"/>
              </w:rPr>
            </w:pPr>
            <w:r w:rsidRPr="007A6F33">
              <w:rPr>
                <w:rFonts w:ascii="Times New Roman" w:hAnsi="Times New Roman" w:cs="Times New Roman"/>
                <w:sz w:val="28"/>
                <w:szCs w:val="28"/>
              </w:rPr>
              <w:t>11,5</w:t>
            </w:r>
          </w:p>
        </w:tc>
        <w:tc>
          <w:tcPr>
            <w:tcW w:w="1804" w:type="dxa"/>
          </w:tcPr>
          <w:p w:rsidR="00266DB7" w:rsidRPr="007A6F33" w:rsidRDefault="00266DB7" w:rsidP="00DB6D45">
            <w:pPr>
              <w:spacing w:line="360" w:lineRule="auto"/>
              <w:rPr>
                <w:rFonts w:ascii="Times New Roman" w:hAnsi="Times New Roman" w:cs="Times New Roman"/>
                <w:sz w:val="28"/>
                <w:szCs w:val="28"/>
              </w:rPr>
            </w:pPr>
            <w:r w:rsidRPr="007A6F33">
              <w:rPr>
                <w:rFonts w:ascii="Times New Roman" w:hAnsi="Times New Roman" w:cs="Times New Roman"/>
                <w:sz w:val="28"/>
                <w:szCs w:val="28"/>
              </w:rPr>
              <w:t>12</w:t>
            </w:r>
          </w:p>
        </w:tc>
        <w:tc>
          <w:tcPr>
            <w:tcW w:w="1804" w:type="dxa"/>
          </w:tcPr>
          <w:p w:rsidR="00266DB7" w:rsidRPr="007A6F33" w:rsidRDefault="00266DB7" w:rsidP="00DB6D45">
            <w:pPr>
              <w:spacing w:line="360" w:lineRule="auto"/>
              <w:rPr>
                <w:rFonts w:ascii="Times New Roman" w:hAnsi="Times New Roman" w:cs="Times New Roman"/>
                <w:sz w:val="28"/>
                <w:szCs w:val="28"/>
              </w:rPr>
            </w:pPr>
            <w:r w:rsidRPr="007A6F33">
              <w:rPr>
                <w:rFonts w:ascii="Times New Roman" w:hAnsi="Times New Roman" w:cs="Times New Roman"/>
                <w:sz w:val="28"/>
                <w:szCs w:val="28"/>
              </w:rPr>
              <w:t>11</w:t>
            </w:r>
          </w:p>
        </w:tc>
        <w:tc>
          <w:tcPr>
            <w:tcW w:w="1805" w:type="dxa"/>
          </w:tcPr>
          <w:p w:rsidR="00266DB7" w:rsidRPr="007A6F33" w:rsidRDefault="00266DB7" w:rsidP="00DB6D45">
            <w:pPr>
              <w:spacing w:line="360" w:lineRule="auto"/>
              <w:rPr>
                <w:rFonts w:ascii="Times New Roman" w:hAnsi="Times New Roman" w:cs="Times New Roman"/>
                <w:sz w:val="28"/>
                <w:szCs w:val="28"/>
              </w:rPr>
            </w:pPr>
            <w:r>
              <w:rPr>
                <w:rFonts w:ascii="Times New Roman" w:hAnsi="Times New Roman" w:cs="Times New Roman"/>
                <w:sz w:val="28"/>
                <w:szCs w:val="28"/>
              </w:rPr>
              <w:t>11,5</w:t>
            </w:r>
          </w:p>
        </w:tc>
      </w:tr>
    </w:tbl>
    <w:p w:rsidR="00266DB7" w:rsidRPr="00C70DBC" w:rsidRDefault="00266DB7" w:rsidP="00C70DBC">
      <w:pPr>
        <w:pStyle w:val="ab"/>
        <w:shd w:val="clear" w:color="auto" w:fill="FFFFFF"/>
        <w:spacing w:before="0" w:beforeAutospacing="0" w:after="300" w:afterAutospacing="0" w:line="360" w:lineRule="auto"/>
        <w:jc w:val="both"/>
        <w:rPr>
          <w:color w:val="333333"/>
          <w:sz w:val="28"/>
          <w:szCs w:val="28"/>
        </w:rPr>
      </w:pPr>
    </w:p>
    <w:sectPr w:rsidR="00266DB7" w:rsidRPr="00C70DBC" w:rsidSect="0059596E">
      <w:headerReference w:type="default" r:id="rId58"/>
      <w:footerReference w:type="default" r:id="rId59"/>
      <w:footerReference w:type="first" r:id="rId6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22D5" w:rsidRDefault="00B122D5" w:rsidP="007668F6">
      <w:pPr>
        <w:spacing w:after="0" w:line="240" w:lineRule="auto"/>
      </w:pPr>
      <w:r>
        <w:separator/>
      </w:r>
    </w:p>
  </w:endnote>
  <w:endnote w:type="continuationSeparator" w:id="0">
    <w:p w:rsidR="00B122D5" w:rsidRDefault="00B122D5" w:rsidP="007668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D67" w:rsidRPr="00D2524A" w:rsidRDefault="00B14D67" w:rsidP="00D2524A">
    <w:pPr>
      <w:pStyle w:val="a6"/>
      <w:rPr>
        <w:rFonts w:ascii="Times New Roman" w:hAnsi="Times New Roman" w:cs="Times New Roman"/>
        <w:sz w:val="18"/>
        <w:szCs w:val="18"/>
      </w:rPr>
    </w:pPr>
    <w:r>
      <w:rPr>
        <w:rFonts w:ascii="Times New Roman" w:hAnsi="Times New Roman" w:cs="Times New Roman"/>
        <w:sz w:val="18"/>
        <w:szCs w:val="18"/>
        <w:vertAlign w:val="superscript"/>
      </w:rPr>
      <w:t>7</w:t>
    </w:r>
    <w:r w:rsidRPr="00D2524A">
      <w:rPr>
        <w:rFonts w:ascii="Times New Roman" w:hAnsi="Times New Roman" w:cs="Times New Roman"/>
        <w:sz w:val="18"/>
        <w:szCs w:val="18"/>
      </w:rPr>
      <w:t>Дисперсные систем</w:t>
    </w:r>
    <w:proofErr w:type="gramStart"/>
    <w:r w:rsidRPr="00D2524A">
      <w:rPr>
        <w:rFonts w:ascii="Times New Roman" w:hAnsi="Times New Roman" w:cs="Times New Roman"/>
        <w:sz w:val="18"/>
        <w:szCs w:val="18"/>
      </w:rPr>
      <w:t>ы-</w:t>
    </w:r>
    <w:proofErr w:type="gramEnd"/>
    <w:r w:rsidRPr="00D2524A">
      <w:rPr>
        <w:rFonts w:ascii="Times New Roman" w:hAnsi="Times New Roman" w:cs="Times New Roman"/>
        <w:color w:val="222222"/>
        <w:sz w:val="18"/>
        <w:szCs w:val="18"/>
        <w:shd w:val="clear" w:color="auto" w:fill="FFFFFF"/>
      </w:rPr>
      <w:t xml:space="preserve"> образования из двух или большего числа фаз, которые практически не смешиваются и не реагируют друг с другом химически. В типичном случае двухфазной системы первое из веществ мелко распределено во втором. Если фаз несколько, их можно отделить друг от друга физическим способом.</w:t>
    </w:r>
  </w:p>
  <w:p w:rsidR="00B14D67" w:rsidRPr="00D2524A" w:rsidRDefault="00B14D67">
    <w:pPr>
      <w:pStyle w:val="a6"/>
      <w:rPr>
        <w:rFonts w:ascii="Times New Roman" w:hAnsi="Times New Roman" w:cs="Times New Roman"/>
        <w:sz w:val="18"/>
        <w:szCs w:val="18"/>
      </w:rPr>
    </w:pPr>
    <w:r w:rsidRPr="00D2524A">
      <w:rPr>
        <w:rFonts w:ascii="Times New Roman" w:hAnsi="Times New Roman" w:cs="Times New Roman"/>
        <w:sz w:val="18"/>
        <w:szCs w:val="18"/>
        <w:vertAlign w:val="superscript"/>
      </w:rPr>
      <w:t>8</w:t>
    </w:r>
    <w:r w:rsidRPr="00D2524A">
      <w:rPr>
        <w:rFonts w:ascii="Times New Roman" w:hAnsi="Times New Roman" w:cs="Times New Roman"/>
        <w:sz w:val="18"/>
        <w:szCs w:val="18"/>
      </w:rPr>
      <w:t>Эмульси</w:t>
    </w:r>
    <w:proofErr w:type="gramStart"/>
    <w:r w:rsidRPr="00D2524A">
      <w:rPr>
        <w:rFonts w:ascii="Times New Roman" w:hAnsi="Times New Roman" w:cs="Times New Roman"/>
        <w:sz w:val="18"/>
        <w:szCs w:val="18"/>
      </w:rPr>
      <w:t>и-</w:t>
    </w:r>
    <w:proofErr w:type="gramEnd"/>
    <w:r w:rsidRPr="00D2524A">
      <w:rPr>
        <w:rFonts w:ascii="Times New Roman" w:hAnsi="Times New Roman" w:cs="Times New Roman"/>
        <w:color w:val="222222"/>
        <w:sz w:val="18"/>
        <w:szCs w:val="18"/>
        <w:shd w:val="clear" w:color="auto" w:fill="FFFFFF"/>
      </w:rPr>
      <w:t xml:space="preserve"> дисперсная система, состоящая из микроскопических капель жидкости, распределенных в другой жидкости. Эмульсии могут быть образованы двумя любыми несмешивающимися жидкостями; в большинстве случаев одной из фаз эмульсий является вода, а другой — вещество, состоящее из </w:t>
    </w:r>
    <w:proofErr w:type="spellStart"/>
    <w:r w:rsidRPr="00D2524A">
      <w:rPr>
        <w:rFonts w:ascii="Times New Roman" w:hAnsi="Times New Roman" w:cs="Times New Roman"/>
        <w:color w:val="222222"/>
        <w:sz w:val="18"/>
        <w:szCs w:val="18"/>
        <w:shd w:val="clear" w:color="auto" w:fill="FFFFFF"/>
      </w:rPr>
      <w:t>слабополярных</w:t>
    </w:r>
    <w:proofErr w:type="spellEnd"/>
    <w:r w:rsidRPr="00D2524A">
      <w:rPr>
        <w:rFonts w:ascii="Times New Roman" w:hAnsi="Times New Roman" w:cs="Times New Roman"/>
        <w:color w:val="222222"/>
        <w:sz w:val="18"/>
        <w:szCs w:val="18"/>
        <w:shd w:val="clear" w:color="auto" w:fill="FFFFFF"/>
      </w:rPr>
      <w:t xml:space="preserve"> молекул.</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D67" w:rsidRPr="00D74EB9" w:rsidRDefault="00B14D67" w:rsidP="00D74EB9">
    <w:pPr>
      <w:pStyle w:val="a6"/>
      <w:jc w:val="center"/>
      <w:rPr>
        <w:rFonts w:ascii="Times New Roman" w:hAnsi="Times New Roman" w:cs="Times New Roman"/>
        <w:sz w:val="24"/>
        <w:szCs w:val="24"/>
      </w:rPr>
    </w:pPr>
    <w:r>
      <w:rPr>
        <w:rFonts w:ascii="Times New Roman" w:hAnsi="Times New Roman" w:cs="Times New Roman"/>
        <w:sz w:val="24"/>
        <w:szCs w:val="24"/>
      </w:rPr>
      <w:t>7</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D67" w:rsidRPr="00D74EB9" w:rsidRDefault="00B14D67" w:rsidP="00D74EB9">
    <w:pPr>
      <w:pStyle w:val="a6"/>
      <w:jc w:val="center"/>
      <w:rPr>
        <w:rFonts w:ascii="Times New Roman" w:hAnsi="Times New Roman" w:cs="Times New Roman"/>
        <w:sz w:val="24"/>
        <w:szCs w:val="24"/>
      </w:rPr>
    </w:pPr>
    <w:r>
      <w:rPr>
        <w:rFonts w:ascii="Times New Roman" w:hAnsi="Times New Roman" w:cs="Times New Roman"/>
        <w:sz w:val="24"/>
        <w:szCs w:val="24"/>
      </w:rPr>
      <w:t>10</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D67" w:rsidRPr="00D74EB9" w:rsidRDefault="00B14D67" w:rsidP="00D74EB9">
    <w:pPr>
      <w:pStyle w:val="a6"/>
      <w:jc w:val="center"/>
      <w:rPr>
        <w:rFonts w:ascii="Times New Roman" w:hAnsi="Times New Roman" w:cs="Times New Roman"/>
        <w:sz w:val="24"/>
        <w:szCs w:val="24"/>
      </w:rPr>
    </w:pPr>
    <w:r>
      <w:rPr>
        <w:rFonts w:ascii="Times New Roman" w:hAnsi="Times New Roman" w:cs="Times New Roman"/>
        <w:sz w:val="24"/>
        <w:szCs w:val="24"/>
      </w:rPr>
      <w:t>8</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D67" w:rsidRPr="00D74EB9" w:rsidRDefault="00B14D67" w:rsidP="00D74EB9">
    <w:pPr>
      <w:pStyle w:val="a6"/>
      <w:jc w:val="center"/>
      <w:rPr>
        <w:rFonts w:ascii="Times New Roman" w:hAnsi="Times New Roman" w:cs="Times New Roman"/>
        <w:sz w:val="24"/>
        <w:szCs w:val="24"/>
      </w:rPr>
    </w:pPr>
    <w:r>
      <w:rPr>
        <w:rFonts w:ascii="Times New Roman" w:hAnsi="Times New Roman" w:cs="Times New Roman"/>
        <w:sz w:val="24"/>
        <w:szCs w:val="24"/>
      </w:rPr>
      <w:t>10</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D67" w:rsidRPr="00D74EB9" w:rsidRDefault="00B14D67" w:rsidP="00D74EB9">
    <w:pPr>
      <w:pStyle w:val="a6"/>
      <w:jc w:val="center"/>
      <w:rPr>
        <w:rFonts w:ascii="Times New Roman" w:hAnsi="Times New Roman" w:cs="Times New Roman"/>
        <w:sz w:val="24"/>
        <w:szCs w:val="24"/>
      </w:rPr>
    </w:pPr>
    <w:r>
      <w:rPr>
        <w:rFonts w:ascii="Times New Roman" w:hAnsi="Times New Roman" w:cs="Times New Roman"/>
        <w:sz w:val="24"/>
        <w:szCs w:val="24"/>
      </w:rPr>
      <w:t>9</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D67" w:rsidRPr="00D74EB9" w:rsidRDefault="00B14D67" w:rsidP="00D74EB9">
    <w:pPr>
      <w:pStyle w:val="a6"/>
      <w:jc w:val="center"/>
      <w:rPr>
        <w:rFonts w:ascii="Times New Roman" w:hAnsi="Times New Roman" w:cs="Times New Roman"/>
        <w:sz w:val="24"/>
        <w:szCs w:val="24"/>
      </w:rPr>
    </w:pPr>
    <w:r>
      <w:rPr>
        <w:rFonts w:ascii="Times New Roman" w:hAnsi="Times New Roman" w:cs="Times New Roman"/>
        <w:sz w:val="24"/>
        <w:szCs w:val="24"/>
      </w:rPr>
      <w:t>11</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D67" w:rsidRPr="00D74EB9" w:rsidRDefault="00B14D67" w:rsidP="00D74EB9">
    <w:pPr>
      <w:pStyle w:val="a6"/>
      <w:jc w:val="center"/>
      <w:rPr>
        <w:rFonts w:ascii="Times New Roman" w:hAnsi="Times New Roman" w:cs="Times New Roman"/>
        <w:sz w:val="24"/>
        <w:szCs w:val="24"/>
      </w:rPr>
    </w:pPr>
    <w:r>
      <w:rPr>
        <w:rFonts w:ascii="Times New Roman" w:hAnsi="Times New Roman" w:cs="Times New Roman"/>
        <w:sz w:val="24"/>
        <w:szCs w:val="24"/>
      </w:rPr>
      <w:t>12</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D67" w:rsidRPr="00D74EB9" w:rsidRDefault="00B14D67" w:rsidP="00D74EB9">
    <w:pPr>
      <w:pStyle w:val="a6"/>
      <w:jc w:val="center"/>
      <w:rPr>
        <w:rFonts w:ascii="Times New Roman" w:hAnsi="Times New Roman" w:cs="Times New Roman"/>
        <w:sz w:val="24"/>
        <w:szCs w:val="24"/>
      </w:rPr>
    </w:pPr>
    <w:r>
      <w:rPr>
        <w:rFonts w:ascii="Times New Roman" w:hAnsi="Times New Roman" w:cs="Times New Roman"/>
        <w:sz w:val="24"/>
        <w:szCs w:val="24"/>
      </w:rPr>
      <w:t>14</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D67" w:rsidRPr="00D74EB9" w:rsidRDefault="00B14D67" w:rsidP="00D74EB9">
    <w:pPr>
      <w:pStyle w:val="a6"/>
      <w:jc w:val="center"/>
      <w:rPr>
        <w:rFonts w:ascii="Times New Roman" w:hAnsi="Times New Roman" w:cs="Times New Roman"/>
        <w:sz w:val="24"/>
        <w:szCs w:val="24"/>
      </w:rPr>
    </w:pPr>
    <w:r>
      <w:rPr>
        <w:rFonts w:ascii="Times New Roman" w:hAnsi="Times New Roman" w:cs="Times New Roman"/>
        <w:sz w:val="24"/>
        <w:szCs w:val="24"/>
      </w:rPr>
      <w:t>13</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D67" w:rsidRPr="00D74EB9" w:rsidRDefault="00B14D67" w:rsidP="00D74EB9">
    <w:pPr>
      <w:pStyle w:val="a6"/>
      <w:jc w:val="center"/>
      <w:rPr>
        <w:rFonts w:ascii="Times New Roman" w:hAnsi="Times New Roman" w:cs="Times New Roman"/>
        <w:sz w:val="24"/>
        <w:szCs w:val="24"/>
      </w:rPr>
    </w:pPr>
    <w:r>
      <w:rPr>
        <w:rFonts w:ascii="Times New Roman" w:hAnsi="Times New Roman" w:cs="Times New Roman"/>
        <w:sz w:val="24"/>
        <w:szCs w:val="24"/>
      </w:rPr>
      <w:t>14</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23957"/>
      <w:docPartObj>
        <w:docPartGallery w:val="Page Numbers (Bottom of Page)"/>
        <w:docPartUnique/>
      </w:docPartObj>
    </w:sdtPr>
    <w:sdtContent>
      <w:p w:rsidR="00B14D67" w:rsidRDefault="008869F7" w:rsidP="00DB6D45">
        <w:pPr>
          <w:pStyle w:val="a6"/>
          <w:jc w:val="center"/>
        </w:pPr>
      </w:p>
    </w:sdtContent>
  </w:sdt>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D67" w:rsidRDefault="00B14D67" w:rsidP="00D74EB9">
    <w:pPr>
      <w:pStyle w:val="a6"/>
      <w:jc w:val="center"/>
      <w:rPr>
        <w:rFonts w:ascii="Times New Roman" w:hAnsi="Times New Roman" w:cs="Times New Roman"/>
        <w:sz w:val="24"/>
        <w:szCs w:val="24"/>
      </w:rPr>
    </w:pPr>
    <w:r>
      <w:rPr>
        <w:rFonts w:ascii="Times New Roman" w:hAnsi="Times New Roman" w:cs="Times New Roman"/>
        <w:sz w:val="24"/>
        <w:szCs w:val="24"/>
      </w:rPr>
      <w:t>15</w:t>
    </w:r>
  </w:p>
  <w:p w:rsidR="00B14D67" w:rsidRPr="005F584A" w:rsidRDefault="00B14D67" w:rsidP="005F584A">
    <w:pPr>
      <w:pStyle w:val="a6"/>
      <w:rPr>
        <w:rFonts w:ascii="Times New Roman" w:hAnsi="Times New Roman" w:cs="Times New Roman"/>
        <w:sz w:val="18"/>
        <w:szCs w:val="18"/>
      </w:rPr>
    </w:pPr>
    <w:r>
      <w:rPr>
        <w:rFonts w:ascii="Times New Roman" w:hAnsi="Times New Roman" w:cs="Times New Roman"/>
        <w:sz w:val="18"/>
        <w:szCs w:val="18"/>
        <w:vertAlign w:val="superscript"/>
      </w:rPr>
      <w:t>9</w:t>
    </w:r>
    <w:r w:rsidRPr="005F584A">
      <w:rPr>
        <w:rFonts w:ascii="Times New Roman" w:hAnsi="Times New Roman" w:cs="Times New Roman"/>
        <w:sz w:val="18"/>
        <w:szCs w:val="18"/>
      </w:rPr>
      <w:t>Вязкост</w:t>
    </w:r>
    <w:proofErr w:type="gramStart"/>
    <w:r w:rsidRPr="005F584A">
      <w:rPr>
        <w:rFonts w:ascii="Times New Roman" w:hAnsi="Times New Roman" w:cs="Times New Roman"/>
        <w:sz w:val="18"/>
        <w:szCs w:val="18"/>
      </w:rPr>
      <w:t>ь-</w:t>
    </w:r>
    <w:proofErr w:type="gramEnd"/>
    <w:r w:rsidRPr="005F584A">
      <w:t xml:space="preserve"> </w:t>
    </w:r>
    <w:r w:rsidRPr="005F584A">
      <w:rPr>
        <w:rFonts w:ascii="Times New Roman" w:hAnsi="Times New Roman" w:cs="Times New Roman"/>
        <w:sz w:val="18"/>
        <w:szCs w:val="18"/>
      </w:rPr>
      <w:t>одно из явлений переноса, свойство текучих (жидкостей и газов) и твёрдых (металлов, полупроводников, диэлектриков, ферромагнетиков) тел оказывать сопротивление перемещению одной их части относительно другой.</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D67" w:rsidRPr="00D74EB9" w:rsidRDefault="00B14D67" w:rsidP="00D74EB9">
    <w:pPr>
      <w:pStyle w:val="a6"/>
      <w:jc w:val="center"/>
      <w:rPr>
        <w:rFonts w:ascii="Times New Roman" w:hAnsi="Times New Roman" w:cs="Times New Roman"/>
        <w:sz w:val="24"/>
        <w:szCs w:val="24"/>
      </w:rPr>
    </w:pPr>
    <w:r>
      <w:rPr>
        <w:rFonts w:ascii="Times New Roman" w:hAnsi="Times New Roman" w:cs="Times New Roman"/>
        <w:sz w:val="24"/>
        <w:szCs w:val="24"/>
      </w:rPr>
      <w:t>16</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D67" w:rsidRPr="00D74EB9" w:rsidRDefault="00B14D67" w:rsidP="00D74EB9">
    <w:pPr>
      <w:pStyle w:val="a6"/>
      <w:jc w:val="center"/>
      <w:rPr>
        <w:rFonts w:ascii="Times New Roman" w:hAnsi="Times New Roman" w:cs="Times New Roman"/>
        <w:sz w:val="24"/>
        <w:szCs w:val="24"/>
      </w:rPr>
    </w:pPr>
    <w:r>
      <w:rPr>
        <w:rFonts w:ascii="Times New Roman" w:hAnsi="Times New Roman" w:cs="Times New Roman"/>
        <w:sz w:val="24"/>
        <w:szCs w:val="24"/>
      </w:rPr>
      <w:t>17</w: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D67" w:rsidRPr="00D2524A" w:rsidRDefault="00B14D67">
    <w:pPr>
      <w:pStyle w:val="a6"/>
      <w:rPr>
        <w:rFonts w:ascii="Times New Roman" w:hAnsi="Times New Roman" w:cs="Times New Roman"/>
        <w:sz w:val="18"/>
        <w:szCs w:val="18"/>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D67" w:rsidRPr="00D74EB9" w:rsidRDefault="00B14D67" w:rsidP="00D74EB9">
    <w:pPr>
      <w:pStyle w:val="a6"/>
      <w:jc w:val="center"/>
      <w:rPr>
        <w:rFonts w:ascii="Times New Roman" w:hAnsi="Times New Roman" w:cs="Times New Roman"/>
        <w:sz w:val="24"/>
        <w:szCs w:val="24"/>
      </w:rPr>
    </w:pPr>
    <w:r>
      <w:rPr>
        <w:rFonts w:ascii="Times New Roman" w:hAnsi="Times New Roman" w:cs="Times New Roman"/>
        <w:sz w:val="24"/>
        <w:szCs w:val="24"/>
      </w:rPr>
      <w:t>18</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D67" w:rsidRPr="00D2524A" w:rsidRDefault="00B14D67">
    <w:pPr>
      <w:pStyle w:val="a6"/>
      <w:rPr>
        <w:rFonts w:ascii="Times New Roman" w:hAnsi="Times New Roman" w:cs="Times New Roman"/>
        <w:sz w:val="18"/>
        <w:szCs w:val="18"/>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D67" w:rsidRPr="003C71E9" w:rsidRDefault="00B14D67" w:rsidP="00D74EB9">
    <w:pPr>
      <w:pStyle w:val="a6"/>
      <w:jc w:val="center"/>
      <w:rPr>
        <w:rFonts w:ascii="Times New Roman" w:hAnsi="Times New Roman" w:cs="Times New Roman"/>
        <w:sz w:val="24"/>
        <w:szCs w:val="24"/>
      </w:rPr>
    </w:pPr>
    <w:r>
      <w:rPr>
        <w:rFonts w:ascii="Times New Roman" w:hAnsi="Times New Roman" w:cs="Times New Roman"/>
        <w:sz w:val="24"/>
        <w:szCs w:val="24"/>
      </w:rPr>
      <w:t>20</w: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D67" w:rsidRPr="003C71E9" w:rsidRDefault="00B14D67" w:rsidP="003C71E9">
    <w:pPr>
      <w:pStyle w:val="a6"/>
      <w:jc w:val="center"/>
      <w:rPr>
        <w:rFonts w:ascii="Times New Roman" w:hAnsi="Times New Roman" w:cs="Times New Roman"/>
        <w:sz w:val="24"/>
        <w:szCs w:val="24"/>
      </w:rPr>
    </w:pPr>
    <w:r>
      <w:rPr>
        <w:rFonts w:ascii="Times New Roman" w:hAnsi="Times New Roman" w:cs="Times New Roman"/>
        <w:sz w:val="24"/>
        <w:szCs w:val="24"/>
      </w:rPr>
      <w:t>22</w: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D67" w:rsidRPr="003C71E9" w:rsidRDefault="00B14D67" w:rsidP="00D74EB9">
    <w:pPr>
      <w:pStyle w:val="a6"/>
      <w:jc w:val="center"/>
      <w:rPr>
        <w:rFonts w:ascii="Times New Roman" w:hAnsi="Times New Roman" w:cs="Times New Roman"/>
        <w:sz w:val="24"/>
        <w:szCs w:val="24"/>
      </w:rPr>
    </w:pPr>
    <w:r>
      <w:rPr>
        <w:rFonts w:ascii="Times New Roman" w:hAnsi="Times New Roman" w:cs="Times New Roman"/>
        <w:sz w:val="24"/>
        <w:szCs w:val="24"/>
      </w:rPr>
      <w:t>21</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23962"/>
      <w:docPartObj>
        <w:docPartGallery w:val="Page Numbers (Bottom of Page)"/>
        <w:docPartUnique/>
      </w:docPartObj>
    </w:sdtPr>
    <w:sdtEndPr>
      <w:rPr>
        <w:rFonts w:ascii="Times New Roman" w:hAnsi="Times New Roman" w:cs="Times New Roman"/>
        <w:sz w:val="24"/>
        <w:szCs w:val="24"/>
      </w:rPr>
    </w:sdtEndPr>
    <w:sdtContent>
      <w:p w:rsidR="00B14D67" w:rsidRPr="00DB6D45" w:rsidRDefault="008869F7" w:rsidP="00DB6D45">
        <w:pPr>
          <w:pStyle w:val="a6"/>
          <w:jc w:val="center"/>
          <w:rPr>
            <w:rFonts w:ascii="Times New Roman" w:hAnsi="Times New Roman" w:cs="Times New Roman"/>
            <w:sz w:val="24"/>
            <w:szCs w:val="24"/>
          </w:rPr>
        </w:pPr>
        <w:r w:rsidRPr="00DB6D45">
          <w:rPr>
            <w:rFonts w:ascii="Times New Roman" w:hAnsi="Times New Roman" w:cs="Times New Roman"/>
            <w:sz w:val="24"/>
            <w:szCs w:val="24"/>
          </w:rPr>
          <w:fldChar w:fldCharType="begin"/>
        </w:r>
        <w:r w:rsidR="00B14D67" w:rsidRPr="00DB6D45">
          <w:rPr>
            <w:rFonts w:ascii="Times New Roman" w:hAnsi="Times New Roman" w:cs="Times New Roman"/>
            <w:sz w:val="24"/>
            <w:szCs w:val="24"/>
          </w:rPr>
          <w:instrText xml:space="preserve"> PAGE   \* MERGEFORMAT </w:instrText>
        </w:r>
        <w:r w:rsidRPr="00DB6D45">
          <w:rPr>
            <w:rFonts w:ascii="Times New Roman" w:hAnsi="Times New Roman" w:cs="Times New Roman"/>
            <w:sz w:val="24"/>
            <w:szCs w:val="24"/>
          </w:rPr>
          <w:fldChar w:fldCharType="separate"/>
        </w:r>
        <w:r w:rsidR="00902B69">
          <w:rPr>
            <w:rFonts w:ascii="Times New Roman" w:hAnsi="Times New Roman" w:cs="Times New Roman"/>
            <w:noProof/>
            <w:sz w:val="24"/>
            <w:szCs w:val="24"/>
          </w:rPr>
          <w:t>2</w:t>
        </w:r>
        <w:r w:rsidRPr="00DB6D45">
          <w:rPr>
            <w:rFonts w:ascii="Times New Roman" w:hAnsi="Times New Roman" w:cs="Times New Roman"/>
            <w:sz w:val="24"/>
            <w:szCs w:val="24"/>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D67" w:rsidRDefault="00B14D67">
    <w:pPr>
      <w:pStyle w:val="a6"/>
    </w:pPr>
    <w:r>
      <w:rPr>
        <w:rFonts w:ascii="Times New Roman" w:hAnsi="Times New Roman" w:cs="Times New Roman"/>
        <w:sz w:val="18"/>
        <w:szCs w:val="18"/>
        <w:vertAlign w:val="superscript"/>
      </w:rPr>
      <w:t>1</w:t>
    </w:r>
    <w:r>
      <w:rPr>
        <w:rFonts w:ascii="Times New Roman" w:hAnsi="Times New Roman" w:cs="Times New Roman"/>
        <w:sz w:val="18"/>
        <w:szCs w:val="18"/>
      </w:rPr>
      <w:t xml:space="preserve">ЯндексМаркет - </w:t>
    </w:r>
    <w:hyperlink r:id="rId1" w:history="1">
      <w:r w:rsidRPr="00317AFA">
        <w:rPr>
          <w:rStyle w:val="a8"/>
          <w:rFonts w:ascii="Times New Roman" w:hAnsi="Times New Roman" w:cs="Times New Roman"/>
          <w:sz w:val="18"/>
          <w:szCs w:val="18"/>
        </w:rPr>
        <w:t>https://yandex.ru/</w:t>
      </w:r>
    </w:hyperlink>
  </w:p>
  <w:p w:rsidR="00B14D67" w:rsidRDefault="00B14D67">
    <w:pPr>
      <w:pStyle w:val="a6"/>
      <w:rPr>
        <w:rFonts w:ascii="Times New Roman" w:hAnsi="Times New Roman" w:cs="Times New Roman"/>
        <w:sz w:val="18"/>
        <w:szCs w:val="18"/>
      </w:rPr>
    </w:pPr>
    <w:r>
      <w:rPr>
        <w:rFonts w:ascii="Times New Roman" w:hAnsi="Times New Roman" w:cs="Times New Roman"/>
        <w:sz w:val="18"/>
        <w:szCs w:val="18"/>
        <w:vertAlign w:val="superscript"/>
      </w:rPr>
      <w:t>2</w:t>
    </w:r>
    <w:r>
      <w:rPr>
        <w:rFonts w:ascii="Times New Roman" w:hAnsi="Times New Roman" w:cs="Times New Roman"/>
        <w:sz w:val="18"/>
        <w:szCs w:val="18"/>
      </w:rPr>
      <w:t>ПАВ – поверхностно-активные вещества.</w:t>
    </w:r>
  </w:p>
  <w:p w:rsidR="00B14D67" w:rsidRDefault="00B14D67">
    <w:pPr>
      <w:pStyle w:val="a6"/>
      <w:rPr>
        <w:rFonts w:ascii="Times New Roman" w:hAnsi="Times New Roman" w:cs="Times New Roman"/>
        <w:sz w:val="18"/>
        <w:szCs w:val="18"/>
      </w:rPr>
    </w:pPr>
    <w:r>
      <w:rPr>
        <w:rFonts w:ascii="Times New Roman" w:hAnsi="Times New Roman" w:cs="Times New Roman"/>
        <w:sz w:val="18"/>
        <w:szCs w:val="18"/>
        <w:vertAlign w:val="superscript"/>
      </w:rPr>
      <w:t>3</w:t>
    </w:r>
    <w:r>
      <w:rPr>
        <w:rFonts w:ascii="Times New Roman" w:hAnsi="Times New Roman" w:cs="Times New Roman"/>
        <w:sz w:val="18"/>
        <w:szCs w:val="18"/>
      </w:rPr>
      <w:t xml:space="preserve">Методики - </w:t>
    </w:r>
    <w:r w:rsidRPr="00220AC5">
      <w:rPr>
        <w:rFonts w:ascii="Times New Roman" w:hAnsi="Times New Roman" w:cs="Times New Roman"/>
        <w:sz w:val="18"/>
        <w:szCs w:val="18"/>
      </w:rPr>
      <w:t>совокупность приемов, способов исследования, порядок их применения и интерпретации полученных результатов при достижении определенной научной цели.</w:t>
    </w:r>
  </w:p>
  <w:p w:rsidR="00B14D67" w:rsidRPr="00947C92" w:rsidRDefault="00B14D67" w:rsidP="00947C92">
    <w:pPr>
      <w:pStyle w:val="a6"/>
      <w:jc w:val="center"/>
      <w:rPr>
        <w:rFonts w:ascii="Times New Roman" w:hAnsi="Times New Roman" w:cs="Times New Roman"/>
        <w:sz w:val="24"/>
        <w:szCs w:val="24"/>
      </w:rPr>
    </w:pPr>
    <w:r>
      <w:rPr>
        <w:rFonts w:ascii="Times New Roman" w:hAnsi="Times New Roman" w:cs="Times New Roman"/>
        <w:sz w:val="24"/>
        <w:szCs w:val="24"/>
      </w:rPr>
      <w:t>3</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D67" w:rsidRPr="00947C92" w:rsidRDefault="00B14D67" w:rsidP="00D2524A">
    <w:pPr>
      <w:pStyle w:val="a6"/>
      <w:rPr>
        <w:rFonts w:ascii="Times New Roman" w:hAnsi="Times New Roman" w:cs="Times New Roman"/>
        <w:sz w:val="18"/>
        <w:szCs w:val="18"/>
      </w:rPr>
    </w:pPr>
    <w:r>
      <w:rPr>
        <w:rFonts w:ascii="Times New Roman" w:hAnsi="Times New Roman" w:cs="Times New Roman"/>
        <w:sz w:val="18"/>
        <w:szCs w:val="18"/>
        <w:vertAlign w:val="superscript"/>
      </w:rPr>
      <w:t>6</w:t>
    </w:r>
    <w:r>
      <w:rPr>
        <w:rFonts w:ascii="Times New Roman" w:hAnsi="Times New Roman" w:cs="Times New Roman"/>
        <w:sz w:val="18"/>
        <w:szCs w:val="18"/>
      </w:rPr>
      <w:t>Мицеллы – продукт взаимодействия жира и ПАВ.</w:t>
    </w:r>
  </w:p>
  <w:p w:rsidR="00B14D67" w:rsidRPr="00D2524A" w:rsidRDefault="00B14D67" w:rsidP="00D2524A">
    <w:pPr>
      <w:pStyle w:val="a6"/>
      <w:rPr>
        <w:rFonts w:ascii="Times New Roman" w:hAnsi="Times New Roman" w:cs="Times New Roman"/>
        <w:sz w:val="18"/>
        <w:szCs w:val="18"/>
      </w:rPr>
    </w:pPr>
    <w:r>
      <w:rPr>
        <w:rFonts w:ascii="Times New Roman" w:hAnsi="Times New Roman" w:cs="Times New Roman"/>
        <w:sz w:val="18"/>
        <w:szCs w:val="18"/>
        <w:vertAlign w:val="superscript"/>
      </w:rPr>
      <w:t>7</w:t>
    </w:r>
    <w:r w:rsidRPr="00D2524A">
      <w:rPr>
        <w:rFonts w:ascii="Times New Roman" w:hAnsi="Times New Roman" w:cs="Times New Roman"/>
        <w:sz w:val="18"/>
        <w:szCs w:val="18"/>
      </w:rPr>
      <w:t>Дисперсные систем</w:t>
    </w:r>
    <w:proofErr w:type="gramStart"/>
    <w:r w:rsidRPr="00D2524A">
      <w:rPr>
        <w:rFonts w:ascii="Times New Roman" w:hAnsi="Times New Roman" w:cs="Times New Roman"/>
        <w:sz w:val="18"/>
        <w:szCs w:val="18"/>
      </w:rPr>
      <w:t>ы-</w:t>
    </w:r>
    <w:proofErr w:type="gramEnd"/>
    <w:r w:rsidRPr="00D2524A">
      <w:rPr>
        <w:rFonts w:ascii="Times New Roman" w:hAnsi="Times New Roman" w:cs="Times New Roman"/>
        <w:color w:val="222222"/>
        <w:sz w:val="18"/>
        <w:szCs w:val="18"/>
        <w:shd w:val="clear" w:color="auto" w:fill="FFFFFF"/>
      </w:rPr>
      <w:t xml:space="preserve"> образования из двух или большего числа фаз, которые практически не смешиваются и не реагируют друг с другом химически. В типичном случае двухфазной системы первое из веществ мелко распределено во втором. Если фаз несколько, их можно отделить друг от друга физическим способом.</w:t>
    </w:r>
  </w:p>
  <w:p w:rsidR="00B14D67" w:rsidRPr="00947C92" w:rsidRDefault="00B14D67" w:rsidP="00947C92">
    <w:pPr>
      <w:pStyle w:val="a6"/>
      <w:jc w:val="center"/>
      <w:rPr>
        <w:rFonts w:ascii="Times New Roman" w:hAnsi="Times New Roman" w:cs="Times New Roman"/>
        <w:sz w:val="24"/>
        <w:szCs w:val="24"/>
      </w:rPr>
    </w:pPr>
    <w:r>
      <w:rPr>
        <w:rFonts w:ascii="Times New Roman" w:hAnsi="Times New Roman" w:cs="Times New Roman"/>
        <w:sz w:val="24"/>
        <w:szCs w:val="24"/>
      </w:rPr>
      <w:t>6</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D67" w:rsidRPr="005566B4" w:rsidRDefault="00B14D67" w:rsidP="00A22EEF">
    <w:pPr>
      <w:pStyle w:val="a6"/>
      <w:rPr>
        <w:rFonts w:ascii="Times New Roman" w:hAnsi="Times New Roman" w:cs="Times New Roman"/>
        <w:sz w:val="18"/>
        <w:szCs w:val="18"/>
      </w:rPr>
    </w:pPr>
    <w:r w:rsidRPr="005566B4">
      <w:rPr>
        <w:rFonts w:ascii="Times New Roman" w:hAnsi="Times New Roman" w:cs="Times New Roman"/>
        <w:sz w:val="18"/>
        <w:szCs w:val="18"/>
        <w:vertAlign w:val="superscript"/>
      </w:rPr>
      <w:t>4</w:t>
    </w:r>
    <w:r w:rsidRPr="006F774E">
      <w:rPr>
        <w:rFonts w:ascii="Times New Roman" w:hAnsi="Times New Roman" w:cs="Times New Roman"/>
        <w:sz w:val="18"/>
        <w:szCs w:val="18"/>
      </w:rPr>
      <w:t>Высаливание</w:t>
    </w:r>
    <w:r>
      <w:rPr>
        <w:rFonts w:ascii="Times New Roman" w:hAnsi="Times New Roman" w:cs="Times New Roman"/>
        <w:sz w:val="18"/>
        <w:szCs w:val="18"/>
      </w:rPr>
      <w:t xml:space="preserve"> </w:t>
    </w:r>
    <w:r w:rsidRPr="006F774E">
      <w:rPr>
        <w:rFonts w:ascii="Times New Roman" w:hAnsi="Times New Roman" w:cs="Times New Roman"/>
        <w:sz w:val="18"/>
        <w:szCs w:val="18"/>
      </w:rPr>
      <w:t>-</w:t>
    </w:r>
    <w:r w:rsidRPr="002B2955">
      <w:t xml:space="preserve"> </w:t>
    </w:r>
    <w:r w:rsidRPr="002B2955">
      <w:rPr>
        <w:rFonts w:ascii="Times New Roman" w:hAnsi="Times New Roman" w:cs="Times New Roman"/>
        <w:sz w:val="18"/>
        <w:szCs w:val="18"/>
      </w:rPr>
      <w:t xml:space="preserve">выделение </w:t>
    </w:r>
    <w:proofErr w:type="spellStart"/>
    <w:r w:rsidRPr="002B2955">
      <w:rPr>
        <w:rFonts w:ascii="Times New Roman" w:hAnsi="Times New Roman" w:cs="Times New Roman"/>
        <w:sz w:val="18"/>
        <w:szCs w:val="18"/>
      </w:rPr>
      <w:t>в-ва</w:t>
    </w:r>
    <w:proofErr w:type="spellEnd"/>
    <w:r w:rsidRPr="002B2955">
      <w:rPr>
        <w:rFonts w:ascii="Times New Roman" w:hAnsi="Times New Roman" w:cs="Times New Roman"/>
        <w:sz w:val="18"/>
        <w:szCs w:val="18"/>
      </w:rPr>
      <w:t xml:space="preserve"> из </w:t>
    </w:r>
    <w:proofErr w:type="spellStart"/>
    <w:r w:rsidRPr="002B2955">
      <w:rPr>
        <w:rFonts w:ascii="Times New Roman" w:hAnsi="Times New Roman" w:cs="Times New Roman"/>
        <w:sz w:val="18"/>
        <w:szCs w:val="18"/>
      </w:rPr>
      <w:t>р-ра</w:t>
    </w:r>
    <w:proofErr w:type="spellEnd"/>
    <w:r w:rsidRPr="002B2955">
      <w:rPr>
        <w:rFonts w:ascii="Times New Roman" w:hAnsi="Times New Roman" w:cs="Times New Roman"/>
        <w:sz w:val="18"/>
        <w:szCs w:val="18"/>
      </w:rPr>
      <w:t xml:space="preserve"> путем введения в </w:t>
    </w:r>
    <w:proofErr w:type="spellStart"/>
    <w:r w:rsidRPr="002B2955">
      <w:rPr>
        <w:rFonts w:ascii="Times New Roman" w:hAnsi="Times New Roman" w:cs="Times New Roman"/>
        <w:sz w:val="18"/>
        <w:szCs w:val="18"/>
      </w:rPr>
      <w:t>р-р</w:t>
    </w:r>
    <w:proofErr w:type="spellEnd"/>
    <w:r w:rsidRPr="002B2955">
      <w:rPr>
        <w:rFonts w:ascii="Times New Roman" w:hAnsi="Times New Roman" w:cs="Times New Roman"/>
        <w:sz w:val="18"/>
        <w:szCs w:val="18"/>
      </w:rPr>
      <w:t xml:space="preserve"> другого, как правило, хорошо растворимого в </w:t>
    </w:r>
    <w:proofErr w:type="gramStart"/>
    <w:r w:rsidRPr="002B2955">
      <w:rPr>
        <w:rFonts w:ascii="Times New Roman" w:hAnsi="Times New Roman" w:cs="Times New Roman"/>
        <w:sz w:val="18"/>
        <w:szCs w:val="18"/>
      </w:rPr>
      <w:t>данном</w:t>
    </w:r>
    <w:proofErr w:type="gramEnd"/>
    <w:r w:rsidRPr="002B2955">
      <w:rPr>
        <w:rFonts w:ascii="Times New Roman" w:hAnsi="Times New Roman" w:cs="Times New Roman"/>
        <w:sz w:val="18"/>
        <w:szCs w:val="18"/>
      </w:rPr>
      <w:t xml:space="preserve"> </w:t>
    </w:r>
    <w:proofErr w:type="spellStart"/>
    <w:r w:rsidRPr="002B2955">
      <w:rPr>
        <w:rFonts w:ascii="Times New Roman" w:hAnsi="Times New Roman" w:cs="Times New Roman"/>
        <w:sz w:val="18"/>
        <w:szCs w:val="18"/>
      </w:rPr>
      <w:t>р-рителе</w:t>
    </w:r>
    <w:proofErr w:type="spellEnd"/>
    <w:r w:rsidRPr="002B2955">
      <w:rPr>
        <w:rFonts w:ascii="Times New Roman" w:hAnsi="Times New Roman" w:cs="Times New Roman"/>
        <w:sz w:val="18"/>
        <w:szCs w:val="18"/>
      </w:rPr>
      <w:t xml:space="preserve"> </w:t>
    </w:r>
    <w:proofErr w:type="spellStart"/>
    <w:r w:rsidRPr="002B2955">
      <w:rPr>
        <w:rFonts w:ascii="Times New Roman" w:hAnsi="Times New Roman" w:cs="Times New Roman"/>
        <w:sz w:val="18"/>
        <w:szCs w:val="18"/>
      </w:rPr>
      <w:t>в-ва-высаливателя</w:t>
    </w:r>
    <w:proofErr w:type="spellEnd"/>
    <w:r w:rsidRPr="002B2955">
      <w:rPr>
        <w:rFonts w:ascii="Times New Roman" w:hAnsi="Times New Roman" w:cs="Times New Roman"/>
        <w:sz w:val="18"/>
        <w:szCs w:val="18"/>
      </w:rPr>
      <w:t>.</w:t>
    </w:r>
  </w:p>
  <w:p w:rsidR="00B14D67" w:rsidRPr="006F774E" w:rsidRDefault="00B14D67" w:rsidP="00A22EEF">
    <w:pPr>
      <w:pStyle w:val="a6"/>
      <w:rPr>
        <w:rFonts w:ascii="Times New Roman" w:hAnsi="Times New Roman" w:cs="Times New Roman"/>
        <w:sz w:val="18"/>
        <w:szCs w:val="18"/>
      </w:rPr>
    </w:pPr>
    <w:r w:rsidRPr="006F774E">
      <w:rPr>
        <w:rFonts w:ascii="Times New Roman" w:hAnsi="Times New Roman" w:cs="Times New Roman"/>
        <w:sz w:val="18"/>
        <w:szCs w:val="18"/>
        <w:vertAlign w:val="superscript"/>
      </w:rPr>
      <w:t>5</w:t>
    </w:r>
    <w:r w:rsidRPr="006F774E">
      <w:rPr>
        <w:rFonts w:ascii="Times New Roman" w:hAnsi="Times New Roman" w:cs="Times New Roman"/>
        <w:sz w:val="18"/>
        <w:szCs w:val="18"/>
        <w:shd w:val="clear" w:color="auto" w:fill="FFFFFF"/>
      </w:rPr>
      <w:t xml:space="preserve"> </w:t>
    </w:r>
    <w:r w:rsidRPr="006F774E">
      <w:rPr>
        <w:rFonts w:ascii="Times New Roman" w:hAnsi="Times New Roman" w:cs="Times New Roman"/>
        <w:sz w:val="18"/>
        <w:szCs w:val="18"/>
        <w:shd w:val="clear" w:color="auto" w:fill="FFFFFF"/>
        <w:lang w:val="en-US"/>
      </w:rPr>
      <w:t>pH</w:t>
    </w:r>
    <w:r w:rsidRPr="006F774E">
      <w:rPr>
        <w:rFonts w:ascii="Times New Roman" w:hAnsi="Times New Roman" w:cs="Times New Roman"/>
        <w:sz w:val="18"/>
        <w:szCs w:val="18"/>
        <w:shd w:val="clear" w:color="auto" w:fill="FFFFFF"/>
      </w:rPr>
      <w:t xml:space="preserve"> - количественное выражение уровня кислотности или щелочности водных растворов химических соединений</w:t>
    </w:r>
    <w:r>
      <w:rPr>
        <w:rFonts w:ascii="Times New Roman" w:hAnsi="Times New Roman" w:cs="Times New Roman"/>
        <w:sz w:val="18"/>
        <w:szCs w:val="18"/>
        <w:shd w:val="clear" w:color="auto" w:fill="FFFFFF"/>
      </w:rPr>
      <w:t>.</w:t>
    </w:r>
  </w:p>
  <w:p w:rsidR="00B14D67" w:rsidRPr="0005311A" w:rsidRDefault="00B14D67" w:rsidP="0005311A">
    <w:pPr>
      <w:pStyle w:val="a6"/>
      <w:jc w:val="center"/>
      <w:rPr>
        <w:rFonts w:ascii="Times New Roman" w:hAnsi="Times New Roman" w:cs="Times New Roman"/>
        <w:sz w:val="24"/>
        <w:szCs w:val="24"/>
      </w:rPr>
    </w:pPr>
    <w:r>
      <w:rPr>
        <w:rFonts w:ascii="Times New Roman" w:hAnsi="Times New Roman" w:cs="Times New Roman"/>
        <w:sz w:val="24"/>
        <w:szCs w:val="24"/>
      </w:rPr>
      <w:t>4</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D67" w:rsidRPr="00947C92" w:rsidRDefault="00B14D67" w:rsidP="005566B4">
    <w:pPr>
      <w:pStyle w:val="a6"/>
      <w:rPr>
        <w:rFonts w:ascii="Times New Roman" w:hAnsi="Times New Roman" w:cs="Times New Roman"/>
        <w:sz w:val="18"/>
        <w:szCs w:val="18"/>
      </w:rPr>
    </w:pPr>
    <w:r>
      <w:rPr>
        <w:rFonts w:ascii="Times New Roman" w:hAnsi="Times New Roman" w:cs="Times New Roman"/>
        <w:sz w:val="18"/>
        <w:szCs w:val="18"/>
        <w:vertAlign w:val="superscript"/>
      </w:rPr>
      <w:t>6</w:t>
    </w:r>
    <w:r>
      <w:rPr>
        <w:rFonts w:ascii="Times New Roman" w:hAnsi="Times New Roman" w:cs="Times New Roman"/>
        <w:sz w:val="18"/>
        <w:szCs w:val="18"/>
      </w:rPr>
      <w:t>Мицеллы – продукт взаимодействия жира и ПАВ.</w:t>
    </w:r>
  </w:p>
  <w:p w:rsidR="00B14D67" w:rsidRPr="0005311A" w:rsidRDefault="00B14D67" w:rsidP="0005311A">
    <w:pPr>
      <w:pStyle w:val="a6"/>
      <w:jc w:val="center"/>
      <w:rPr>
        <w:rFonts w:ascii="Times New Roman" w:hAnsi="Times New Roman" w:cs="Times New Roman"/>
        <w:sz w:val="24"/>
        <w:szCs w:val="24"/>
      </w:rPr>
    </w:pPr>
    <w:r>
      <w:rPr>
        <w:rFonts w:ascii="Times New Roman" w:hAnsi="Times New Roman" w:cs="Times New Roman"/>
        <w:sz w:val="24"/>
        <w:szCs w:val="24"/>
      </w:rPr>
      <w:t>5</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D67" w:rsidRPr="00D2524A" w:rsidRDefault="00B14D67">
    <w:pPr>
      <w:pStyle w:val="a6"/>
      <w:rPr>
        <w:rFonts w:ascii="Times New Roman" w:hAnsi="Times New Roman" w:cs="Times New Roman"/>
        <w:sz w:val="18"/>
        <w:szCs w:val="18"/>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D67" w:rsidRDefault="00B14D67" w:rsidP="006F774E">
    <w:pPr>
      <w:pStyle w:val="a6"/>
      <w:rPr>
        <w:rFonts w:ascii="Times New Roman" w:hAnsi="Times New Roman" w:cs="Times New Roman"/>
        <w:sz w:val="18"/>
        <w:szCs w:val="18"/>
      </w:rPr>
    </w:pPr>
    <w:r>
      <w:rPr>
        <w:rFonts w:ascii="Times New Roman" w:hAnsi="Times New Roman" w:cs="Times New Roman"/>
        <w:sz w:val="18"/>
        <w:szCs w:val="18"/>
        <w:vertAlign w:val="superscript"/>
      </w:rPr>
      <w:t>7</w:t>
    </w:r>
    <w:r w:rsidRPr="006F774E">
      <w:rPr>
        <w:rFonts w:ascii="Times New Roman" w:hAnsi="Times New Roman" w:cs="Times New Roman"/>
        <w:sz w:val="18"/>
        <w:szCs w:val="18"/>
      </w:rPr>
      <w:t xml:space="preserve">Диспе́рсная </w:t>
    </w:r>
    <w:proofErr w:type="spellStart"/>
    <w:proofErr w:type="gramStart"/>
    <w:r w:rsidRPr="006F774E">
      <w:rPr>
        <w:rFonts w:ascii="Times New Roman" w:hAnsi="Times New Roman" w:cs="Times New Roman"/>
        <w:sz w:val="18"/>
        <w:szCs w:val="18"/>
      </w:rPr>
      <w:t>систе́ма</w:t>
    </w:r>
    <w:proofErr w:type="spellEnd"/>
    <w:proofErr w:type="gramEnd"/>
    <w:r w:rsidRPr="006F774E">
      <w:rPr>
        <w:rFonts w:ascii="Times New Roman" w:hAnsi="Times New Roman" w:cs="Times New Roman"/>
        <w:sz w:val="18"/>
        <w:szCs w:val="18"/>
      </w:rPr>
      <w:t xml:space="preserve"> — образования из двух или большего числа фаз (тел), которые практически не смешиваются и не реагируют друг с другом химически</w:t>
    </w:r>
    <w:r>
      <w:rPr>
        <w:rFonts w:ascii="Times New Roman" w:hAnsi="Times New Roman" w:cs="Times New Roman"/>
        <w:sz w:val="18"/>
        <w:szCs w:val="18"/>
      </w:rPr>
      <w:t>.</w:t>
    </w:r>
  </w:p>
  <w:p w:rsidR="00B14D67" w:rsidRPr="006F774E" w:rsidRDefault="00B14D67" w:rsidP="006F774E">
    <w:pPr>
      <w:pStyle w:val="a6"/>
      <w:rPr>
        <w:rFonts w:ascii="Times New Roman" w:hAnsi="Times New Roman" w:cs="Times New Roman"/>
        <w:sz w:val="18"/>
        <w:szCs w:val="18"/>
      </w:rPr>
    </w:pPr>
    <w:r>
      <w:rPr>
        <w:rFonts w:ascii="Times New Roman" w:hAnsi="Times New Roman" w:cs="Times New Roman"/>
        <w:sz w:val="18"/>
        <w:szCs w:val="18"/>
        <w:vertAlign w:val="superscript"/>
      </w:rPr>
      <w:t>8</w:t>
    </w:r>
    <w:r w:rsidRPr="006F774E">
      <w:rPr>
        <w:rFonts w:ascii="Times New Roman" w:hAnsi="Times New Roman" w:cs="Times New Roman"/>
        <w:sz w:val="18"/>
        <w:szCs w:val="18"/>
      </w:rPr>
      <w:t>то способность их не разрушаться и не разделяться на дисперсную фазу и дисперсионную среду в течение определенного промежутка времени</w:t>
    </w:r>
    <w:r>
      <w:rPr>
        <w:rFonts w:ascii="Times New Roman" w:hAnsi="Times New Roman" w:cs="Times New Roman"/>
        <w:sz w:val="18"/>
        <w:szCs w:val="18"/>
      </w:rPr>
      <w:t>.</w:t>
    </w:r>
  </w:p>
  <w:p w:rsidR="00B14D67" w:rsidRPr="006F774E" w:rsidRDefault="00B14D67" w:rsidP="00D74EB9">
    <w:pPr>
      <w:pStyle w:val="a6"/>
      <w:jc w:val="center"/>
      <w:rPr>
        <w:rFonts w:ascii="Times New Roman" w:hAnsi="Times New Roman" w:cs="Times New Roman"/>
        <w:sz w:val="18"/>
        <w:szCs w:val="18"/>
      </w:rPr>
    </w:pPr>
    <w:r w:rsidRPr="006F774E">
      <w:rPr>
        <w:rFonts w:ascii="Times New Roman" w:hAnsi="Times New Roman" w:cs="Times New Roman"/>
        <w:sz w:val="18"/>
        <w:szCs w:val="18"/>
      </w:rPr>
      <w:t>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22D5" w:rsidRDefault="00B122D5" w:rsidP="007668F6">
      <w:pPr>
        <w:spacing w:after="0" w:line="240" w:lineRule="auto"/>
      </w:pPr>
      <w:r>
        <w:separator/>
      </w:r>
    </w:p>
  </w:footnote>
  <w:footnote w:type="continuationSeparator" w:id="0">
    <w:p w:rsidR="00B122D5" w:rsidRDefault="00B122D5" w:rsidP="007668F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30984"/>
      <w:docPartObj>
        <w:docPartGallery w:val="Page Numbers (Top of Page)"/>
        <w:docPartUnique/>
      </w:docPartObj>
    </w:sdtPr>
    <w:sdtEndPr>
      <w:rPr>
        <w:rFonts w:ascii="Times New Roman" w:hAnsi="Times New Roman" w:cs="Times New Roman"/>
        <w:sz w:val="24"/>
        <w:szCs w:val="24"/>
      </w:rPr>
    </w:sdtEndPr>
    <w:sdtContent>
      <w:p w:rsidR="00B14D67" w:rsidRPr="006870F4" w:rsidRDefault="00B14D67">
        <w:pPr>
          <w:pStyle w:val="a4"/>
          <w:jc w:val="center"/>
          <w:rPr>
            <w:rFonts w:ascii="Times New Roman" w:hAnsi="Times New Roman" w:cs="Times New Roman"/>
            <w:sz w:val="24"/>
            <w:szCs w:val="24"/>
          </w:rPr>
        </w:pPr>
        <w:r>
          <w:rPr>
            <w:rFonts w:ascii="Times New Roman" w:hAnsi="Times New Roman" w:cs="Times New Roman"/>
            <w:sz w:val="24"/>
            <w:szCs w:val="24"/>
          </w:rPr>
          <w:t>5</w:t>
        </w:r>
      </w:p>
    </w:sdtContent>
  </w:sdt>
  <w:p w:rsidR="00B14D67" w:rsidRPr="0059596E" w:rsidRDefault="00B14D67" w:rsidP="006870F4">
    <w:pPr>
      <w:pStyle w:val="a4"/>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D67" w:rsidRPr="008B0B32" w:rsidRDefault="00B14D67" w:rsidP="006870F4">
    <w:pPr>
      <w:pStyle w:val="a4"/>
      <w:jc w:val="center"/>
      <w:rPr>
        <w:rFonts w:ascii="Times New Roman" w:hAnsi="Times New Roman" w:cs="Times New Roman"/>
        <w:sz w:val="24"/>
        <w:szCs w:val="24"/>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D67" w:rsidRPr="003E7452" w:rsidRDefault="00B14D67" w:rsidP="003E7452">
    <w:pPr>
      <w:pStyle w:val="a4"/>
      <w:jc w:val="center"/>
      <w:rPr>
        <w:rFonts w:ascii="Times New Roman" w:hAnsi="Times New Roman" w:cs="Times New Roman"/>
        <w:sz w:val="24"/>
        <w:szCs w:val="24"/>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D67" w:rsidRPr="008B0B32" w:rsidRDefault="00B14D67" w:rsidP="006870F4">
    <w:pPr>
      <w:pStyle w:val="a4"/>
      <w:jc w:val="center"/>
      <w:rPr>
        <w:rFonts w:ascii="Times New Roman" w:hAnsi="Times New Roman" w:cs="Times New Roman"/>
        <w:sz w:val="24"/>
        <w:szCs w:val="24"/>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D67" w:rsidRPr="008B0B32" w:rsidRDefault="00B14D67" w:rsidP="006870F4">
    <w:pPr>
      <w:pStyle w:val="a4"/>
      <w:jc w:val="center"/>
      <w:rPr>
        <w:rFonts w:ascii="Times New Roman" w:hAnsi="Times New Roman" w:cs="Times New Roman"/>
        <w:sz w:val="24"/>
        <w:szCs w:val="24"/>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D67" w:rsidRPr="008B0B32" w:rsidRDefault="00B14D67" w:rsidP="006870F4">
    <w:pPr>
      <w:pStyle w:val="a4"/>
      <w:jc w:val="center"/>
      <w:rPr>
        <w:rFonts w:ascii="Times New Roman" w:hAnsi="Times New Roman" w:cs="Times New Roman"/>
        <w:sz w:val="24"/>
        <w:szCs w:val="24"/>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10429"/>
      <w:docPartObj>
        <w:docPartGallery w:val="Page Numbers (Top of Page)"/>
        <w:docPartUnique/>
      </w:docPartObj>
    </w:sdtPr>
    <w:sdtEndPr>
      <w:rPr>
        <w:rFonts w:ascii="Times New Roman" w:hAnsi="Times New Roman" w:cs="Times New Roman"/>
        <w:sz w:val="24"/>
        <w:szCs w:val="24"/>
      </w:rPr>
    </w:sdtEndPr>
    <w:sdtContent>
      <w:p w:rsidR="00B14D67" w:rsidRPr="006870F4" w:rsidRDefault="00B14D67">
        <w:pPr>
          <w:pStyle w:val="a4"/>
          <w:jc w:val="center"/>
          <w:rPr>
            <w:rFonts w:ascii="Times New Roman" w:hAnsi="Times New Roman" w:cs="Times New Roman"/>
            <w:sz w:val="24"/>
            <w:szCs w:val="24"/>
          </w:rPr>
        </w:pPr>
        <w:r>
          <w:rPr>
            <w:rFonts w:ascii="Times New Roman" w:hAnsi="Times New Roman" w:cs="Times New Roman"/>
            <w:sz w:val="24"/>
            <w:szCs w:val="24"/>
          </w:rPr>
          <w:t>11</w:t>
        </w:r>
      </w:p>
    </w:sdtContent>
  </w:sdt>
  <w:p w:rsidR="00B14D67" w:rsidRPr="0059596E" w:rsidRDefault="00B14D67" w:rsidP="006870F4">
    <w:pPr>
      <w:pStyle w:val="a4"/>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D67" w:rsidRPr="008B0B32" w:rsidRDefault="00B14D67" w:rsidP="006870F4">
    <w:pPr>
      <w:pStyle w:val="a4"/>
      <w:jc w:val="center"/>
      <w:rPr>
        <w:rFonts w:ascii="Times New Roman" w:hAnsi="Times New Roman" w:cs="Times New Roman"/>
        <w:sz w:val="24"/>
        <w:szCs w:val="24"/>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473" w:rsidRPr="006870F4" w:rsidRDefault="00785473" w:rsidP="00785473">
    <w:pPr>
      <w:pStyle w:val="a4"/>
      <w:rPr>
        <w:rFonts w:ascii="Times New Roman" w:hAnsi="Times New Roman" w:cs="Times New Roman"/>
        <w:sz w:val="24"/>
        <w:szCs w:val="24"/>
      </w:rPr>
    </w:pPr>
  </w:p>
  <w:p w:rsidR="00785473" w:rsidRPr="0059596E" w:rsidRDefault="00785473" w:rsidP="006870F4">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D67" w:rsidRPr="008B0B32" w:rsidRDefault="00B14D67" w:rsidP="008B0B32">
    <w:pPr>
      <w:pStyle w:val="a4"/>
      <w:jc w:val="center"/>
      <w:rPr>
        <w:rFonts w:ascii="Times New Roman" w:hAnsi="Times New Roman" w:cs="Times New Roman"/>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D67" w:rsidRPr="008B0B32" w:rsidRDefault="00B14D67" w:rsidP="008B0B32">
    <w:pPr>
      <w:pStyle w:val="a4"/>
      <w:jc w:val="center"/>
      <w:rPr>
        <w:rFonts w:ascii="Times New Roman" w:hAnsi="Times New Roman" w:cs="Times New Roman"/>
        <w:sz w:val="24"/>
        <w:szCs w:val="2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D67" w:rsidRPr="008B0B32" w:rsidRDefault="00B14D67" w:rsidP="008B0B32">
    <w:pPr>
      <w:pStyle w:val="a4"/>
      <w:jc w:val="center"/>
      <w:rPr>
        <w:rFonts w:ascii="Times New Roman" w:hAnsi="Times New Roman" w:cs="Times New Roman"/>
        <w:sz w:val="24"/>
        <w:szCs w:val="24"/>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D67" w:rsidRPr="006870F4" w:rsidRDefault="00B14D67">
    <w:pPr>
      <w:pStyle w:val="a4"/>
      <w:jc w:val="center"/>
      <w:rPr>
        <w:rFonts w:ascii="Times New Roman" w:hAnsi="Times New Roman" w:cs="Times New Roman"/>
        <w:sz w:val="24"/>
        <w:szCs w:val="24"/>
      </w:rPr>
    </w:pPr>
  </w:p>
  <w:p w:rsidR="00B14D67" w:rsidRPr="0059596E" w:rsidRDefault="00B14D67" w:rsidP="006870F4">
    <w:pPr>
      <w:pStyle w:val="a4"/>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D67" w:rsidRPr="008B0B32" w:rsidRDefault="00B14D67" w:rsidP="008B0B32">
    <w:pPr>
      <w:pStyle w:val="a4"/>
      <w:jc w:val="center"/>
      <w:rPr>
        <w:rFonts w:ascii="Times New Roman" w:hAnsi="Times New Roman" w:cs="Times New Roman"/>
        <w:sz w:val="24"/>
        <w:szCs w:val="24"/>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D67" w:rsidRPr="008B0B32" w:rsidRDefault="00B14D67" w:rsidP="008B0B32">
    <w:pPr>
      <w:pStyle w:val="a4"/>
      <w:jc w:val="center"/>
      <w:rPr>
        <w:rFonts w:ascii="Times New Roman" w:hAnsi="Times New Roman" w:cs="Times New Roman"/>
        <w:sz w:val="24"/>
        <w:szCs w:val="24"/>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D67" w:rsidRPr="003E7452" w:rsidRDefault="00B14D67" w:rsidP="003E7452">
    <w:pPr>
      <w:pStyle w:val="a4"/>
      <w:jc w:val="center"/>
      <w:rPr>
        <w:rFonts w:ascii="Times New Roman" w:hAnsi="Times New Roman" w:cs="Times New Roman"/>
        <w:sz w:val="24"/>
        <w:szCs w:val="24"/>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D67" w:rsidRPr="008B0B32" w:rsidRDefault="00B14D67" w:rsidP="006870F4">
    <w:pPr>
      <w:pStyle w:val="a4"/>
      <w:jc w:val="center"/>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815FB"/>
    <w:multiLevelType w:val="hybridMultilevel"/>
    <w:tmpl w:val="054C9B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D11432"/>
    <w:multiLevelType w:val="hybridMultilevel"/>
    <w:tmpl w:val="E7B0E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48B55E0"/>
    <w:multiLevelType w:val="hybridMultilevel"/>
    <w:tmpl w:val="D45C7156"/>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14C2129"/>
    <w:multiLevelType w:val="hybridMultilevel"/>
    <w:tmpl w:val="E1423B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9AA6510"/>
    <w:multiLevelType w:val="hybridMultilevel"/>
    <w:tmpl w:val="6F0A30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CAC224C"/>
    <w:multiLevelType w:val="hybridMultilevel"/>
    <w:tmpl w:val="D45C7156"/>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0"/>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44034"/>
  </w:hdrShapeDefaults>
  <w:footnotePr>
    <w:footnote w:id="-1"/>
    <w:footnote w:id="0"/>
  </w:footnotePr>
  <w:endnotePr>
    <w:endnote w:id="-1"/>
    <w:endnote w:id="0"/>
  </w:endnotePr>
  <w:compat/>
  <w:rsids>
    <w:rsidRoot w:val="00466B8E"/>
    <w:rsid w:val="00032E98"/>
    <w:rsid w:val="0005311A"/>
    <w:rsid w:val="00075EFB"/>
    <w:rsid w:val="00095751"/>
    <w:rsid w:val="000B5AA2"/>
    <w:rsid w:val="000D0AB9"/>
    <w:rsid w:val="000D5C7C"/>
    <w:rsid w:val="0010748D"/>
    <w:rsid w:val="0013772F"/>
    <w:rsid w:val="001421F9"/>
    <w:rsid w:val="00143AD0"/>
    <w:rsid w:val="001563D4"/>
    <w:rsid w:val="00160BC2"/>
    <w:rsid w:val="00192F41"/>
    <w:rsid w:val="001D1A2F"/>
    <w:rsid w:val="002016BB"/>
    <w:rsid w:val="00211383"/>
    <w:rsid w:val="00222EE0"/>
    <w:rsid w:val="00266DB7"/>
    <w:rsid w:val="0027281F"/>
    <w:rsid w:val="00276B1E"/>
    <w:rsid w:val="00290D9C"/>
    <w:rsid w:val="002923C2"/>
    <w:rsid w:val="002A133E"/>
    <w:rsid w:val="002B2955"/>
    <w:rsid w:val="002C2E3A"/>
    <w:rsid w:val="00317AFA"/>
    <w:rsid w:val="00371270"/>
    <w:rsid w:val="00376A80"/>
    <w:rsid w:val="00385BDF"/>
    <w:rsid w:val="00397D0A"/>
    <w:rsid w:val="003C1190"/>
    <w:rsid w:val="003C71E9"/>
    <w:rsid w:val="003E0A1B"/>
    <w:rsid w:val="003E73F0"/>
    <w:rsid w:val="003E7452"/>
    <w:rsid w:val="004205B9"/>
    <w:rsid w:val="0042300B"/>
    <w:rsid w:val="00450ABE"/>
    <w:rsid w:val="00456F92"/>
    <w:rsid w:val="00466B8E"/>
    <w:rsid w:val="004C5490"/>
    <w:rsid w:val="004D75F8"/>
    <w:rsid w:val="004F7F83"/>
    <w:rsid w:val="005129C8"/>
    <w:rsid w:val="00544243"/>
    <w:rsid w:val="005566B4"/>
    <w:rsid w:val="0059596E"/>
    <w:rsid w:val="005D32C3"/>
    <w:rsid w:val="005F584A"/>
    <w:rsid w:val="0060231A"/>
    <w:rsid w:val="00605B69"/>
    <w:rsid w:val="006870F4"/>
    <w:rsid w:val="00696659"/>
    <w:rsid w:val="006B0DF3"/>
    <w:rsid w:val="006C1B6B"/>
    <w:rsid w:val="006D0148"/>
    <w:rsid w:val="006D76DE"/>
    <w:rsid w:val="006E7310"/>
    <w:rsid w:val="006F774E"/>
    <w:rsid w:val="006F78D4"/>
    <w:rsid w:val="007668F6"/>
    <w:rsid w:val="00771DDF"/>
    <w:rsid w:val="00785473"/>
    <w:rsid w:val="007A2F71"/>
    <w:rsid w:val="007D0B77"/>
    <w:rsid w:val="007D5D9A"/>
    <w:rsid w:val="00871F62"/>
    <w:rsid w:val="008869F7"/>
    <w:rsid w:val="008924D4"/>
    <w:rsid w:val="008940D8"/>
    <w:rsid w:val="008A1B5F"/>
    <w:rsid w:val="008A77A9"/>
    <w:rsid w:val="008B0B32"/>
    <w:rsid w:val="00902B69"/>
    <w:rsid w:val="00903428"/>
    <w:rsid w:val="00927860"/>
    <w:rsid w:val="00947C92"/>
    <w:rsid w:val="00982BE0"/>
    <w:rsid w:val="009A4498"/>
    <w:rsid w:val="009B5BC7"/>
    <w:rsid w:val="009C0931"/>
    <w:rsid w:val="009D4502"/>
    <w:rsid w:val="00A22EEF"/>
    <w:rsid w:val="00A26079"/>
    <w:rsid w:val="00A61B49"/>
    <w:rsid w:val="00AF1920"/>
    <w:rsid w:val="00B122D5"/>
    <w:rsid w:val="00B14D67"/>
    <w:rsid w:val="00B17A89"/>
    <w:rsid w:val="00B3131D"/>
    <w:rsid w:val="00B42C63"/>
    <w:rsid w:val="00B76C8A"/>
    <w:rsid w:val="00B82445"/>
    <w:rsid w:val="00BA2E8C"/>
    <w:rsid w:val="00BA783C"/>
    <w:rsid w:val="00BB161B"/>
    <w:rsid w:val="00BC4F5E"/>
    <w:rsid w:val="00BD0F2F"/>
    <w:rsid w:val="00C6227F"/>
    <w:rsid w:val="00C70DBC"/>
    <w:rsid w:val="00CA2ECA"/>
    <w:rsid w:val="00D10429"/>
    <w:rsid w:val="00D16314"/>
    <w:rsid w:val="00D2524A"/>
    <w:rsid w:val="00D4562D"/>
    <w:rsid w:val="00D63D5F"/>
    <w:rsid w:val="00D7365A"/>
    <w:rsid w:val="00D745C4"/>
    <w:rsid w:val="00D74EB9"/>
    <w:rsid w:val="00DB6D45"/>
    <w:rsid w:val="00DD72DD"/>
    <w:rsid w:val="00E33378"/>
    <w:rsid w:val="00E71A88"/>
    <w:rsid w:val="00EB5B20"/>
    <w:rsid w:val="00EC06C6"/>
    <w:rsid w:val="00F07E92"/>
    <w:rsid w:val="00F30D47"/>
    <w:rsid w:val="00F37235"/>
    <w:rsid w:val="00F65CC7"/>
    <w:rsid w:val="00F80C10"/>
    <w:rsid w:val="00FC05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rules v:ext="edit">
        <o:r id="V:Rule6" type="connector" idref="#_x0000_s1032"/>
        <o:r id="V:Rule7" type="connector" idref="#_x0000_s1033"/>
        <o:r id="V:Rule8" type="connector" idref="#_x0000_s1035"/>
        <o:r id="V:Rule9" type="connector" idref="#_x0000_s1034"/>
        <o:r id="V:Rule10"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6B8E"/>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668F6"/>
    <w:pPr>
      <w:ind w:left="720"/>
      <w:contextualSpacing/>
    </w:pPr>
    <w:rPr>
      <w:rFonts w:eastAsiaTheme="minorHAnsi"/>
      <w:lang w:eastAsia="en-US"/>
    </w:rPr>
  </w:style>
  <w:style w:type="paragraph" w:styleId="a4">
    <w:name w:val="header"/>
    <w:basedOn w:val="a"/>
    <w:link w:val="a5"/>
    <w:uiPriority w:val="99"/>
    <w:unhideWhenUsed/>
    <w:rsid w:val="007668F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668F6"/>
    <w:rPr>
      <w:rFonts w:eastAsiaTheme="minorEastAsia"/>
      <w:lang w:eastAsia="ru-RU"/>
    </w:rPr>
  </w:style>
  <w:style w:type="paragraph" w:styleId="a6">
    <w:name w:val="footer"/>
    <w:basedOn w:val="a"/>
    <w:link w:val="a7"/>
    <w:uiPriority w:val="99"/>
    <w:unhideWhenUsed/>
    <w:rsid w:val="007668F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668F6"/>
    <w:rPr>
      <w:rFonts w:eastAsiaTheme="minorEastAsia"/>
      <w:lang w:eastAsia="ru-RU"/>
    </w:rPr>
  </w:style>
  <w:style w:type="character" w:styleId="a8">
    <w:name w:val="Hyperlink"/>
    <w:basedOn w:val="a0"/>
    <w:uiPriority w:val="99"/>
    <w:unhideWhenUsed/>
    <w:rsid w:val="008B0B32"/>
    <w:rPr>
      <w:color w:val="0000FF" w:themeColor="hyperlink"/>
      <w:u w:val="single"/>
    </w:rPr>
  </w:style>
  <w:style w:type="paragraph" w:styleId="a9">
    <w:name w:val="Balloon Text"/>
    <w:basedOn w:val="a"/>
    <w:link w:val="aa"/>
    <w:uiPriority w:val="99"/>
    <w:semiHidden/>
    <w:unhideWhenUsed/>
    <w:rsid w:val="0059596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9596E"/>
    <w:rPr>
      <w:rFonts w:ascii="Tahoma" w:eastAsiaTheme="minorEastAsia" w:hAnsi="Tahoma" w:cs="Tahoma"/>
      <w:sz w:val="16"/>
      <w:szCs w:val="16"/>
      <w:lang w:eastAsia="ru-RU"/>
    </w:rPr>
  </w:style>
  <w:style w:type="paragraph" w:styleId="ab">
    <w:name w:val="Normal (Web)"/>
    <w:basedOn w:val="a"/>
    <w:uiPriority w:val="99"/>
    <w:unhideWhenUsed/>
    <w:rsid w:val="00317AFA"/>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317AFA"/>
    <w:rPr>
      <w:b/>
      <w:bCs/>
    </w:rPr>
  </w:style>
  <w:style w:type="character" w:customStyle="1" w:styleId="text-cut2">
    <w:name w:val="text-cut2"/>
    <w:basedOn w:val="a0"/>
    <w:rsid w:val="00317AFA"/>
  </w:style>
  <w:style w:type="character" w:styleId="ad">
    <w:name w:val="FollowedHyperlink"/>
    <w:basedOn w:val="a0"/>
    <w:uiPriority w:val="99"/>
    <w:semiHidden/>
    <w:unhideWhenUsed/>
    <w:rsid w:val="00317AFA"/>
    <w:rPr>
      <w:color w:val="800080" w:themeColor="followedHyperlink"/>
      <w:u w:val="single"/>
    </w:rPr>
  </w:style>
  <w:style w:type="table" w:styleId="ae">
    <w:name w:val="Table Grid"/>
    <w:basedOn w:val="a1"/>
    <w:uiPriority w:val="59"/>
    <w:rsid w:val="002C2E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endnote text"/>
    <w:basedOn w:val="a"/>
    <w:link w:val="af0"/>
    <w:uiPriority w:val="99"/>
    <w:semiHidden/>
    <w:unhideWhenUsed/>
    <w:rsid w:val="00DB6D45"/>
    <w:pPr>
      <w:spacing w:after="0" w:line="240" w:lineRule="auto"/>
    </w:pPr>
    <w:rPr>
      <w:sz w:val="20"/>
      <w:szCs w:val="20"/>
    </w:rPr>
  </w:style>
  <w:style w:type="character" w:customStyle="1" w:styleId="af0">
    <w:name w:val="Текст концевой сноски Знак"/>
    <w:basedOn w:val="a0"/>
    <w:link w:val="af"/>
    <w:uiPriority w:val="99"/>
    <w:semiHidden/>
    <w:rsid w:val="00DB6D45"/>
    <w:rPr>
      <w:rFonts w:eastAsiaTheme="minorEastAsia"/>
      <w:sz w:val="20"/>
      <w:szCs w:val="20"/>
      <w:lang w:eastAsia="ru-RU"/>
    </w:rPr>
  </w:style>
  <w:style w:type="character" w:styleId="af1">
    <w:name w:val="endnote reference"/>
    <w:basedOn w:val="a0"/>
    <w:uiPriority w:val="99"/>
    <w:semiHidden/>
    <w:unhideWhenUsed/>
    <w:rsid w:val="00DB6D45"/>
    <w:rPr>
      <w:vertAlign w:val="superscript"/>
    </w:rPr>
  </w:style>
  <w:style w:type="paragraph" w:styleId="af2">
    <w:name w:val="footnote text"/>
    <w:basedOn w:val="a"/>
    <w:link w:val="af3"/>
    <w:uiPriority w:val="99"/>
    <w:semiHidden/>
    <w:unhideWhenUsed/>
    <w:rsid w:val="00DB6D45"/>
    <w:pPr>
      <w:spacing w:after="0" w:line="240" w:lineRule="auto"/>
    </w:pPr>
    <w:rPr>
      <w:sz w:val="20"/>
      <w:szCs w:val="20"/>
    </w:rPr>
  </w:style>
  <w:style w:type="character" w:customStyle="1" w:styleId="af3">
    <w:name w:val="Текст сноски Знак"/>
    <w:basedOn w:val="a0"/>
    <w:link w:val="af2"/>
    <w:uiPriority w:val="99"/>
    <w:semiHidden/>
    <w:rsid w:val="00DB6D45"/>
    <w:rPr>
      <w:rFonts w:eastAsiaTheme="minorEastAsia"/>
      <w:sz w:val="20"/>
      <w:szCs w:val="20"/>
      <w:lang w:eastAsia="ru-RU"/>
    </w:rPr>
  </w:style>
  <w:style w:type="character" w:styleId="af4">
    <w:name w:val="footnote reference"/>
    <w:basedOn w:val="a0"/>
    <w:uiPriority w:val="99"/>
    <w:semiHidden/>
    <w:unhideWhenUsed/>
    <w:rsid w:val="00DB6D45"/>
    <w:rPr>
      <w:vertAlign w:val="superscript"/>
    </w:rPr>
  </w:style>
</w:styles>
</file>

<file path=word/webSettings.xml><?xml version="1.0" encoding="utf-8"?>
<w:webSettings xmlns:r="http://schemas.openxmlformats.org/officeDocument/2006/relationships" xmlns:w="http://schemas.openxmlformats.org/wordprocessingml/2006/main">
  <w:divs>
    <w:div w:id="176429825">
      <w:bodyDiv w:val="1"/>
      <w:marLeft w:val="0"/>
      <w:marRight w:val="0"/>
      <w:marTop w:val="0"/>
      <w:marBottom w:val="0"/>
      <w:divBdr>
        <w:top w:val="none" w:sz="0" w:space="0" w:color="auto"/>
        <w:left w:val="none" w:sz="0" w:space="0" w:color="auto"/>
        <w:bottom w:val="none" w:sz="0" w:space="0" w:color="auto"/>
        <w:right w:val="none" w:sz="0" w:space="0" w:color="auto"/>
      </w:divBdr>
    </w:div>
    <w:div w:id="1303265231">
      <w:bodyDiv w:val="1"/>
      <w:marLeft w:val="0"/>
      <w:marRight w:val="0"/>
      <w:marTop w:val="0"/>
      <w:marBottom w:val="0"/>
      <w:divBdr>
        <w:top w:val="none" w:sz="0" w:space="0" w:color="auto"/>
        <w:left w:val="none" w:sz="0" w:space="0" w:color="auto"/>
        <w:bottom w:val="none" w:sz="0" w:space="0" w:color="auto"/>
        <w:right w:val="none" w:sz="0" w:space="0" w:color="auto"/>
      </w:divBdr>
    </w:div>
    <w:div w:id="1505123089">
      <w:bodyDiv w:val="1"/>
      <w:marLeft w:val="0"/>
      <w:marRight w:val="0"/>
      <w:marTop w:val="0"/>
      <w:marBottom w:val="0"/>
      <w:divBdr>
        <w:top w:val="none" w:sz="0" w:space="0" w:color="auto"/>
        <w:left w:val="none" w:sz="0" w:space="0" w:color="auto"/>
        <w:bottom w:val="none" w:sz="0" w:space="0" w:color="auto"/>
        <w:right w:val="none" w:sz="0" w:space="0" w:color="auto"/>
      </w:divBdr>
      <w:divsChild>
        <w:div w:id="401220343">
          <w:marLeft w:val="0"/>
          <w:marRight w:val="0"/>
          <w:marTop w:val="0"/>
          <w:marBottom w:val="0"/>
          <w:divBdr>
            <w:top w:val="none" w:sz="0" w:space="0" w:color="auto"/>
            <w:left w:val="none" w:sz="0" w:space="0" w:color="auto"/>
            <w:bottom w:val="none" w:sz="0" w:space="0" w:color="auto"/>
            <w:right w:val="none" w:sz="0" w:space="0" w:color="auto"/>
          </w:divBdr>
        </w:div>
        <w:div w:id="1964076057">
          <w:marLeft w:val="0"/>
          <w:marRight w:val="0"/>
          <w:marTop w:val="0"/>
          <w:marBottom w:val="0"/>
          <w:divBdr>
            <w:top w:val="none" w:sz="0" w:space="0" w:color="auto"/>
            <w:left w:val="none" w:sz="0" w:space="0" w:color="auto"/>
            <w:bottom w:val="none" w:sz="0" w:space="0" w:color="auto"/>
            <w:right w:val="none" w:sz="0" w:space="0" w:color="auto"/>
          </w:divBdr>
        </w:div>
        <w:div w:id="439449725">
          <w:marLeft w:val="0"/>
          <w:marRight w:val="0"/>
          <w:marTop w:val="0"/>
          <w:marBottom w:val="0"/>
          <w:divBdr>
            <w:top w:val="none" w:sz="0" w:space="0" w:color="auto"/>
            <w:left w:val="none" w:sz="0" w:space="0" w:color="auto"/>
            <w:bottom w:val="none" w:sz="0" w:space="0" w:color="auto"/>
            <w:right w:val="none" w:sz="0" w:space="0" w:color="auto"/>
          </w:divBdr>
        </w:div>
        <w:div w:id="19629511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8.xml"/><Relationship Id="rId39" Type="http://schemas.openxmlformats.org/officeDocument/2006/relationships/chart" Target="charts/chart1.xml"/><Relationship Id="rId21" Type="http://schemas.openxmlformats.org/officeDocument/2006/relationships/image" Target="media/image2.png"/><Relationship Id="rId34" Type="http://schemas.openxmlformats.org/officeDocument/2006/relationships/header" Target="header11.xml"/><Relationship Id="rId42" Type="http://schemas.openxmlformats.org/officeDocument/2006/relationships/chart" Target="charts/chart3.xml"/><Relationship Id="rId47" Type="http://schemas.openxmlformats.org/officeDocument/2006/relationships/footer" Target="footer20.xml"/><Relationship Id="rId50" Type="http://schemas.openxmlformats.org/officeDocument/2006/relationships/header" Target="header14.xml"/><Relationship Id="rId55" Type="http://schemas.openxmlformats.org/officeDocument/2006/relationships/footer" Target="footer2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1.png"/><Relationship Id="rId29" Type="http://schemas.openxmlformats.org/officeDocument/2006/relationships/footer" Target="footer9.xml"/><Relationship Id="rId41" Type="http://schemas.openxmlformats.org/officeDocument/2006/relationships/footer" Target="footer16.xml"/><Relationship Id="rId54" Type="http://schemas.openxmlformats.org/officeDocument/2006/relationships/header" Target="header16.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footer" Target="footer11.xml"/><Relationship Id="rId37" Type="http://schemas.openxmlformats.org/officeDocument/2006/relationships/footer" Target="footer14.xml"/><Relationship Id="rId40" Type="http://schemas.openxmlformats.org/officeDocument/2006/relationships/chart" Target="charts/chart2.xml"/><Relationship Id="rId45" Type="http://schemas.openxmlformats.org/officeDocument/2006/relationships/chart" Target="charts/chart4.xml"/><Relationship Id="rId53" Type="http://schemas.openxmlformats.org/officeDocument/2006/relationships/footer" Target="footer23.xml"/><Relationship Id="rId58" Type="http://schemas.openxmlformats.org/officeDocument/2006/relationships/header" Target="header17.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header" Target="header9.xml"/><Relationship Id="rId36" Type="http://schemas.openxmlformats.org/officeDocument/2006/relationships/header" Target="header12.xml"/><Relationship Id="rId49" Type="http://schemas.openxmlformats.org/officeDocument/2006/relationships/footer" Target="footer21.xml"/><Relationship Id="rId57" Type="http://schemas.openxmlformats.org/officeDocument/2006/relationships/footer" Target="footer26.xml"/><Relationship Id="rId61"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footer" Target="footer10.xml"/><Relationship Id="rId44" Type="http://schemas.openxmlformats.org/officeDocument/2006/relationships/footer" Target="footer18.xml"/><Relationship Id="rId52" Type="http://schemas.openxmlformats.org/officeDocument/2006/relationships/header" Target="header15.xml"/><Relationship Id="rId60" Type="http://schemas.openxmlformats.org/officeDocument/2006/relationships/footer" Target="footer2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3.xml"/><Relationship Id="rId43" Type="http://schemas.openxmlformats.org/officeDocument/2006/relationships/footer" Target="footer17.xml"/><Relationship Id="rId48" Type="http://schemas.openxmlformats.org/officeDocument/2006/relationships/header" Target="header13.xml"/><Relationship Id="rId56" Type="http://schemas.openxmlformats.org/officeDocument/2006/relationships/footer" Target="footer25.xml"/><Relationship Id="rId8" Type="http://schemas.openxmlformats.org/officeDocument/2006/relationships/header" Target="header1.xml"/><Relationship Id="rId51" Type="http://schemas.openxmlformats.org/officeDocument/2006/relationships/footer" Target="footer22.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4.png"/><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footer" Target="footer27.xml"/></Relationships>
</file>

<file path=word/_rels/footer4.xml.rels><?xml version="1.0" encoding="UTF-8" standalone="yes"?>
<Relationships xmlns="http://schemas.openxmlformats.org/package/2006/relationships"><Relationship Id="rId1" Type="http://schemas.openxmlformats.org/officeDocument/2006/relationships/hyperlink" Target="https://yandex.ru/search/?lr=213&amp;clid=1985927&amp;win=179&amp;text=%D1%81%D1%80%D0%B5%D0%B4%D1%81%D1%82%D0%B2%D0%BE%20%D0%B4%D0%BB%D1%8F%20%D0%BC%D1%8B%D1%82%D1%8C%D1%8F%20%D0%BF%D0%BE%D1%81%D1%83%D0%B4%D1%8B%20%D0%BA%D1%83%D0%BF%D0%B8%D1%82%D1%8C"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9764152076278332E-2"/>
          <c:y val="3.5443365071034301E-2"/>
          <c:w val="0.72318039409576851"/>
          <c:h val="0.8456196895406356"/>
        </c:manualLayout>
      </c:layout>
      <c:barChart>
        <c:barDir val="col"/>
        <c:grouping val="clustered"/>
        <c:ser>
          <c:idx val="0"/>
          <c:order val="0"/>
          <c:tx>
            <c:strRef>
              <c:f>Лист1!$B$1</c:f>
              <c:strCache>
                <c:ptCount val="1"/>
                <c:pt idx="0">
                  <c:v>Диаметр капли масла (см)</c:v>
                </c:pt>
              </c:strCache>
            </c:strRef>
          </c:tx>
          <c:cat>
            <c:strRef>
              <c:f>Лист1!$A$2:$A$7</c:f>
              <c:strCache>
                <c:ptCount val="6"/>
                <c:pt idx="0">
                  <c:v>Просто</c:v>
                </c:pt>
                <c:pt idx="1">
                  <c:v>Ушастый нянь</c:v>
                </c:pt>
                <c:pt idx="2">
                  <c:v>Fairy</c:v>
                </c:pt>
                <c:pt idx="3">
                  <c:v>Mama Lemon</c:v>
                </c:pt>
                <c:pt idx="4">
                  <c:v>Faberlic</c:v>
                </c:pt>
                <c:pt idx="5">
                  <c:v>Хоз. мыло </c:v>
                </c:pt>
              </c:strCache>
            </c:strRef>
          </c:cat>
          <c:val>
            <c:numRef>
              <c:f>Лист1!$B$2:$B$7</c:f>
              <c:numCache>
                <c:formatCode>General</c:formatCode>
                <c:ptCount val="6"/>
                <c:pt idx="0">
                  <c:v>1.2</c:v>
                </c:pt>
                <c:pt idx="1">
                  <c:v>1.2</c:v>
                </c:pt>
                <c:pt idx="2">
                  <c:v>1.2</c:v>
                </c:pt>
                <c:pt idx="3">
                  <c:v>1.2</c:v>
                </c:pt>
                <c:pt idx="4">
                  <c:v>1.2</c:v>
                </c:pt>
                <c:pt idx="5">
                  <c:v>1.2</c:v>
                </c:pt>
              </c:numCache>
            </c:numRef>
          </c:val>
        </c:ser>
        <c:ser>
          <c:idx val="1"/>
          <c:order val="1"/>
          <c:tx>
            <c:strRef>
              <c:f>Лист1!$C$1</c:f>
              <c:strCache>
                <c:ptCount val="1"/>
                <c:pt idx="0">
                  <c:v>Диаметр капли средства (см)</c:v>
                </c:pt>
              </c:strCache>
            </c:strRef>
          </c:tx>
          <c:cat>
            <c:strRef>
              <c:f>Лист1!$A$2:$A$7</c:f>
              <c:strCache>
                <c:ptCount val="6"/>
                <c:pt idx="0">
                  <c:v>Просто</c:v>
                </c:pt>
                <c:pt idx="1">
                  <c:v>Ушастый нянь</c:v>
                </c:pt>
                <c:pt idx="2">
                  <c:v>Fairy</c:v>
                </c:pt>
                <c:pt idx="3">
                  <c:v>Mama Lemon</c:v>
                </c:pt>
                <c:pt idx="4">
                  <c:v>Faberlic</c:v>
                </c:pt>
                <c:pt idx="5">
                  <c:v>Хоз. мыло </c:v>
                </c:pt>
              </c:strCache>
            </c:strRef>
          </c:cat>
          <c:val>
            <c:numRef>
              <c:f>Лист1!$C$2:$C$7</c:f>
              <c:numCache>
                <c:formatCode>General</c:formatCode>
                <c:ptCount val="6"/>
                <c:pt idx="0">
                  <c:v>1.7600000000000002</c:v>
                </c:pt>
                <c:pt idx="1">
                  <c:v>1.6300000000000001</c:v>
                </c:pt>
                <c:pt idx="2">
                  <c:v>2.0299999999999998</c:v>
                </c:pt>
                <c:pt idx="3">
                  <c:v>2.2999999999999998</c:v>
                </c:pt>
                <c:pt idx="4">
                  <c:v>1.9600000000000053</c:v>
                </c:pt>
                <c:pt idx="5">
                  <c:v>1.36</c:v>
                </c:pt>
              </c:numCache>
            </c:numRef>
          </c:val>
        </c:ser>
        <c:axId val="59639680"/>
        <c:axId val="59641216"/>
      </c:barChart>
      <c:catAx>
        <c:axId val="59639680"/>
        <c:scaling>
          <c:orientation val="minMax"/>
        </c:scaling>
        <c:axPos val="b"/>
        <c:tickLblPos val="nextTo"/>
        <c:crossAx val="59641216"/>
        <c:crosses val="autoZero"/>
        <c:auto val="1"/>
        <c:lblAlgn val="ctr"/>
        <c:lblOffset val="100"/>
      </c:catAx>
      <c:valAx>
        <c:axId val="59641216"/>
        <c:scaling>
          <c:orientation val="minMax"/>
        </c:scaling>
        <c:axPos val="l"/>
        <c:majorGridlines/>
        <c:numFmt formatCode="General" sourceLinked="1"/>
        <c:tickLblPos val="nextTo"/>
        <c:crossAx val="59639680"/>
        <c:crosses val="autoZero"/>
        <c:crossBetween val="between"/>
      </c:valAx>
    </c:plotArea>
    <c:legend>
      <c:legendPos val="r"/>
      <c:layout>
        <c:manualLayout>
          <c:xMode val="edge"/>
          <c:yMode val="edge"/>
          <c:x val="0.78715167958206933"/>
          <c:y val="0.10388126993032587"/>
          <c:w val="0.19601978677784201"/>
          <c:h val="0.5145011580515374"/>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9297443854967796E-2"/>
          <c:y val="3.4819727738285795E-2"/>
          <c:w val="0.66431339654809618"/>
          <c:h val="0.84833606042840992"/>
        </c:manualLayout>
      </c:layout>
      <c:barChart>
        <c:barDir val="col"/>
        <c:grouping val="clustered"/>
        <c:ser>
          <c:idx val="0"/>
          <c:order val="0"/>
          <c:tx>
            <c:strRef>
              <c:f>Лист1!$B$1</c:f>
              <c:strCache>
                <c:ptCount val="1"/>
                <c:pt idx="0">
                  <c:v>Диаметр капли средства (см)</c:v>
                </c:pt>
              </c:strCache>
            </c:strRef>
          </c:tx>
          <c:cat>
            <c:strRef>
              <c:f>Лист1!$A$2:$A$7</c:f>
              <c:strCache>
                <c:ptCount val="6"/>
                <c:pt idx="0">
                  <c:v>Просто</c:v>
                </c:pt>
                <c:pt idx="1">
                  <c:v>Ушастый нянь </c:v>
                </c:pt>
                <c:pt idx="2">
                  <c:v>Fairy </c:v>
                </c:pt>
                <c:pt idx="3">
                  <c:v>Mama Lemon</c:v>
                </c:pt>
                <c:pt idx="4">
                  <c:v>Faberlic</c:v>
                </c:pt>
                <c:pt idx="5">
                  <c:v>Хоз. мыло </c:v>
                </c:pt>
              </c:strCache>
            </c:strRef>
          </c:cat>
          <c:val>
            <c:numRef>
              <c:f>Лист1!$B$2:$B$7</c:f>
              <c:numCache>
                <c:formatCode>General</c:formatCode>
                <c:ptCount val="6"/>
                <c:pt idx="0">
                  <c:v>0.73000000000000065</c:v>
                </c:pt>
                <c:pt idx="1">
                  <c:v>0.73000000000000065</c:v>
                </c:pt>
                <c:pt idx="2">
                  <c:v>0.70000000000000062</c:v>
                </c:pt>
                <c:pt idx="3">
                  <c:v>0.70000000000000062</c:v>
                </c:pt>
                <c:pt idx="4">
                  <c:v>0.8</c:v>
                </c:pt>
                <c:pt idx="5">
                  <c:v>0.70000000000000062</c:v>
                </c:pt>
              </c:numCache>
            </c:numRef>
          </c:val>
        </c:ser>
        <c:ser>
          <c:idx val="1"/>
          <c:order val="1"/>
          <c:tx>
            <c:strRef>
              <c:f>Лист1!$C$1</c:f>
              <c:strCache>
                <c:ptCount val="1"/>
                <c:pt idx="0">
                  <c:v>Диаметр капли масла после растекания по стеклу (см) капля масла=0,7см</c:v>
                </c:pt>
              </c:strCache>
            </c:strRef>
          </c:tx>
          <c:cat>
            <c:strRef>
              <c:f>Лист1!$A$2:$A$7</c:f>
              <c:strCache>
                <c:ptCount val="6"/>
                <c:pt idx="0">
                  <c:v>Просто</c:v>
                </c:pt>
                <c:pt idx="1">
                  <c:v>Ушастый нянь </c:v>
                </c:pt>
                <c:pt idx="2">
                  <c:v>Fairy </c:v>
                </c:pt>
                <c:pt idx="3">
                  <c:v>Mama Lemon</c:v>
                </c:pt>
                <c:pt idx="4">
                  <c:v>Faberlic</c:v>
                </c:pt>
                <c:pt idx="5">
                  <c:v>Хоз. мыло </c:v>
                </c:pt>
              </c:strCache>
            </c:strRef>
          </c:cat>
          <c:val>
            <c:numRef>
              <c:f>Лист1!$C$2:$C$7</c:f>
              <c:numCache>
                <c:formatCode>General</c:formatCode>
                <c:ptCount val="6"/>
                <c:pt idx="0">
                  <c:v>1.06</c:v>
                </c:pt>
                <c:pt idx="1">
                  <c:v>0.86000000000000065</c:v>
                </c:pt>
                <c:pt idx="2">
                  <c:v>0.86000000000000065</c:v>
                </c:pt>
                <c:pt idx="3">
                  <c:v>0.83000000000000063</c:v>
                </c:pt>
                <c:pt idx="4">
                  <c:v>0.86000000000000065</c:v>
                </c:pt>
                <c:pt idx="5">
                  <c:v>0.83000000000000063</c:v>
                </c:pt>
              </c:numCache>
            </c:numRef>
          </c:val>
        </c:ser>
        <c:axId val="60005760"/>
        <c:axId val="60028032"/>
      </c:barChart>
      <c:catAx>
        <c:axId val="60005760"/>
        <c:scaling>
          <c:orientation val="minMax"/>
        </c:scaling>
        <c:axPos val="b"/>
        <c:tickLblPos val="nextTo"/>
        <c:crossAx val="60028032"/>
        <c:crosses val="autoZero"/>
        <c:auto val="1"/>
        <c:lblAlgn val="ctr"/>
        <c:lblOffset val="100"/>
      </c:catAx>
      <c:valAx>
        <c:axId val="60028032"/>
        <c:scaling>
          <c:orientation val="minMax"/>
        </c:scaling>
        <c:axPos val="l"/>
        <c:majorGridlines/>
        <c:numFmt formatCode="General" sourceLinked="1"/>
        <c:tickLblPos val="nextTo"/>
        <c:crossAx val="60005760"/>
        <c:crosses val="autoZero"/>
        <c:crossBetween val="between"/>
      </c:valAx>
    </c:plotArea>
    <c:legend>
      <c:legendPos val="r"/>
      <c:layout>
        <c:manualLayout>
          <c:xMode val="edge"/>
          <c:yMode val="edge"/>
          <c:x val="0.71943654962985149"/>
          <c:y val="0.16051024747338324"/>
          <c:w val="0.2576048511175103"/>
          <c:h val="0.52530568077034956"/>
        </c:manualLayout>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Значения индикатора</c:v>
                </c:pt>
              </c:strCache>
            </c:strRef>
          </c:tx>
          <c:cat>
            <c:strRef>
              <c:f>Лист1!$A$2:$A$7</c:f>
              <c:strCache>
                <c:ptCount val="6"/>
                <c:pt idx="0">
                  <c:v>Просто </c:v>
                </c:pt>
                <c:pt idx="1">
                  <c:v>Ушастый нянь</c:v>
                </c:pt>
                <c:pt idx="2">
                  <c:v>Fairy</c:v>
                </c:pt>
                <c:pt idx="3">
                  <c:v>Mama Lemon</c:v>
                </c:pt>
                <c:pt idx="4">
                  <c:v>Faberlic</c:v>
                </c:pt>
                <c:pt idx="5">
                  <c:v>Хоз. мыло</c:v>
                </c:pt>
              </c:strCache>
            </c:strRef>
          </c:cat>
          <c:val>
            <c:numRef>
              <c:f>Лист1!$B$2:$B$7</c:f>
              <c:numCache>
                <c:formatCode>General</c:formatCode>
                <c:ptCount val="6"/>
                <c:pt idx="0">
                  <c:v>7.4</c:v>
                </c:pt>
                <c:pt idx="1">
                  <c:v>7</c:v>
                </c:pt>
                <c:pt idx="2">
                  <c:v>8.2000000000000011</c:v>
                </c:pt>
                <c:pt idx="3">
                  <c:v>7.7</c:v>
                </c:pt>
                <c:pt idx="4">
                  <c:v>7.63</c:v>
                </c:pt>
                <c:pt idx="5">
                  <c:v>11.06</c:v>
                </c:pt>
              </c:numCache>
            </c:numRef>
          </c:val>
        </c:ser>
        <c:ser>
          <c:idx val="1"/>
          <c:order val="1"/>
          <c:tx>
            <c:strRef>
              <c:f>Лист1!$C$1</c:f>
              <c:strCache>
                <c:ptCount val="1"/>
                <c:pt idx="0">
                  <c:v>Нейтральный pH</c:v>
                </c:pt>
              </c:strCache>
            </c:strRef>
          </c:tx>
          <c:cat>
            <c:strRef>
              <c:f>Лист1!$A$2:$A$7</c:f>
              <c:strCache>
                <c:ptCount val="6"/>
                <c:pt idx="0">
                  <c:v>Просто </c:v>
                </c:pt>
                <c:pt idx="1">
                  <c:v>Ушастый нянь</c:v>
                </c:pt>
                <c:pt idx="2">
                  <c:v>Fairy</c:v>
                </c:pt>
                <c:pt idx="3">
                  <c:v>Mama Lemon</c:v>
                </c:pt>
                <c:pt idx="4">
                  <c:v>Faberlic</c:v>
                </c:pt>
                <c:pt idx="5">
                  <c:v>Хоз. мыло</c:v>
                </c:pt>
              </c:strCache>
            </c:strRef>
          </c:cat>
          <c:val>
            <c:numRef>
              <c:f>Лист1!$C$2:$C$7</c:f>
              <c:numCache>
                <c:formatCode>General</c:formatCode>
                <c:ptCount val="6"/>
                <c:pt idx="0">
                  <c:v>7</c:v>
                </c:pt>
                <c:pt idx="1">
                  <c:v>7</c:v>
                </c:pt>
                <c:pt idx="2">
                  <c:v>7</c:v>
                </c:pt>
                <c:pt idx="3">
                  <c:v>7</c:v>
                </c:pt>
                <c:pt idx="4">
                  <c:v>7</c:v>
                </c:pt>
                <c:pt idx="5">
                  <c:v>7</c:v>
                </c:pt>
              </c:numCache>
            </c:numRef>
          </c:val>
        </c:ser>
        <c:axId val="30717056"/>
        <c:axId val="30718592"/>
      </c:barChart>
      <c:catAx>
        <c:axId val="30717056"/>
        <c:scaling>
          <c:orientation val="minMax"/>
        </c:scaling>
        <c:axPos val="b"/>
        <c:tickLblPos val="nextTo"/>
        <c:crossAx val="30718592"/>
        <c:crosses val="autoZero"/>
        <c:auto val="1"/>
        <c:lblAlgn val="ctr"/>
        <c:lblOffset val="100"/>
      </c:catAx>
      <c:valAx>
        <c:axId val="30718592"/>
        <c:scaling>
          <c:orientation val="minMax"/>
        </c:scaling>
        <c:axPos val="l"/>
        <c:majorGridlines/>
        <c:numFmt formatCode="General" sourceLinked="1"/>
        <c:tickLblPos val="nextTo"/>
        <c:crossAx val="30717056"/>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Пробирки с 2мл теста и 2 каплями средства
Подъем теста в см</c:v>
                </c:pt>
              </c:strCache>
            </c:strRef>
          </c:tx>
          <c:cat>
            <c:strRef>
              <c:f>Лист1!$A$2:$A$7</c:f>
              <c:strCache>
                <c:ptCount val="6"/>
                <c:pt idx="0">
                  <c:v>Просто</c:v>
                </c:pt>
                <c:pt idx="1">
                  <c:v>Ушастый нянь</c:v>
                </c:pt>
                <c:pt idx="2">
                  <c:v>Fairy</c:v>
                </c:pt>
                <c:pt idx="3">
                  <c:v>Mama Lemon</c:v>
                </c:pt>
                <c:pt idx="4">
                  <c:v>Faberlic</c:v>
                </c:pt>
                <c:pt idx="5">
                  <c:v>Хоз. мыло</c:v>
                </c:pt>
              </c:strCache>
            </c:strRef>
          </c:cat>
          <c:val>
            <c:numRef>
              <c:f>Лист1!$B$2:$B$7</c:f>
              <c:numCache>
                <c:formatCode>General</c:formatCode>
                <c:ptCount val="6"/>
                <c:pt idx="0">
                  <c:v>4.3</c:v>
                </c:pt>
                <c:pt idx="1">
                  <c:v>10.229999999999999</c:v>
                </c:pt>
                <c:pt idx="2">
                  <c:v>6.03</c:v>
                </c:pt>
                <c:pt idx="3">
                  <c:v>7.3</c:v>
                </c:pt>
                <c:pt idx="4">
                  <c:v>6.46</c:v>
                </c:pt>
                <c:pt idx="5">
                  <c:v>7.13</c:v>
                </c:pt>
              </c:numCache>
            </c:numRef>
          </c:val>
        </c:ser>
        <c:ser>
          <c:idx val="1"/>
          <c:order val="1"/>
          <c:tx>
            <c:strRef>
              <c:f>Лист1!$C$1</c:f>
              <c:strCache>
                <c:ptCount val="1"/>
                <c:pt idx="0">
                  <c:v>Пробирки с 2мл теста </c:v>
                </c:pt>
              </c:strCache>
            </c:strRef>
          </c:tx>
          <c:cat>
            <c:strRef>
              <c:f>Лист1!$A$2:$A$7</c:f>
              <c:strCache>
                <c:ptCount val="6"/>
                <c:pt idx="0">
                  <c:v>Просто</c:v>
                </c:pt>
                <c:pt idx="1">
                  <c:v>Ушастый нянь</c:v>
                </c:pt>
                <c:pt idx="2">
                  <c:v>Fairy</c:v>
                </c:pt>
                <c:pt idx="3">
                  <c:v>Mama Lemon</c:v>
                </c:pt>
                <c:pt idx="4">
                  <c:v>Faberlic</c:v>
                </c:pt>
                <c:pt idx="5">
                  <c:v>Хоз. мыло</c:v>
                </c:pt>
              </c:strCache>
            </c:strRef>
          </c:cat>
          <c:val>
            <c:numRef>
              <c:f>Лист1!$C$2:$C$7</c:f>
              <c:numCache>
                <c:formatCode>General</c:formatCode>
                <c:ptCount val="6"/>
                <c:pt idx="0">
                  <c:v>11.5</c:v>
                </c:pt>
                <c:pt idx="1">
                  <c:v>11.5</c:v>
                </c:pt>
                <c:pt idx="2">
                  <c:v>11.5</c:v>
                </c:pt>
                <c:pt idx="3">
                  <c:v>11.5</c:v>
                </c:pt>
                <c:pt idx="4">
                  <c:v>11.5</c:v>
                </c:pt>
                <c:pt idx="5">
                  <c:v>11.5</c:v>
                </c:pt>
              </c:numCache>
            </c:numRef>
          </c:val>
        </c:ser>
        <c:axId val="30698112"/>
        <c:axId val="30732672"/>
      </c:barChart>
      <c:catAx>
        <c:axId val="30698112"/>
        <c:scaling>
          <c:orientation val="minMax"/>
        </c:scaling>
        <c:axPos val="b"/>
        <c:tickLblPos val="nextTo"/>
        <c:crossAx val="30732672"/>
        <c:crosses val="autoZero"/>
        <c:auto val="1"/>
        <c:lblAlgn val="ctr"/>
        <c:lblOffset val="100"/>
      </c:catAx>
      <c:valAx>
        <c:axId val="30732672"/>
        <c:scaling>
          <c:orientation val="minMax"/>
        </c:scaling>
        <c:axPos val="l"/>
        <c:majorGridlines/>
        <c:numFmt formatCode="General" sourceLinked="1"/>
        <c:tickLblPos val="nextTo"/>
        <c:crossAx val="30698112"/>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AF6367-B3C1-4839-AB60-B6A7EC4A8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1211</TotalTime>
  <Pages>1</Pages>
  <Words>2837</Words>
  <Characters>16176</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26</cp:revision>
  <cp:lastPrinted>2019-05-06T20:37:00Z</cp:lastPrinted>
  <dcterms:created xsi:type="dcterms:W3CDTF">2019-04-15T13:38:00Z</dcterms:created>
  <dcterms:modified xsi:type="dcterms:W3CDTF">2019-05-13T16:38:00Z</dcterms:modified>
</cp:coreProperties>
</file>