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2D" w:rsidRPr="00F46920" w:rsidRDefault="00551F10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Bidi" w:hAnsiTheme="majorBidi"/>
          <w:b/>
          <w:bCs/>
          <w:color w:val="000000"/>
          <w:sz w:val="24"/>
          <w:szCs w:val="24"/>
        </w:rPr>
        <w:t xml:space="preserve">Первая глава. История Ливийского государства. 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В первой главе своего диплома я познакомлю вас с историей Ливии с середины </w:t>
      </w:r>
      <w:r w:rsidRPr="00F46920">
        <w:rPr>
          <w:rFonts w:asciiTheme="majorBidi" w:hAnsiTheme="majorBidi"/>
          <w:color w:val="000000"/>
          <w:sz w:val="24"/>
          <w:szCs w:val="24"/>
          <w:lang w:val="en-US"/>
        </w:rPr>
        <w:t>XX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век</w:t>
      </w:r>
      <w:r w:rsidR="007B186E">
        <w:rPr>
          <w:rFonts w:asciiTheme="majorBidi" w:hAnsiTheme="majorBidi"/>
          <w:color w:val="000000"/>
          <w:sz w:val="24"/>
          <w:szCs w:val="24"/>
        </w:rPr>
        <w:t>а по наши дни. А также расскажу о причинах и последствиях гражданской войны в Ливии в 2011 году.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bCs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bCs/>
          <w:color w:val="000000"/>
          <w:sz w:val="24"/>
          <w:szCs w:val="24"/>
        </w:rPr>
        <w:t>Королевство.</w:t>
      </w:r>
    </w:p>
    <w:p w:rsidR="0022698C" w:rsidRDefault="00BA53D4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1167765</wp:posOffset>
            </wp:positionV>
            <wp:extent cx="5382895" cy="4547870"/>
            <wp:effectExtent l="0" t="0" r="8255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2D" w:rsidRPr="00F46920">
        <w:rPr>
          <w:rFonts w:asciiTheme="majorBidi" w:hAnsiTheme="majorBidi"/>
          <w:color w:val="000000"/>
          <w:sz w:val="24"/>
          <w:szCs w:val="24"/>
        </w:rPr>
        <w:t>История независимой Ливии начинается с 24 декабря 1951 года. Она стала первым арабским государством, получившим независимость по решению ООН (резолюцией Генеральной Ассамблеи ООН от 21 ноября 1949 года), а также стала одной из первых независимых африканских государств. Ливия была провозглашена конституционной монархией, а эмир Киренаики, затем также Триполитании</w:t>
      </w:r>
      <w:r w:rsidR="00CC0DF6">
        <w:rPr>
          <w:rFonts w:asciiTheme="majorBidi" w:hAnsiTheme="majorBidi"/>
          <w:color w:val="000000"/>
          <w:sz w:val="24"/>
          <w:szCs w:val="24"/>
        </w:rPr>
        <w:t xml:space="preserve"> (см рис. 1)</w:t>
      </w:r>
      <w:r w:rsidR="00FE482D" w:rsidRPr="00F46920">
        <w:rPr>
          <w:rFonts w:asciiTheme="majorBidi" w:hAnsiTheme="majorBidi"/>
          <w:color w:val="000000"/>
          <w:sz w:val="24"/>
          <w:szCs w:val="24"/>
        </w:rPr>
        <w:t xml:space="preserve"> Идрис стал королём. </w:t>
      </w:r>
    </w:p>
    <w:p w:rsidR="0057706E" w:rsidRDefault="002A787D" w:rsidP="0022698C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>
        <w:rPr>
          <w:rFonts w:asciiTheme="majorBidi" w:hAnsiTheme="majorBidi"/>
          <w:color w:val="000000"/>
          <w:sz w:val="24"/>
          <w:szCs w:val="24"/>
        </w:rPr>
        <w:t>Рис. 1 (Карта регионов Ливии)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Согласно конституции, власть короля была ограничена двухпалатным парламентом, но при этом король мог распускать парламент, имел право вето и право законодательной инициативы. Во внешней политике королевство ориентировалось на США и Великобританию, не поддерживая панарабизм и арабский национализм.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</w:t>
      </w:r>
      <w:r w:rsidR="00D02AA7">
        <w:rPr>
          <w:rFonts w:asciiTheme="majorBidi" w:hAnsiTheme="majorBidi"/>
          <w:color w:val="000000"/>
          <w:sz w:val="24"/>
          <w:szCs w:val="24"/>
        </w:rPr>
        <w:t xml:space="preserve"> момент обретения независимости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Ливия была малонаселенной (около 4 млн. человек) </w:t>
      </w:r>
      <w:r w:rsidRPr="00F46920">
        <w:rPr>
          <w:rFonts w:asciiTheme="majorBidi" w:hAnsiTheme="majorBidi"/>
          <w:color w:val="000000"/>
          <w:sz w:val="24"/>
          <w:szCs w:val="24"/>
        </w:rPr>
        <w:lastRenderedPageBreak/>
        <w:t>бедной страной бедуинов, в которой господствовали родоплеменные отношения. Король Идрис долгое время умело строил систему власти, опираясь на разные племенные группы и выступая в качестве арбитра между ними. Однако с открытием в Ливии месторождений нефти и газа страна переживает с одной стороны экономический подъём, а с другой — соци</w:t>
      </w:r>
      <w:r w:rsidR="009D57C9" w:rsidRPr="00F46920">
        <w:rPr>
          <w:rFonts w:asciiTheme="majorBidi" w:hAnsiTheme="majorBidi"/>
          <w:color w:val="000000"/>
          <w:sz w:val="24"/>
          <w:szCs w:val="24"/>
        </w:rPr>
        <w:t>альную модернизацию.</w:t>
      </w:r>
    </w:p>
    <w:p w:rsidR="00250A6C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И уже к 1969 году Ливия вышла на пятое место в мире по добыче нефти. Од</w:t>
      </w:r>
      <w:r w:rsidR="00D02AA7">
        <w:rPr>
          <w:rFonts w:asciiTheme="majorBidi" w:hAnsiTheme="majorBidi"/>
          <w:color w:val="000000"/>
          <w:sz w:val="24"/>
          <w:szCs w:val="24"/>
        </w:rPr>
        <w:t>нако наряду с этими изменениями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ширился слой людей, оторванных от родоплеменной среды, проникнутых идеями арабского национализма и панарабизма, недовольных королевским режимом и его внешнеполитической ориентацией на западные страны. Прибежищем этих настроений стала армия, где возникла ориентированная на насеровский Египет организация «Свободные офицеры — социалисты-юнионисты».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 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bCs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bCs/>
          <w:color w:val="000000"/>
          <w:sz w:val="24"/>
          <w:szCs w:val="24"/>
        </w:rPr>
        <w:t>Военный переворот.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 xml:space="preserve">1 сентября 1969 года группа так называемых "свободных офицеров" под предвадительством 28-летнего полковника Муаммара Каддафи и египетские спецслужбы провели государтсвенный переворот и свергли монархию Короля Идриса. </w:t>
      </w:r>
      <w:r w:rsidRPr="00F46920">
        <w:rPr>
          <w:rFonts w:asciiTheme="majorBidi" w:hAnsiTheme="majorBidi"/>
          <w:color w:val="000000"/>
          <w:sz w:val="24"/>
          <w:szCs w:val="24"/>
        </w:rPr>
        <w:t>Новый режим, возглавляемый Советом революционного командования (СРК), провозгласил Ливийскую Арабскую Республику. Девизом СРК был «свобода, социализм и единство».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 декабре 1969 года была издана временная конституция Ливийской Арабской Республики, провозглашавшая необходимость единства арабов как первостепенную задачу государства. Идеи политического единства арабов легли в основу массовой политической партии — Арабский социалистический союз. Декрет о создании партии был опубликован в июне 1971 года, деятельность других политических партий была запрещена.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Новое правительство провозглашало цели занять активную позицию в палестинском конфликте, способствовать арабскому единству и проводить внутреннюю социально</w:t>
      </w:r>
      <w:r w:rsidR="00E43948" w:rsidRPr="00F46920">
        <w:rPr>
          <w:rFonts w:asciiTheme="majorBidi" w:hAnsiTheme="majorBidi"/>
          <w:color w:val="000000"/>
          <w:sz w:val="24"/>
          <w:szCs w:val="24"/>
        </w:rPr>
        <w:t>-</w:t>
      </w:r>
      <w:r w:rsidRPr="00F46920">
        <w:rPr>
          <w:rFonts w:asciiTheme="majorBidi" w:hAnsiTheme="majorBidi"/>
          <w:color w:val="000000"/>
          <w:sz w:val="24"/>
          <w:szCs w:val="24"/>
        </w:rPr>
        <w:t>справедливую политику, основанную на принципах равнораспределения богатства и полного отсутствия эксплуатации. Великобритании и США в ультимативной форме было предложено в кратчайшие сроки ликвидировать своё военное присутствие в Ливии.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Дни вывода английских (28 марта 1970 года) и американских (11 июня 1970 года) военных баз отмечались в стране как национальные праздники. В течение следующих четырёх лет были национализированы все нефтяные компании и прекращено действие всех контрактов и соглашений о военном и экономическом сотрудничестве, заключенных западными компаниями с правительством короля Идриса I.</w:t>
      </w:r>
    </w:p>
    <w:p w:rsidR="00FE482D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Муаммар Каддафи отверг как идеи капитализма с его эксплуатацией человека человеком, так и советский вариант социализма с его подчинением человека государству. Он провозгласил, что основные принципы социальной справедливости изложены в Коране и должны быть возрождены через прямое участие работников в управлении производством </w:t>
      </w:r>
      <w:r w:rsidRPr="00F46920">
        <w:rPr>
          <w:rFonts w:asciiTheme="majorBidi" w:hAnsiTheme="majorBidi"/>
          <w:color w:val="000000"/>
          <w:sz w:val="24"/>
          <w:szCs w:val="24"/>
        </w:rPr>
        <w:lastRenderedPageBreak/>
        <w:t>(через народные комитеты) и путём распределения между ними всего созданного продукта. Взамен институтов западной представительной демократии, Каддафи предложил концепцию «прямого народовластия», осуществляемую через систему народных конгрессов и народных комитетов, являющихся, по его мнению, «единственным средством народной демократии». [1]</w:t>
      </w:r>
    </w:p>
    <w:p w:rsidR="00250A6C" w:rsidRPr="00F46920" w:rsidRDefault="00250A6C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bCs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bCs/>
          <w:color w:val="000000"/>
          <w:sz w:val="24"/>
          <w:szCs w:val="24"/>
        </w:rPr>
        <w:t>Противостояние с Западом</w:t>
      </w:r>
      <w:r w:rsidR="00D02AA7">
        <w:rPr>
          <w:rFonts w:asciiTheme="majorBidi" w:hAnsiTheme="majorBidi"/>
          <w:b/>
          <w:bCs/>
          <w:color w:val="000000"/>
          <w:sz w:val="24"/>
          <w:szCs w:val="24"/>
        </w:rPr>
        <w:t>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С конца 1970-х по начало 1980-х годов Советский Союз поставлял Ливии современное вооружение — танки, самолеты, системы ПВО и вложился в постройку в городе Таджуре Центр ядерных исследований. Позже невозвращенный Ливией долг был причиной напряженных отношений между Ливией и Россией и был прощен в апреле 2008 году во время визита Владимира Путина в Триполи.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2 апреля 1986 года на борту американского авиалайнера компании Trans World Airlines над Грецией (рейс Рим—Афины) произошёл взрыв, погибли четыре гражданина США. 5 апреля бомба взорвалась на дискотеке Ля-Белль в Берлине, посещаемой американскими военнослужащими. Погибли два американских солдата и официантка из Турции, а также около 200 человек пострадало. США заявили, что обе акции были организованы ливийской разведкой. [2]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 ночь на 15 апреля того же года по распоряжению президента США Рональда Рейгана американские самолёты с авиабаз в Великобритании и авианосцев в Средиземном море осуществили акцию возмездия, нанеся удар по ливийской столице Триполи и городу Бенгази. В результате атаки погибло около 40 ливийцев, в том числе приёмная дочь Каддафи, и ещё свыше 200 человек мирного населения были ранены.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Это привело к ещё более трагическим событиям. В 1988 году над Шотландией был взорван самолёт американской авиакомпании PanAm. Полагают, что это была месть Каддафи за гибель дочери. Тот факт, что приказ о подрыве самолета отдал лично Каддафи, подтвердил в феврале 2011 года бывший министр юстиции Ливии Мустафа Абдель-Джалил. [2]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Непросто складывались и отношения Ливии с Францией. С обретения независимости в 1951 году Ливия последовательно стояла на пути интересов Франции в Северной Африке. После прихода к власти Муаммара Каддафи (1969) противостояние только обострилось. Ливийские войска воевали с Чадом, на ливийские деньги вооружались и обучались экстремисты из Марокко и Алжира. Конфронтация достигла своего апогея 19 сентября 1989 года, когда в небе над Нигером ливийцы взорвали лайнер французской авиакомпании UTA с 170 пассажирами на борту, все они погибли. [2]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В апреле 1992 года Совет Безопасности ООН по требованию США и Великобритании ввёл международные санкции против Ливии. В марте 2000 года система управления страной провела кардинальные реформы: были отменены некоторые народные комитеты, а их полномочия переданы в местные органы. При этом остались нетронутыми центральные </w:t>
      </w:r>
      <w:r w:rsidRPr="00F46920">
        <w:rPr>
          <w:rFonts w:asciiTheme="majorBidi" w:hAnsiTheme="majorBidi"/>
          <w:color w:val="000000"/>
          <w:sz w:val="24"/>
          <w:szCs w:val="24"/>
        </w:rPr>
        <w:lastRenderedPageBreak/>
        <w:t>комитеты, в том числе иностранных дел, финансов, юстиции, информации и безопасности. Был сформирован новый орган – Высший комитет по вопросам африканского единства.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 мае 2001 года ливийские войска были направлены в Центральноафриканскую Республику для помощи президенту Анж-Феликса Патасса в пресечении попытки государственного переворота. Революции удалось избежать, и уже в сентябре следующего года две страны подписали долгосрочный экономический договор, дающий Ливии право на добычу золота, нефти и алмазов на землях Центральноафриканской Республики, которые были богаты минеральными ресурсами.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 апреле 2004 Каддафи совершил свою первую поездку в Западную Европу за последние 15 лет. В Брюсселе он вел переговоры с европейскими лидерами о снятии санкций ООН. В 2004 были восстановлены дипломатические и торговые отношения между Ливией и США практически в полном объеме, а вдобавок в июне 2006 США сняли с Ливии обвинения в спонсорстве терроризма.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 2008 году правительства США и Ливии подписали соглашение о сотрудничестве в области науки и технологий. Оно стало первым двусторонним соглашением с момента восстановления дипломатических отношений между этими странами в 2004. В январе 2009 эти страны обменялись послами (впервые с 1973).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Казалось, арабская страна, живущая по правилам ислама, начала активное сотрудничество во многих сферах с лидирующими западными странами. Ливия менялась в лучшую сторону. Но ход постепенных изменений был нарушен революционными событиями 2011 года.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bCs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bCs/>
          <w:color w:val="000000"/>
          <w:sz w:val="24"/>
          <w:szCs w:val="24"/>
        </w:rPr>
        <w:t>Арабская весна в Ливии.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Начнем с причин «Ливийской революции» </w:t>
      </w:r>
      <w:r w:rsidR="00D02AA7">
        <w:rPr>
          <w:rFonts w:asciiTheme="majorBidi" w:hAnsiTheme="majorBidi"/>
          <w:color w:val="000000"/>
          <w:sz w:val="24"/>
          <w:szCs w:val="24"/>
        </w:rPr>
        <w:t>в 2011 году</w:t>
      </w:r>
      <w:r w:rsidRPr="00F46920">
        <w:rPr>
          <w:rFonts w:asciiTheme="majorBidi" w:hAnsiTheme="majorBidi"/>
          <w:color w:val="000000"/>
          <w:sz w:val="24"/>
          <w:szCs w:val="24"/>
        </w:rPr>
        <w:t>.</w:t>
      </w:r>
    </w:p>
    <w:p w:rsidR="00FE482D" w:rsidRPr="00F46920" w:rsidRDefault="00FE482D" w:rsidP="00D02AA7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D02AA7">
        <w:rPr>
          <w:rFonts w:asciiTheme="majorBidi" w:hAnsiTheme="majorBidi"/>
          <w:i/>
          <w:iCs/>
          <w:color w:val="000000"/>
          <w:sz w:val="24"/>
          <w:szCs w:val="24"/>
        </w:rPr>
        <w:t>Социально-экономические причины.</w:t>
      </w:r>
      <w:r w:rsidR="00D02AA7">
        <w:rPr>
          <w:rFonts w:asciiTheme="majorBidi" w:hAnsiTheme="majorBidi"/>
          <w:i/>
          <w:iCs/>
          <w:color w:val="000000"/>
          <w:sz w:val="24"/>
          <w:szCs w:val="24"/>
        </w:rPr>
        <w:t xml:space="preserve"> </w:t>
      </w:r>
      <w:r w:rsidRPr="00F46920">
        <w:rPr>
          <w:rFonts w:asciiTheme="majorBidi" w:hAnsiTheme="majorBidi"/>
          <w:color w:val="000000"/>
          <w:sz w:val="24"/>
          <w:szCs w:val="24"/>
        </w:rPr>
        <w:t>Социально-экономический фактор, наравне с политическим, является достаточно важным, если не самым важным, двигателем событий арабской весны в Ливии.</w:t>
      </w:r>
      <w:r w:rsidR="00D02AA7">
        <w:rPr>
          <w:rFonts w:asciiTheme="majorBidi" w:hAnsiTheme="majorBidi"/>
          <w:color w:val="000000"/>
          <w:sz w:val="24"/>
          <w:szCs w:val="24"/>
        </w:rPr>
        <w:t xml:space="preserve"> </w:t>
      </w:r>
      <w:r w:rsidRPr="00F46920">
        <w:rPr>
          <w:rFonts w:asciiTheme="majorBidi" w:hAnsiTheme="majorBidi"/>
          <w:color w:val="000000"/>
          <w:sz w:val="24"/>
          <w:szCs w:val="24"/>
        </w:rPr>
        <w:t>Муаммар Каддафи</w:t>
      </w:r>
      <w:r w:rsidR="00D02AA7">
        <w:rPr>
          <w:rFonts w:asciiTheme="majorBidi" w:hAnsiTheme="majorBidi"/>
          <w:color w:val="000000"/>
          <w:sz w:val="24"/>
          <w:szCs w:val="24"/>
        </w:rPr>
        <w:t>,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находясь на вершине безграничной автократичной власти очень долгое время, сделал для своего народа ряд как положительных вещей так и отрицательных. Накануне гражданской войны государство, казалось бы, делало все для простого ливийца, чтобы он мог трудиться на благо своей семьи и родины. Это подтверждается реальными цифрами: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 xml:space="preserve">· ВВП на душу </w:t>
      </w:r>
      <w:r w:rsidR="00614D8F" w:rsidRPr="00F46920">
        <w:rPr>
          <w:rFonts w:asciiTheme="majorBidi" w:hAnsiTheme="majorBidi"/>
          <w:sz w:val="24"/>
          <w:szCs w:val="24"/>
        </w:rPr>
        <w:t xml:space="preserve">населения в 2010 году </w:t>
      </w:r>
      <w:r w:rsidR="0073799B" w:rsidRPr="00F46920">
        <w:rPr>
          <w:rFonts w:asciiTheme="majorBidi" w:hAnsiTheme="majorBidi"/>
          <w:sz w:val="24"/>
          <w:szCs w:val="24"/>
        </w:rPr>
        <w:t xml:space="preserve">составил </w:t>
      </w:r>
      <w:r w:rsidRPr="00F46920">
        <w:rPr>
          <w:rFonts w:asciiTheme="majorBidi" w:hAnsiTheme="majorBidi"/>
          <w:sz w:val="24"/>
          <w:szCs w:val="24"/>
        </w:rPr>
        <w:t xml:space="preserve"> </w:t>
      </w:r>
      <w:r w:rsidR="0073799B" w:rsidRPr="00F46920">
        <w:rPr>
          <w:rFonts w:asciiTheme="majorBidi" w:hAnsiTheme="majorBidi"/>
          <w:sz w:val="24"/>
          <w:szCs w:val="24"/>
        </w:rPr>
        <w:t xml:space="preserve">15300 </w:t>
      </w:r>
      <w:r w:rsidRPr="00F46920">
        <w:rPr>
          <w:rFonts w:asciiTheme="majorBidi" w:hAnsiTheme="majorBidi"/>
          <w:sz w:val="24"/>
          <w:szCs w:val="24"/>
        </w:rPr>
        <w:t>$.</w:t>
      </w:r>
      <w:r w:rsidR="00614D8F" w:rsidRPr="00F46920">
        <w:rPr>
          <w:rFonts w:asciiTheme="majorBidi" w:hAnsiTheme="majorBidi"/>
          <w:sz w:val="24"/>
          <w:szCs w:val="24"/>
        </w:rPr>
        <w:t xml:space="preserve"> 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На каждого члена семьи государство выплачивает в год 1 000 $ дотаций.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Пособие по безработице составляло 730 $.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За каждого новорожденного выплачивалось 7 000 $.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lastRenderedPageBreak/>
        <w:t>· Новобрачным государство дарило 64 000 $ на покупку квартиры.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Крупные налоги и поборы были запрещены. Образование и медицина бесплатны. Образование и стажировка за рубежом за счёт государства.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Сеть магазинов для многодетных семей с символическими (маленькими) ценами на основные продукты питания. За продажу продуктов с просроченным сроком годности назначались большие штрафы и задержание подразделениями спецполиции.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Часть аптек с бесплатным отпуском лекарств. За подделку лекарств полагалась смертная казнь.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Квартирная плата отсутствует. Платы за электроэнергию для населения не существует.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Продажа и употребление спиртного запрещены, «сухой закон». Кредиты на покупку автомобиля и квартиры беспроцентные.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Риэлторские услуги запрещены. Покупку автомобиля до 50% оплачивает государство, бойцам народного ополчения 65%.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· Бензин стоил дешевле воды. 1 литр бензина</w:t>
      </w:r>
      <w:r w:rsidR="0073799B" w:rsidRPr="00F46920">
        <w:rPr>
          <w:rFonts w:asciiTheme="majorBidi" w:hAnsiTheme="majorBidi"/>
          <w:sz w:val="24"/>
          <w:szCs w:val="24"/>
        </w:rPr>
        <w:t xml:space="preserve"> = 0,14 $. [4]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Казалось бы, ситуация парадоксальна. Откуда взяться недовольству при таких дотациях? Но ситуация не настолько очевидна.</w:t>
      </w:r>
    </w:p>
    <w:p w:rsidR="00FE482D" w:rsidRPr="00F46920" w:rsidRDefault="0073799B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Одной из причин</w:t>
      </w:r>
      <w:r w:rsidR="00FE482D" w:rsidRPr="00F46920">
        <w:rPr>
          <w:rFonts w:asciiTheme="majorBidi" w:hAnsiTheme="majorBidi"/>
          <w:color w:val="000000"/>
          <w:sz w:val="24"/>
          <w:szCs w:val="24"/>
        </w:rPr>
        <w:t>, повлиявших на дальнейшую ситуацию в Ливии, могла быть проблема распределения тех самых благ, которые в изобилии п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роизводила ливийская экономика. В подтверждение этой теории можно обратиться к уровню безработицы среди ливийского населения. </w:t>
      </w:r>
    </w:p>
    <w:p w:rsidR="00FE482D" w:rsidRPr="00D02AA7" w:rsidRDefault="00302464" w:rsidP="00D02AA7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 w:themeColor="text1"/>
          <w:sz w:val="24"/>
          <w:szCs w:val="24"/>
        </w:rPr>
      </w:pPr>
      <w:r w:rsidRPr="00F46920">
        <w:rPr>
          <w:rFonts w:asciiTheme="majorBidi" w:hAnsiTheme="majorBidi"/>
          <w:color w:val="000000" w:themeColor="text1"/>
          <w:sz w:val="24"/>
          <w:szCs w:val="24"/>
        </w:rPr>
        <w:t>В 2009 году уровень безработицы в Ливии составил 18,3 % [5] - это достаточно высокий показатель для стран арабского региона. Причем такой высокий уровень был достаточно стабилен, начина</w:t>
      </w:r>
      <w:r w:rsidR="00E21FE5" w:rsidRPr="00F46920">
        <w:rPr>
          <w:rFonts w:asciiTheme="majorBidi" w:hAnsiTheme="majorBidi"/>
          <w:color w:val="000000" w:themeColor="text1"/>
          <w:sz w:val="24"/>
          <w:szCs w:val="24"/>
        </w:rPr>
        <w:t xml:space="preserve">я с 1990-х годов </w:t>
      </w:r>
      <w:r w:rsidRPr="00F46920">
        <w:rPr>
          <w:rFonts w:asciiTheme="majorBidi" w:hAnsiTheme="majorBidi"/>
          <w:color w:val="000000" w:themeColor="text1"/>
          <w:sz w:val="24"/>
          <w:szCs w:val="24"/>
        </w:rPr>
        <w:t>(в 1991 г. – 20,</w:t>
      </w:r>
      <w:r w:rsidR="00E21FE5" w:rsidRPr="00F46920">
        <w:rPr>
          <w:rFonts w:asciiTheme="majorBidi" w:hAnsiTheme="majorBidi"/>
          <w:color w:val="000000" w:themeColor="text1"/>
          <w:sz w:val="24"/>
          <w:szCs w:val="24"/>
        </w:rPr>
        <w:t>2) [5].</w:t>
      </w:r>
      <w:r w:rsidR="00D02AA7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r w:rsidR="00FE482D" w:rsidRPr="00F46920">
        <w:rPr>
          <w:rFonts w:asciiTheme="majorBidi" w:hAnsiTheme="majorBidi"/>
          <w:color w:val="000000"/>
          <w:sz w:val="24"/>
          <w:szCs w:val="24"/>
        </w:rPr>
        <w:t xml:space="preserve">К тому же в </w:t>
      </w:r>
      <w:r w:rsidR="005C58CE" w:rsidRPr="00F46920">
        <w:rPr>
          <w:rFonts w:asciiTheme="majorBidi" w:hAnsiTheme="majorBidi"/>
          <w:color w:val="000000"/>
          <w:sz w:val="24"/>
          <w:szCs w:val="24"/>
        </w:rPr>
        <w:t>Ливии была огромная доля безработной молодежи с высшим образованием, которая не могла найти работу в стране.</w:t>
      </w:r>
      <w:r w:rsidR="00126B01" w:rsidRPr="00F46920">
        <w:rPr>
          <w:rFonts w:asciiTheme="majorBidi" w:hAnsiTheme="majorBidi"/>
          <w:color w:val="000000"/>
          <w:sz w:val="24"/>
          <w:szCs w:val="24"/>
        </w:rPr>
        <w:t xml:space="preserve"> 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 течение последних десятилетий можно выделили пять основных причин увеличения уровня безработицы в Ливии: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1) Быстрый рост населения, часто сопровождающийся опережающим спросом на рабочую силу в стране.</w:t>
      </w:r>
      <w:r w:rsidR="00D65385" w:rsidRPr="00F46920">
        <w:rPr>
          <w:rFonts w:asciiTheme="majorBidi" w:hAnsiTheme="majorBidi"/>
          <w:color w:val="000000"/>
          <w:sz w:val="24"/>
          <w:szCs w:val="24"/>
        </w:rPr>
        <w:t xml:space="preserve"> Численность населения Ливии активно увеличивалось, а количество рабочих мест не росло.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i/>
          <w:iCs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2) Допуск большого количества международного капитала и приватизация части предприятий привела к серьезным проблемам в сфе</w:t>
      </w:r>
      <w:r w:rsidR="00EF2091" w:rsidRPr="00F46920">
        <w:rPr>
          <w:rFonts w:asciiTheme="majorBidi" w:hAnsiTheme="majorBidi"/>
          <w:color w:val="000000"/>
          <w:sz w:val="24"/>
          <w:szCs w:val="24"/>
        </w:rPr>
        <w:t xml:space="preserve">ре занятости, неизбежным при переходе </w:t>
      </w:r>
      <w:r w:rsidRPr="00F46920">
        <w:rPr>
          <w:rFonts w:asciiTheme="majorBidi" w:hAnsiTheme="majorBidi"/>
          <w:color w:val="000000"/>
          <w:sz w:val="24"/>
          <w:szCs w:val="24"/>
        </w:rPr>
        <w:t>социалистич</w:t>
      </w:r>
      <w:r w:rsidR="00EF2091" w:rsidRPr="00F46920">
        <w:rPr>
          <w:rFonts w:asciiTheme="majorBidi" w:hAnsiTheme="majorBidi"/>
          <w:color w:val="000000"/>
          <w:sz w:val="24"/>
          <w:szCs w:val="24"/>
        </w:rPr>
        <w:t>еских стран к рыночной системе.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3) Сокращение или полный отказ от преподавания английского в ливийских школах в 1980-е гг. привел к ухудшению возможностей местных специалистов на международных </w:t>
      </w:r>
      <w:r w:rsidRPr="00F46920">
        <w:rPr>
          <w:rFonts w:asciiTheme="majorBidi" w:hAnsiTheme="majorBidi"/>
          <w:color w:val="000000"/>
          <w:sz w:val="24"/>
          <w:szCs w:val="24"/>
        </w:rPr>
        <w:lastRenderedPageBreak/>
        <w:t xml:space="preserve">рынках труда. Молодежь из-за </w:t>
      </w:r>
      <w:r w:rsidR="00170A44" w:rsidRPr="00F46920">
        <w:rPr>
          <w:rFonts w:asciiTheme="majorBidi" w:hAnsiTheme="majorBidi"/>
          <w:color w:val="000000"/>
          <w:sz w:val="24"/>
          <w:szCs w:val="24"/>
        </w:rPr>
        <w:t xml:space="preserve">полнейшего </w:t>
      </w:r>
      <w:r w:rsidRPr="00F46920">
        <w:rPr>
          <w:rFonts w:asciiTheme="majorBidi" w:hAnsiTheme="majorBidi"/>
          <w:color w:val="000000"/>
          <w:sz w:val="24"/>
          <w:szCs w:val="24"/>
        </w:rPr>
        <w:t>незнания английского и других иностранных языков не могла успешно построить карьеру заграницей. Период, когда против Ливии действовали санкции еще более усложнил ситуацию с экспортом трудовых ресурсов и привел к тому, что в стране оказалась сконцентрирована часть квалифицированной молодежи</w:t>
      </w:r>
      <w:r w:rsidR="00170A44" w:rsidRPr="00F46920">
        <w:rPr>
          <w:rFonts w:asciiTheme="majorBidi" w:hAnsiTheme="majorBidi"/>
          <w:color w:val="000000"/>
          <w:sz w:val="24"/>
          <w:szCs w:val="24"/>
        </w:rPr>
        <w:t>, имеющая высшее образование</w:t>
      </w:r>
      <w:r w:rsidRPr="00F46920">
        <w:rPr>
          <w:rFonts w:asciiTheme="majorBidi" w:hAnsiTheme="majorBidi"/>
          <w:color w:val="000000"/>
          <w:sz w:val="24"/>
          <w:szCs w:val="24"/>
        </w:rPr>
        <w:t>, которая планировала эмигрировать, но не имела на эт</w:t>
      </w:r>
      <w:r w:rsidR="00170A44" w:rsidRPr="00F46920">
        <w:rPr>
          <w:rFonts w:asciiTheme="majorBidi" w:hAnsiTheme="majorBidi"/>
          <w:color w:val="000000"/>
          <w:sz w:val="24"/>
          <w:szCs w:val="24"/>
        </w:rPr>
        <w:t xml:space="preserve">о возможности, а также не могла </w:t>
      </w:r>
      <w:r w:rsidRPr="00F46920">
        <w:rPr>
          <w:rFonts w:asciiTheme="majorBidi" w:hAnsiTheme="majorBidi"/>
          <w:color w:val="000000"/>
          <w:sz w:val="24"/>
          <w:szCs w:val="24"/>
        </w:rPr>
        <w:t>найти достойное трудоустройство внутри страны.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4) </w:t>
      </w:r>
      <w:r w:rsidR="00126B01" w:rsidRPr="00F46920">
        <w:rPr>
          <w:rFonts w:asciiTheme="majorBidi" w:hAnsiTheme="majorBidi"/>
          <w:color w:val="000000"/>
          <w:sz w:val="24"/>
          <w:szCs w:val="24"/>
        </w:rPr>
        <w:t>Трудовая миграция из деревень в города, с</w:t>
      </w:r>
      <w:r w:rsidRPr="00F46920">
        <w:rPr>
          <w:rFonts w:asciiTheme="majorBidi" w:hAnsiTheme="majorBidi"/>
          <w:color w:val="000000"/>
          <w:sz w:val="24"/>
          <w:szCs w:val="24"/>
        </w:rPr>
        <w:t>вязанная с нехваткой пахотных земель. В городах было сосредоточено безработное население.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5) </w:t>
      </w:r>
      <w:r w:rsidR="00126B01" w:rsidRPr="00F46920">
        <w:rPr>
          <w:rFonts w:asciiTheme="majorBidi" w:hAnsiTheme="majorBidi"/>
          <w:color w:val="000000"/>
          <w:sz w:val="24"/>
          <w:szCs w:val="24"/>
        </w:rPr>
        <w:t xml:space="preserve">Больше количество мигрантов </w:t>
      </w:r>
      <w:r w:rsidRPr="00F46920">
        <w:rPr>
          <w:rFonts w:asciiTheme="majorBidi" w:hAnsiTheme="majorBidi"/>
          <w:color w:val="000000"/>
          <w:sz w:val="24"/>
          <w:szCs w:val="24"/>
        </w:rPr>
        <w:t>из Тунис</w:t>
      </w:r>
      <w:r w:rsidR="00126B01" w:rsidRPr="00F46920">
        <w:rPr>
          <w:rFonts w:asciiTheme="majorBidi" w:hAnsiTheme="majorBidi"/>
          <w:color w:val="000000"/>
          <w:sz w:val="24"/>
          <w:szCs w:val="24"/>
        </w:rPr>
        <w:t>а и Египта пол</w:t>
      </w:r>
      <w:r w:rsidR="00DD36BF" w:rsidRPr="00F46920">
        <w:rPr>
          <w:rFonts w:asciiTheme="majorBidi" w:hAnsiTheme="majorBidi"/>
          <w:color w:val="000000"/>
          <w:sz w:val="24"/>
          <w:szCs w:val="24"/>
        </w:rPr>
        <w:t>ьзуются популярностью для работо</w:t>
      </w:r>
      <w:r w:rsidR="00126B01" w:rsidRPr="00F46920">
        <w:rPr>
          <w:rFonts w:asciiTheme="majorBidi" w:hAnsiTheme="majorBidi"/>
          <w:color w:val="000000"/>
          <w:sz w:val="24"/>
          <w:szCs w:val="24"/>
        </w:rPr>
        <w:t xml:space="preserve">дателей из-за своей </w:t>
      </w:r>
      <w:r w:rsidR="00DD36BF" w:rsidRPr="00F46920">
        <w:rPr>
          <w:rFonts w:asciiTheme="majorBidi" w:hAnsiTheme="majorBidi"/>
          <w:color w:val="000000"/>
          <w:sz w:val="24"/>
          <w:szCs w:val="24"/>
        </w:rPr>
        <w:t xml:space="preserve">дешевизны. Они </w:t>
      </w:r>
      <w:r w:rsidRPr="00F46920">
        <w:rPr>
          <w:rFonts w:asciiTheme="majorBidi" w:hAnsiTheme="majorBidi"/>
          <w:color w:val="000000"/>
          <w:sz w:val="24"/>
          <w:szCs w:val="24"/>
        </w:rPr>
        <w:t>забирают и так нех</w:t>
      </w:r>
      <w:r w:rsidR="00DD36BF" w:rsidRPr="00F46920">
        <w:rPr>
          <w:rFonts w:asciiTheme="majorBidi" w:hAnsiTheme="majorBidi"/>
          <w:color w:val="000000"/>
          <w:sz w:val="24"/>
          <w:szCs w:val="24"/>
        </w:rPr>
        <w:t>ватающие места работы у ливийского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населения.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Невозможно утверждать, что власти Ливии вовсе не предпринимали мер по решению последних двух проблем. Всеобщий Народный Комитет неоднократно принимал решения о перераспределении средств, полученных от экспорта природных ресурсов, среди населения страны. Вводились новые программы кредитования молодежи, чтобы дать возможность открыть собственное дело. К тому же планировался комплекс мероприятий по расширению пахотных земель в сельской местности и создании промышленных зон в городах, чтобы занять многочисленную безработную молодежь.</w:t>
      </w:r>
    </w:p>
    <w:p w:rsidR="00F73588" w:rsidRPr="00F46920" w:rsidRDefault="00BA53D4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775335</wp:posOffset>
            </wp:positionV>
            <wp:extent cx="6179820" cy="3314065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31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2D" w:rsidRPr="00F46920">
        <w:rPr>
          <w:rFonts w:asciiTheme="majorBidi" w:hAnsiTheme="majorBidi"/>
          <w:color w:val="000000"/>
          <w:sz w:val="24"/>
          <w:szCs w:val="24"/>
        </w:rPr>
        <w:t>Однако ситуация перед революционными событиями оказа</w:t>
      </w:r>
      <w:r w:rsidR="000307E7" w:rsidRPr="00F46920">
        <w:rPr>
          <w:rFonts w:asciiTheme="majorBidi" w:hAnsiTheme="majorBidi"/>
          <w:color w:val="000000"/>
          <w:sz w:val="24"/>
          <w:szCs w:val="24"/>
        </w:rPr>
        <w:t>лась совсем далека от улучшения.</w:t>
      </w:r>
      <w:r w:rsidR="00FE482D" w:rsidRPr="00F46920">
        <w:rPr>
          <w:rFonts w:asciiTheme="majorBidi" w:hAnsiTheme="majorBidi"/>
          <w:color w:val="000000"/>
          <w:sz w:val="24"/>
          <w:szCs w:val="24"/>
        </w:rPr>
        <w:t xml:space="preserve"> В течение зимы 2010 года</w:t>
      </w:r>
      <w:r w:rsidR="00C26B77" w:rsidRPr="00F46920">
        <w:rPr>
          <w:rFonts w:asciiTheme="majorBidi" w:hAnsiTheme="majorBidi"/>
          <w:color w:val="000000"/>
          <w:sz w:val="24"/>
          <w:szCs w:val="24"/>
        </w:rPr>
        <w:t xml:space="preserve"> уровень безработицы активно рос. Все больше и больше заявок поступало на получения пособия по безработице.</w:t>
      </w:r>
    </w:p>
    <w:p w:rsidR="00C842F9" w:rsidRPr="00F46920" w:rsidRDefault="002A787D" w:rsidP="000403E8">
      <w:pPr>
        <w:widowControl w:val="0"/>
        <w:autoSpaceDE w:val="0"/>
        <w:autoSpaceDN w:val="0"/>
        <w:adjustRightInd w:val="0"/>
        <w:ind w:left="567"/>
        <w:jc w:val="both"/>
        <w:rPr>
          <w:rFonts w:asciiTheme="majorBidi" w:hAnsiTheme="maj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 2 (Динамика изменения безработицы)</w:t>
      </w:r>
    </w:p>
    <w:p w:rsidR="00FE482D" w:rsidRPr="00F46920" w:rsidRDefault="00BF15B3" w:rsidP="00D02AA7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lastRenderedPageBreak/>
        <w:t xml:space="preserve">На графике </w:t>
      </w:r>
      <w:r w:rsidR="00D02AA7">
        <w:rPr>
          <w:rFonts w:asciiTheme="majorBidi" w:hAnsiTheme="majorBidi"/>
          <w:color w:val="000000"/>
          <w:sz w:val="24"/>
          <w:szCs w:val="24"/>
        </w:rPr>
        <w:t>(</w:t>
      </w:r>
      <w:r w:rsidR="002A787D">
        <w:rPr>
          <w:rFonts w:asciiTheme="majorBidi" w:hAnsiTheme="majorBidi"/>
          <w:sz w:val="24"/>
          <w:szCs w:val="24"/>
        </w:rPr>
        <w:t>рис. 2</w:t>
      </w:r>
      <w:r w:rsidR="00D02AA7">
        <w:rPr>
          <w:rFonts w:asciiTheme="majorBidi" w:hAnsiTheme="majorBidi"/>
          <w:color w:val="000000"/>
          <w:sz w:val="24"/>
          <w:szCs w:val="24"/>
        </w:rPr>
        <w:t xml:space="preserve">) 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видно, что с </w:t>
      </w:r>
      <w:r w:rsidR="00910325" w:rsidRPr="00F46920">
        <w:rPr>
          <w:rFonts w:asciiTheme="majorBidi" w:hAnsiTheme="majorBidi"/>
          <w:color w:val="000000"/>
          <w:sz w:val="24"/>
          <w:szCs w:val="24"/>
        </w:rPr>
        <w:t>1 января 2011 года уровень безработицы в Ливии резко</w:t>
      </w:r>
      <w:r w:rsidR="00250A6C">
        <w:rPr>
          <w:rFonts w:asciiTheme="majorBidi" w:hAnsiTheme="majorBidi"/>
          <w:color w:val="000000"/>
          <w:sz w:val="24"/>
          <w:szCs w:val="24"/>
        </w:rPr>
        <w:t xml:space="preserve"> </w:t>
      </w:r>
      <w:r w:rsidR="00910325" w:rsidRPr="00F46920">
        <w:rPr>
          <w:rFonts w:asciiTheme="majorBidi" w:hAnsiTheme="majorBidi"/>
          <w:color w:val="000000"/>
          <w:sz w:val="24"/>
          <w:szCs w:val="24"/>
        </w:rPr>
        <w:t>начинает расти.</w:t>
      </w:r>
      <w:r w:rsidR="007A476A" w:rsidRPr="00F46920">
        <w:rPr>
          <w:rFonts w:asciiTheme="majorBidi" w:hAnsiTheme="majorBidi"/>
          <w:color w:val="000000"/>
          <w:sz w:val="24"/>
          <w:szCs w:val="24"/>
        </w:rPr>
        <w:t xml:space="preserve"> Данный рост сохраняется вплоть до 1 января 2012 года.</w:t>
      </w:r>
      <w:r w:rsidR="00D02AA7">
        <w:rPr>
          <w:rFonts w:asciiTheme="majorBidi" w:hAnsiTheme="majorBidi"/>
          <w:color w:val="000000"/>
          <w:sz w:val="24"/>
          <w:szCs w:val="24"/>
        </w:rPr>
        <w:t xml:space="preserve"> </w:t>
      </w:r>
      <w:r w:rsidR="00FE482D" w:rsidRPr="00F46920">
        <w:rPr>
          <w:rFonts w:asciiTheme="majorBidi" w:hAnsiTheme="majorBidi"/>
          <w:color w:val="000000"/>
          <w:sz w:val="24"/>
          <w:szCs w:val="24"/>
        </w:rPr>
        <w:t>Ситуация была спровоцирована чередой факторов и произошедший взрыв был вполне ожидаем.</w:t>
      </w:r>
    </w:p>
    <w:p w:rsidR="00FE482D" w:rsidRPr="00F46920" w:rsidRDefault="00FE482D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Кроме того, сами иностранные работники сыграли двоякую роль в революционно настроенной Ливии: их присутствие накалило социальные и трудовые проблемы внутри страны, и, более того, после начала беспорядков они выступили в качестве еще одного нестабильного элемента, принимая участие во многих антиправительственных акциях.</w:t>
      </w:r>
    </w:p>
    <w:p w:rsidR="001922ED" w:rsidRDefault="00FE482D" w:rsidP="001922ED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Разумеется, нельзя отказываться от признания роли внешнего фактора: влияния на политическую ситуацию стран Запада, исламских групп экстремистской направленности, примеров беспорядков в соседних странах и, наконец, внутренних проблем, связанных с межэтническими конфликтами.</w:t>
      </w:r>
    </w:p>
    <w:p w:rsidR="00551A46" w:rsidRDefault="00014415" w:rsidP="001922ED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>
        <w:rPr>
          <w:rFonts w:asciiTheme="majorBidi" w:hAnsiTheme="majorBidi"/>
          <w:color w:val="000000"/>
          <w:sz w:val="24"/>
          <w:szCs w:val="24"/>
        </w:rPr>
        <w:t>С</w:t>
      </w:r>
      <w:r w:rsidR="00551A46">
        <w:rPr>
          <w:rFonts w:asciiTheme="majorBidi" w:hAnsiTheme="majorBidi"/>
          <w:color w:val="000000"/>
          <w:sz w:val="24"/>
          <w:szCs w:val="24"/>
        </w:rPr>
        <w:t>тоит отметить непосредственные минусы существующего тогда государственного</w:t>
      </w:r>
      <w:r w:rsidR="00B11B5C">
        <w:rPr>
          <w:rFonts w:asciiTheme="majorBidi" w:hAnsiTheme="majorBidi"/>
          <w:color w:val="000000"/>
          <w:sz w:val="24"/>
          <w:szCs w:val="24"/>
        </w:rPr>
        <w:t xml:space="preserve"> строя</w:t>
      </w:r>
      <w:r>
        <w:rPr>
          <w:rFonts w:asciiTheme="majorBidi" w:hAnsiTheme="majorBidi"/>
          <w:color w:val="000000"/>
          <w:sz w:val="24"/>
          <w:szCs w:val="24"/>
        </w:rPr>
        <w:t xml:space="preserve"> в Ливии</w:t>
      </w:r>
      <w:r w:rsidR="00B11B5C">
        <w:rPr>
          <w:rFonts w:asciiTheme="majorBidi" w:hAnsiTheme="majorBidi"/>
          <w:color w:val="000000"/>
          <w:sz w:val="24"/>
          <w:szCs w:val="24"/>
        </w:rPr>
        <w:t>. Джамах</w:t>
      </w:r>
      <w:r w:rsidR="00B62880">
        <w:rPr>
          <w:rFonts w:asciiTheme="majorBidi" w:hAnsiTheme="majorBidi"/>
          <w:color w:val="000000"/>
          <w:sz w:val="24"/>
          <w:szCs w:val="24"/>
        </w:rPr>
        <w:t>ирия</w:t>
      </w:r>
      <w:r w:rsidR="00B11B5C">
        <w:rPr>
          <w:rFonts w:asciiTheme="majorBidi" w:hAnsiTheme="majorBidi"/>
          <w:color w:val="000000"/>
          <w:sz w:val="24"/>
          <w:szCs w:val="24"/>
        </w:rPr>
        <w:t xml:space="preserve"> - особый вид государственного строя, который в своей «Зеленой книге»</w:t>
      </w:r>
      <w:r w:rsidR="00A660AE">
        <w:rPr>
          <w:rFonts w:asciiTheme="majorBidi" w:hAnsiTheme="majorBidi"/>
          <w:color w:val="000000"/>
          <w:sz w:val="24"/>
          <w:szCs w:val="24"/>
        </w:rPr>
        <w:t xml:space="preserve"> описал Каддафи. Джамахирия предполагала создание в стране маленьких самоуправляемых мини-государств (коммун).</w:t>
      </w:r>
      <w:r w:rsidR="00A660AE" w:rsidRPr="00A660AE">
        <w:t xml:space="preserve"> </w:t>
      </w:r>
      <w:r w:rsidR="00A660AE" w:rsidRPr="00A660AE">
        <w:rPr>
          <w:rFonts w:ascii="Times New Roman" w:hAnsi="Times New Roman"/>
          <w:color w:val="000000"/>
          <w:sz w:val="24"/>
          <w:szCs w:val="24"/>
        </w:rPr>
        <w:t xml:space="preserve">Государство представляло собой федерацию </w:t>
      </w:r>
      <w:r w:rsidR="00A660AE">
        <w:rPr>
          <w:rFonts w:ascii="Times New Roman" w:hAnsi="Times New Roman"/>
          <w:color w:val="000000"/>
          <w:sz w:val="24"/>
          <w:szCs w:val="24"/>
        </w:rPr>
        <w:t xml:space="preserve">таких </w:t>
      </w:r>
      <w:r w:rsidR="00A660AE" w:rsidRPr="00A660AE">
        <w:rPr>
          <w:rFonts w:ascii="Times New Roman" w:hAnsi="Times New Roman"/>
          <w:color w:val="000000"/>
          <w:sz w:val="24"/>
          <w:szCs w:val="24"/>
        </w:rPr>
        <w:t>коммун.</w:t>
      </w:r>
      <w:r w:rsidR="00A660AE">
        <w:rPr>
          <w:rFonts w:ascii="Times New Roman" w:hAnsi="Times New Roman"/>
          <w:color w:val="000000"/>
          <w:sz w:val="24"/>
          <w:szCs w:val="24"/>
        </w:rPr>
        <w:t xml:space="preserve"> В стране отсутствовали многие институты. В Ливии не существовала конституция, и имелся запрет на деятельность любых политических партий.</w:t>
      </w:r>
      <w:r w:rsidR="00B62880">
        <w:rPr>
          <w:rFonts w:ascii="Times New Roman" w:hAnsi="Times New Roman"/>
          <w:color w:val="000000"/>
          <w:sz w:val="24"/>
          <w:szCs w:val="24"/>
        </w:rPr>
        <w:t xml:space="preserve"> Джамахирия основывалась на арабском социализме, а священная книга мусульман Коран был объявлен </w:t>
      </w:r>
      <w:r w:rsidR="00B62880" w:rsidRPr="00B62880">
        <w:rPr>
          <w:rFonts w:ascii="Times New Roman" w:hAnsi="Times New Roman"/>
          <w:color w:val="000000"/>
          <w:sz w:val="24"/>
          <w:szCs w:val="24"/>
        </w:rPr>
        <w:t>«законом общества»</w:t>
      </w:r>
      <w:r w:rsidR="00B6288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B0EDF">
        <w:rPr>
          <w:rFonts w:ascii="Times New Roman" w:hAnsi="Times New Roman"/>
          <w:color w:val="000000"/>
          <w:sz w:val="24"/>
          <w:szCs w:val="24"/>
        </w:rPr>
        <w:t xml:space="preserve">Проблемы такого государственного строя хорошо представлены в книге </w:t>
      </w:r>
      <w:r w:rsidR="001B0EDF" w:rsidRPr="001B0EDF">
        <w:rPr>
          <w:rFonts w:ascii="Times New Roman" w:hAnsi="Times New Roman"/>
          <w:color w:val="000000"/>
          <w:sz w:val="24"/>
          <w:szCs w:val="24"/>
        </w:rPr>
        <w:t>Риад</w:t>
      </w:r>
      <w:r w:rsidR="001B0EDF">
        <w:rPr>
          <w:rFonts w:ascii="Times New Roman" w:hAnsi="Times New Roman"/>
          <w:color w:val="000000"/>
          <w:sz w:val="24"/>
          <w:szCs w:val="24"/>
        </w:rPr>
        <w:t>а</w:t>
      </w:r>
      <w:r w:rsidR="001B0EDF" w:rsidRPr="001B0EDF">
        <w:rPr>
          <w:rFonts w:ascii="Times New Roman" w:hAnsi="Times New Roman"/>
          <w:color w:val="000000"/>
          <w:sz w:val="24"/>
          <w:szCs w:val="24"/>
        </w:rPr>
        <w:t xml:space="preserve"> Саттуф</w:t>
      </w:r>
      <w:r w:rsidR="001B0EDF">
        <w:rPr>
          <w:rFonts w:ascii="Times New Roman" w:hAnsi="Times New Roman"/>
          <w:color w:val="000000"/>
          <w:sz w:val="24"/>
          <w:szCs w:val="24"/>
        </w:rPr>
        <w:t>а «Араб будущего»</w:t>
      </w:r>
      <w:r w:rsidR="00813E04">
        <w:rPr>
          <w:rFonts w:ascii="Times New Roman" w:hAnsi="Times New Roman"/>
          <w:color w:val="000000"/>
          <w:sz w:val="24"/>
          <w:szCs w:val="24"/>
        </w:rPr>
        <w:t>. В данном произведении главные герои посещают Ливию и сталкиваются с множеством проблем и неудобств. Например, чтобы получить необходимые продукты, нужно было отстоять большую очередь</w:t>
      </w:r>
      <w:r w:rsidR="00655954">
        <w:rPr>
          <w:rFonts w:ascii="Times New Roman" w:hAnsi="Times New Roman"/>
          <w:color w:val="000000"/>
          <w:sz w:val="24"/>
          <w:szCs w:val="24"/>
        </w:rPr>
        <w:t>. В</w:t>
      </w:r>
      <w:r w:rsidR="00813E04">
        <w:rPr>
          <w:rFonts w:ascii="Times New Roman" w:hAnsi="Times New Roman"/>
          <w:color w:val="000000"/>
          <w:sz w:val="24"/>
          <w:szCs w:val="24"/>
        </w:rPr>
        <w:t xml:space="preserve"> ливийских магазинах был очень скудный выбор </w:t>
      </w:r>
      <w:r w:rsidR="00655954">
        <w:rPr>
          <w:rFonts w:ascii="Times New Roman" w:hAnsi="Times New Roman"/>
          <w:color w:val="000000"/>
          <w:sz w:val="24"/>
          <w:szCs w:val="24"/>
        </w:rPr>
        <w:t>продукции. Количество продуктов было настолько мало, что зачастую на всех банально не хватало товара. К тому же, героев книги поразило то, что в Ливии запрещено иметь свою недвижимость</w:t>
      </w:r>
      <w:r>
        <w:rPr>
          <w:rFonts w:ascii="Times New Roman" w:hAnsi="Times New Roman"/>
          <w:color w:val="000000"/>
          <w:sz w:val="24"/>
          <w:szCs w:val="24"/>
        </w:rPr>
        <w:t xml:space="preserve"> и какую-либо частную собственность</w:t>
      </w:r>
      <w:r w:rsidR="00655954">
        <w:rPr>
          <w:rFonts w:ascii="Times New Roman" w:hAnsi="Times New Roman"/>
          <w:color w:val="000000"/>
          <w:sz w:val="24"/>
          <w:szCs w:val="24"/>
        </w:rPr>
        <w:t>. Дома здесь были общественными, соответственно любой человек мог воспользоваться домом, если он не занят другим гражданином.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стоит отметить, что в стране было очень много незаконченных строек. </w:t>
      </w:r>
    </w:p>
    <w:p w:rsidR="002D2EDE" w:rsidRDefault="00220D6A" w:rsidP="001922ED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Теперь перейдем непосредственно к событиям «Арабской весны» в Ливии.</w:t>
      </w:r>
    </w:p>
    <w:p w:rsidR="00250A6C" w:rsidRDefault="00250A6C" w:rsidP="001922ED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</w:p>
    <w:p w:rsidR="004E50A0" w:rsidRPr="00F46920" w:rsidRDefault="004E50A0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color w:val="000000"/>
          <w:sz w:val="24"/>
          <w:szCs w:val="24"/>
        </w:rPr>
        <w:t>Народные волнения</w:t>
      </w:r>
      <w:r w:rsidR="005718CD" w:rsidRPr="00F46920">
        <w:rPr>
          <w:rFonts w:asciiTheme="majorBidi" w:hAnsiTheme="majorBidi"/>
          <w:b/>
          <w:color w:val="000000"/>
          <w:sz w:val="24"/>
          <w:szCs w:val="24"/>
        </w:rPr>
        <w:t xml:space="preserve"> 17 февраля 2011 года</w:t>
      </w:r>
      <w:r w:rsidR="001922ED">
        <w:rPr>
          <w:rFonts w:asciiTheme="majorBidi" w:hAnsiTheme="majorBidi"/>
          <w:b/>
          <w:color w:val="000000"/>
          <w:sz w:val="24"/>
          <w:szCs w:val="24"/>
        </w:rPr>
        <w:t>.</w:t>
      </w:r>
    </w:p>
    <w:p w:rsidR="0012049B" w:rsidRDefault="004E50A0" w:rsidP="00D921B2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Все началось с так наз</w:t>
      </w:r>
      <w:r w:rsidR="001922ED">
        <w:rPr>
          <w:rFonts w:asciiTheme="majorBidi" w:hAnsiTheme="majorBidi"/>
          <w:color w:val="000000"/>
          <w:sz w:val="24"/>
          <w:szCs w:val="24"/>
        </w:rPr>
        <w:t>ы</w:t>
      </w:r>
      <w:r w:rsidRPr="00F46920">
        <w:rPr>
          <w:rFonts w:asciiTheme="majorBidi" w:hAnsiTheme="majorBidi"/>
          <w:color w:val="000000"/>
          <w:sz w:val="24"/>
          <w:szCs w:val="24"/>
        </w:rPr>
        <w:t>ваемого «Дня гнева» 17 февраля 2011 года. В тот день прошли массовые выступления в городе Бенгази</w:t>
      </w:r>
      <w:r w:rsidR="000403E8">
        <w:rPr>
          <w:rFonts w:asciiTheme="majorBidi" w:hAnsiTheme="majorBidi"/>
          <w:color w:val="000000"/>
          <w:sz w:val="24"/>
          <w:szCs w:val="24"/>
        </w:rPr>
        <w:t xml:space="preserve"> (см рис. 3)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. Собравшиеся демонстранты требовали ухода Муаммара Каддафи и его сподвижников с главных должностей страны. Тогда от рук правительственных сил </w:t>
      </w:r>
      <w:r w:rsidR="00177680" w:rsidRPr="00F46920">
        <w:rPr>
          <w:rFonts w:asciiTheme="majorBidi" w:hAnsiTheme="majorBidi"/>
          <w:color w:val="000000"/>
          <w:sz w:val="24"/>
          <w:szCs w:val="24"/>
        </w:rPr>
        <w:t xml:space="preserve">и полиции 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в беспорядках погибли 13 ливийцев (по данным </w:t>
      </w:r>
      <w:r w:rsidRPr="00F46920">
        <w:rPr>
          <w:rFonts w:asciiTheme="majorBidi" w:hAnsiTheme="majorBidi"/>
          <w:color w:val="000000"/>
          <w:sz w:val="24"/>
          <w:szCs w:val="24"/>
          <w:lang w:val="en-US"/>
        </w:rPr>
        <w:t>Human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</w:t>
      </w:r>
      <w:r w:rsidRPr="00F46920">
        <w:rPr>
          <w:rFonts w:asciiTheme="majorBidi" w:hAnsiTheme="majorBidi"/>
          <w:color w:val="000000"/>
          <w:sz w:val="24"/>
          <w:szCs w:val="24"/>
          <w:lang w:val="en-US"/>
        </w:rPr>
        <w:t>Right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</w:t>
      </w:r>
      <w:r w:rsidRPr="00F46920">
        <w:rPr>
          <w:rFonts w:asciiTheme="majorBidi" w:hAnsiTheme="majorBidi"/>
          <w:color w:val="000000"/>
          <w:sz w:val="24"/>
          <w:szCs w:val="24"/>
          <w:lang w:val="en-US"/>
        </w:rPr>
        <w:t>Solidarity</w:t>
      </w:r>
      <w:r w:rsidRPr="00F46920">
        <w:rPr>
          <w:rFonts w:asciiTheme="majorBidi" w:hAnsiTheme="majorBidi"/>
          <w:color w:val="000000"/>
          <w:sz w:val="24"/>
          <w:szCs w:val="24"/>
        </w:rPr>
        <w:t>).</w:t>
      </w:r>
      <w:r w:rsidR="00EB2A11" w:rsidRPr="00F46920">
        <w:rPr>
          <w:rFonts w:asciiTheme="majorBidi" w:hAnsiTheme="majorBidi"/>
          <w:color w:val="000000"/>
          <w:sz w:val="24"/>
          <w:szCs w:val="24"/>
        </w:rPr>
        <w:t xml:space="preserve"> Причиной демонстраций стала годовщина, 5 лет со дня акций протеста у итальянского консульства в Бенгази в 2006 году, в ходе котор</w:t>
      </w:r>
      <w:r w:rsidR="00EF430D" w:rsidRPr="00F46920">
        <w:rPr>
          <w:rFonts w:asciiTheme="majorBidi" w:hAnsiTheme="majorBidi"/>
          <w:color w:val="000000"/>
          <w:sz w:val="24"/>
          <w:szCs w:val="24"/>
        </w:rPr>
        <w:t xml:space="preserve">ой были убиты более 10 человек. </w:t>
      </w:r>
      <w:r w:rsidR="00EF430D" w:rsidRPr="00F46920">
        <w:rPr>
          <w:rFonts w:asciiTheme="majorBidi" w:hAnsiTheme="majorBidi"/>
          <w:color w:val="000000"/>
          <w:sz w:val="24"/>
          <w:szCs w:val="24"/>
        </w:rPr>
        <w:lastRenderedPageBreak/>
        <w:t xml:space="preserve">Связаны были протесты с </w:t>
      </w:r>
      <w:r w:rsidR="00D921B2">
        <w:rPr>
          <w:rFonts w:asciiTheme="majorBidi" w:hAnsiTheme="majorBidi"/>
          <w:i/>
          <w:color w:val="000000"/>
          <w:sz w:val="24"/>
          <w:szCs w:val="24"/>
        </w:rPr>
        <w:t>«Карикатурным скандалом</w:t>
      </w:r>
      <w:r w:rsidR="00D921B2">
        <w:rPr>
          <w:rStyle w:val="ab"/>
          <w:rFonts w:asciiTheme="majorBidi" w:hAnsiTheme="majorBidi"/>
          <w:i/>
          <w:color w:val="000000"/>
          <w:sz w:val="24"/>
          <w:szCs w:val="24"/>
        </w:rPr>
        <w:footnoteReference w:id="1"/>
      </w:r>
      <w:r w:rsidR="00EF430D" w:rsidRPr="00F46920">
        <w:rPr>
          <w:rFonts w:asciiTheme="majorBidi" w:hAnsiTheme="majorBidi"/>
          <w:color w:val="000000"/>
          <w:sz w:val="24"/>
          <w:szCs w:val="24"/>
        </w:rPr>
        <w:t>.</w:t>
      </w:r>
      <w:r w:rsidR="00177680" w:rsidRPr="00F46920">
        <w:rPr>
          <w:rFonts w:asciiTheme="majorBidi" w:hAnsiTheme="majorBidi"/>
          <w:color w:val="000000"/>
          <w:sz w:val="24"/>
          <w:szCs w:val="24"/>
        </w:rPr>
        <w:t xml:space="preserve"> В тот же день (17 февраля 2011 года) в столице Ливии Триполи про</w:t>
      </w:r>
      <w:r w:rsidR="005718CD" w:rsidRPr="00F46920">
        <w:rPr>
          <w:rFonts w:asciiTheme="majorBidi" w:hAnsiTheme="majorBidi"/>
          <w:color w:val="000000"/>
          <w:sz w:val="24"/>
          <w:szCs w:val="24"/>
        </w:rPr>
        <w:t>шел митинг сторонников Каддафи.</w:t>
      </w:r>
      <w:r w:rsidR="001922ED">
        <w:rPr>
          <w:rFonts w:asciiTheme="majorBidi" w:hAnsiTheme="majorBidi"/>
          <w:color w:val="000000"/>
          <w:sz w:val="24"/>
          <w:szCs w:val="24"/>
        </w:rPr>
        <w:t xml:space="preserve"> </w:t>
      </w:r>
      <w:r w:rsidR="0012049B" w:rsidRPr="00F46920">
        <w:rPr>
          <w:rFonts w:asciiTheme="majorBidi" w:hAnsiTheme="majorBidi"/>
          <w:color w:val="000000"/>
          <w:sz w:val="24"/>
          <w:szCs w:val="24"/>
        </w:rPr>
        <w:t>После событий 17 февраля в Бенгази часть правительственной армии предала ливийского лидера и перешла на сторону оппозиции.</w:t>
      </w:r>
    </w:p>
    <w:p w:rsidR="00250A6C" w:rsidRPr="00F46920" w:rsidRDefault="00250A6C" w:rsidP="00D921B2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</w:p>
    <w:p w:rsidR="005718CD" w:rsidRPr="00F46920" w:rsidRDefault="00E4698A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color w:val="000000"/>
          <w:sz w:val="24"/>
          <w:szCs w:val="24"/>
        </w:rPr>
        <w:t>Демонстрации</w:t>
      </w:r>
      <w:r w:rsidR="005718CD" w:rsidRPr="00F46920">
        <w:rPr>
          <w:rFonts w:asciiTheme="majorBidi" w:hAnsiTheme="majorBidi"/>
          <w:b/>
          <w:color w:val="000000"/>
          <w:sz w:val="24"/>
          <w:szCs w:val="24"/>
        </w:rPr>
        <w:t xml:space="preserve"> и бои в городах Киренаики</w:t>
      </w:r>
      <w:r w:rsidR="001922ED">
        <w:rPr>
          <w:rFonts w:asciiTheme="majorBidi" w:hAnsiTheme="majorBidi"/>
          <w:b/>
          <w:color w:val="000000"/>
          <w:sz w:val="24"/>
          <w:szCs w:val="24"/>
        </w:rPr>
        <w:t>.</w:t>
      </w:r>
    </w:p>
    <w:p w:rsidR="00250A6C" w:rsidRDefault="00BA53D4" w:rsidP="00250A6C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1963420</wp:posOffset>
            </wp:positionV>
            <wp:extent cx="5153025" cy="3482340"/>
            <wp:effectExtent l="0" t="0" r="9525" b="38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После </w:t>
      </w:r>
      <w:r w:rsidR="00930AA2" w:rsidRPr="00F46920">
        <w:rPr>
          <w:rFonts w:asciiTheme="majorBidi" w:hAnsiTheme="majorBidi"/>
          <w:color w:val="000000"/>
          <w:sz w:val="24"/>
          <w:szCs w:val="24"/>
        </w:rPr>
        <w:t>«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>Дня Гнева</w:t>
      </w:r>
      <w:r w:rsidR="00930AA2" w:rsidRPr="00F46920">
        <w:rPr>
          <w:rFonts w:asciiTheme="majorBidi" w:hAnsiTheme="majorBidi"/>
          <w:color w:val="000000"/>
          <w:sz w:val="24"/>
          <w:szCs w:val="24"/>
        </w:rPr>
        <w:t>»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 уличные волнения захлестн</w:t>
      </w:r>
      <w:r w:rsidR="00306C67" w:rsidRPr="00F46920">
        <w:rPr>
          <w:rFonts w:asciiTheme="majorBidi" w:hAnsiTheme="majorBidi"/>
          <w:color w:val="000000"/>
          <w:sz w:val="24"/>
          <w:szCs w:val="24"/>
        </w:rPr>
        <w:t>ули города Киренаики</w:t>
      </w:r>
      <w:r w:rsidR="0022698C">
        <w:rPr>
          <w:rFonts w:asciiTheme="majorBidi" w:hAnsiTheme="majorBidi"/>
          <w:color w:val="000000"/>
          <w:sz w:val="24"/>
          <w:szCs w:val="24"/>
        </w:rPr>
        <w:t xml:space="preserve"> (см рис. 3). 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18 февраля восставшие, </w:t>
      </w:r>
      <w:r w:rsidR="00306C67" w:rsidRPr="00F46920">
        <w:rPr>
          <w:rFonts w:asciiTheme="majorBidi" w:hAnsiTheme="majorBidi"/>
          <w:color w:val="000000"/>
          <w:sz w:val="24"/>
          <w:szCs w:val="24"/>
        </w:rPr>
        <w:t>успешно противостояв полиции, взяли под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 кон</w:t>
      </w:r>
      <w:r w:rsidR="00306C67" w:rsidRPr="00F46920">
        <w:rPr>
          <w:rFonts w:asciiTheme="majorBidi" w:hAnsiTheme="majorBidi"/>
          <w:color w:val="000000"/>
          <w:sz w:val="24"/>
          <w:szCs w:val="24"/>
        </w:rPr>
        <w:t>троль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 город</w:t>
      </w:r>
      <w:r w:rsidR="00E6274D" w:rsidRPr="00F46920">
        <w:rPr>
          <w:rFonts w:asciiTheme="majorBidi" w:hAnsiTheme="majorBidi"/>
          <w:color w:val="000000"/>
          <w:sz w:val="24"/>
          <w:szCs w:val="24"/>
        </w:rPr>
        <w:t xml:space="preserve"> Аль-Бе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>йда</w:t>
      </w:r>
      <w:r w:rsidR="00E6274D" w:rsidRPr="00F46920">
        <w:rPr>
          <w:rFonts w:asciiTheme="majorBidi" w:hAnsiTheme="majorBidi"/>
          <w:color w:val="000000"/>
          <w:sz w:val="24"/>
          <w:szCs w:val="24"/>
        </w:rPr>
        <w:t>. Уличные бои продолжались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 и </w:t>
      </w:r>
      <w:r w:rsidR="00E6274D" w:rsidRPr="00F46920">
        <w:rPr>
          <w:rFonts w:asciiTheme="majorBidi" w:hAnsiTheme="majorBidi"/>
          <w:color w:val="000000"/>
          <w:sz w:val="24"/>
          <w:szCs w:val="24"/>
        </w:rPr>
        <w:t>в Бенгази, где 18 февраля была сожжена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 местная радиостанция</w:t>
      </w:r>
      <w:r w:rsidR="001B3B1B" w:rsidRPr="00F46920">
        <w:rPr>
          <w:rFonts w:asciiTheme="majorBidi" w:hAnsiTheme="majorBidi"/>
          <w:color w:val="000000"/>
          <w:sz w:val="24"/>
          <w:szCs w:val="24"/>
        </w:rPr>
        <w:t>, а 20 февраля, после того демонстранты захватили</w:t>
      </w:r>
      <w:r w:rsidR="00C63585" w:rsidRPr="00F46920">
        <w:rPr>
          <w:rFonts w:asciiTheme="majorBidi" w:hAnsiTheme="majorBidi"/>
          <w:color w:val="000000"/>
          <w:sz w:val="24"/>
          <w:szCs w:val="24"/>
        </w:rPr>
        <w:t xml:space="preserve"> военную базу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 в центре, город оказался под полным контролем восставших</w:t>
      </w:r>
      <w:r w:rsidR="001B3B1B" w:rsidRPr="00F46920">
        <w:rPr>
          <w:rFonts w:asciiTheme="majorBidi" w:hAnsiTheme="majorBidi"/>
          <w:color w:val="000000"/>
          <w:sz w:val="24"/>
          <w:szCs w:val="24"/>
        </w:rPr>
        <w:t xml:space="preserve">. Следуя 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>примеру Египта</w:t>
      </w:r>
      <w:r w:rsidR="001B3B1B" w:rsidRPr="00F46920">
        <w:rPr>
          <w:rFonts w:asciiTheme="majorBidi" w:hAnsiTheme="majorBidi"/>
          <w:color w:val="000000"/>
          <w:sz w:val="24"/>
          <w:szCs w:val="24"/>
        </w:rPr>
        <w:t>, Ливийские власти в ночь на</w:t>
      </w:r>
      <w:r w:rsidR="005B38E5" w:rsidRPr="00F46920">
        <w:rPr>
          <w:rFonts w:asciiTheme="majorBidi" w:hAnsiTheme="majorBidi"/>
          <w:color w:val="000000"/>
          <w:sz w:val="24"/>
          <w:szCs w:val="24"/>
        </w:rPr>
        <w:t xml:space="preserve"> 19 февраля</w:t>
      </w:r>
      <w:r w:rsidR="001B3B1B" w:rsidRPr="00F46920">
        <w:rPr>
          <w:rFonts w:asciiTheme="majorBidi" w:hAnsiTheme="majorBidi"/>
          <w:color w:val="000000"/>
          <w:sz w:val="24"/>
          <w:szCs w:val="24"/>
        </w:rPr>
        <w:t xml:space="preserve"> отключили интернет во всей стране, думая, что это поможет остановить беспорядки, так как митингующие держали связь через интернет.</w:t>
      </w:r>
      <w:r w:rsidR="001922ED">
        <w:rPr>
          <w:rFonts w:asciiTheme="majorBidi" w:hAnsiTheme="majorBidi"/>
          <w:color w:val="000000"/>
          <w:sz w:val="24"/>
          <w:szCs w:val="24"/>
        </w:rPr>
        <w:t xml:space="preserve"> </w:t>
      </w:r>
      <w:r w:rsidR="00DB5064" w:rsidRPr="00F46920">
        <w:rPr>
          <w:rFonts w:asciiTheme="majorBidi" w:hAnsiTheme="majorBidi"/>
          <w:color w:val="000000"/>
          <w:sz w:val="24"/>
          <w:szCs w:val="24"/>
        </w:rPr>
        <w:t>С каждым днем обычные митинги и волнения перерастают в полноценные военные действия, а, следовательно, Ливия приближается</w:t>
      </w:r>
      <w:r w:rsidR="00C63585" w:rsidRPr="00F46920">
        <w:rPr>
          <w:rFonts w:asciiTheme="majorBidi" w:hAnsiTheme="majorBidi"/>
          <w:color w:val="000000"/>
          <w:sz w:val="24"/>
          <w:szCs w:val="24"/>
        </w:rPr>
        <w:t xml:space="preserve"> к состоянию гражданской войны.</w:t>
      </w:r>
    </w:p>
    <w:p w:rsidR="00C63585" w:rsidRPr="00F46920" w:rsidRDefault="000403E8" w:rsidP="00250A6C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>
        <w:rPr>
          <w:rFonts w:asciiTheme="majorBidi" w:hAnsiTheme="majorBidi"/>
          <w:color w:val="000000"/>
          <w:sz w:val="24"/>
          <w:szCs w:val="24"/>
        </w:rPr>
        <w:t>Рис. 3 (Ситуация в Ливии на 17-20 февраля 2011 года)</w:t>
      </w:r>
    </w:p>
    <w:p w:rsidR="005B38E5" w:rsidRPr="00F46920" w:rsidRDefault="002A533E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К 24 февраля вся </w:t>
      </w:r>
      <w:r w:rsidR="00271244" w:rsidRPr="00F46920">
        <w:rPr>
          <w:rFonts w:asciiTheme="majorBidi" w:hAnsiTheme="majorBidi"/>
          <w:color w:val="000000"/>
          <w:sz w:val="24"/>
          <w:szCs w:val="24"/>
        </w:rPr>
        <w:t xml:space="preserve">провинция 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Киренаика перешла под полный контроль мятежников. </w:t>
      </w:r>
      <w:r w:rsidR="00271244" w:rsidRPr="00F46920">
        <w:rPr>
          <w:rFonts w:asciiTheme="majorBidi" w:hAnsiTheme="majorBidi"/>
          <w:color w:val="000000"/>
          <w:sz w:val="24"/>
          <w:szCs w:val="24"/>
        </w:rPr>
        <w:lastRenderedPageBreak/>
        <w:t>Власти Ливии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временно оставили попытки ве</w:t>
      </w:r>
      <w:r w:rsidR="00271244" w:rsidRPr="00F46920">
        <w:rPr>
          <w:rFonts w:asciiTheme="majorBidi" w:hAnsiTheme="majorBidi"/>
          <w:color w:val="000000"/>
          <w:sz w:val="24"/>
          <w:szCs w:val="24"/>
        </w:rPr>
        <w:t>рнуть контроль над данным регионом страны</w:t>
      </w:r>
      <w:r w:rsidRPr="00F46920">
        <w:rPr>
          <w:rFonts w:asciiTheme="majorBidi" w:hAnsiTheme="majorBidi"/>
          <w:color w:val="000000"/>
          <w:sz w:val="24"/>
          <w:szCs w:val="24"/>
        </w:rPr>
        <w:t>. 26 февраля мятежники</w:t>
      </w:r>
      <w:r w:rsidR="00271244" w:rsidRPr="00F46920">
        <w:rPr>
          <w:rFonts w:asciiTheme="majorBidi" w:hAnsiTheme="majorBidi"/>
          <w:color w:val="000000"/>
          <w:sz w:val="24"/>
          <w:szCs w:val="24"/>
        </w:rPr>
        <w:t>, не видя никаких преград,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провозгласили в Бенгази временное правительство Ливии во главе с бывшим министром юстиции страны Мустафой</w:t>
      </w:r>
      <w:r w:rsidR="009F5FFD" w:rsidRPr="00F46920">
        <w:rPr>
          <w:rFonts w:asciiTheme="majorBidi" w:hAnsiTheme="majorBidi"/>
          <w:color w:val="000000"/>
          <w:sz w:val="24"/>
          <w:szCs w:val="24"/>
        </w:rPr>
        <w:t xml:space="preserve"> Мухаммедом Абдель-Джалилем</w:t>
      </w:r>
      <w:r w:rsidRPr="00F46920">
        <w:rPr>
          <w:rFonts w:asciiTheme="majorBidi" w:hAnsiTheme="majorBidi"/>
          <w:color w:val="000000"/>
          <w:sz w:val="24"/>
          <w:szCs w:val="24"/>
        </w:rPr>
        <w:t>.</w:t>
      </w:r>
    </w:p>
    <w:p w:rsidR="006D6B75" w:rsidRPr="00F46920" w:rsidRDefault="006D6B75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К началу марта практически </w:t>
      </w:r>
      <w:r w:rsidR="00C42506" w:rsidRPr="00F46920">
        <w:rPr>
          <w:rFonts w:asciiTheme="majorBidi" w:hAnsiTheme="majorBidi"/>
          <w:color w:val="000000"/>
          <w:sz w:val="24"/>
          <w:szCs w:val="24"/>
        </w:rPr>
        <w:t>вся страна была охвачена гражданской войной. С 1 по 6 марта войска Каддафи начали активную контратаку с целью освобождения провинции Киренаика от мятежников. Добравшись до города Бенгази, силовики начали массированный артиллерийский обстрел города.</w:t>
      </w:r>
      <w:r w:rsidR="001235CF" w:rsidRPr="00F46920">
        <w:rPr>
          <w:rFonts w:asciiTheme="majorBidi" w:hAnsiTheme="majorBidi"/>
          <w:color w:val="000000"/>
          <w:sz w:val="24"/>
          <w:szCs w:val="24"/>
        </w:rPr>
        <w:t xml:space="preserve"> Позже им так и не удалось отбить город у восставших.</w:t>
      </w:r>
    </w:p>
    <w:p w:rsidR="001235CF" w:rsidRPr="00F46920" w:rsidRDefault="001235CF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color w:val="000000"/>
          <w:sz w:val="24"/>
          <w:szCs w:val="24"/>
        </w:rPr>
        <w:t>Международная интервенция</w:t>
      </w:r>
      <w:r w:rsidR="001922ED">
        <w:rPr>
          <w:rFonts w:asciiTheme="majorBidi" w:hAnsiTheme="majorBidi"/>
          <w:b/>
          <w:color w:val="000000"/>
          <w:sz w:val="24"/>
          <w:szCs w:val="24"/>
        </w:rPr>
        <w:t>.</w:t>
      </w:r>
    </w:p>
    <w:p w:rsidR="008A6604" w:rsidRPr="001922ED" w:rsidRDefault="008A6604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19 марта (в 16:00 по местному времени) французские истребители вошли в воздушное пространство Ливии, дабы совершить воздушную разведку с целью подготовки военного вмешательства. Через 45 минут после этого в Ливии было уничтожено нескольких единиц </w:t>
      </w:r>
      <w:r w:rsidRPr="001922ED">
        <w:rPr>
          <w:rFonts w:asciiTheme="majorBidi" w:hAnsiTheme="majorBidi"/>
          <w:color w:val="000000"/>
          <w:sz w:val="24"/>
          <w:szCs w:val="24"/>
        </w:rPr>
        <w:t xml:space="preserve">бронетехники войск Каддафи. </w:t>
      </w:r>
    </w:p>
    <w:p w:rsidR="008A6604" w:rsidRPr="001922ED" w:rsidRDefault="007676C8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1922ED">
        <w:rPr>
          <w:rFonts w:asciiTheme="majorBidi" w:hAnsiTheme="majorBidi"/>
          <w:color w:val="000000"/>
          <w:sz w:val="24"/>
          <w:szCs w:val="24"/>
        </w:rPr>
        <w:t xml:space="preserve">Авторитетный новостной портал Аль-Джазира сообщал </w:t>
      </w:r>
      <w:r w:rsidR="008A6604" w:rsidRPr="001922ED">
        <w:rPr>
          <w:rFonts w:asciiTheme="majorBidi" w:hAnsiTheme="majorBidi"/>
          <w:color w:val="000000"/>
          <w:sz w:val="24"/>
          <w:szCs w:val="24"/>
        </w:rPr>
        <w:t>об атаках британских и американских крылатых ракет на аэродромы и другие военные объекты в Ливии, операция была названа «Odyssey Dawn» («Одиссея Рассвет»). Затем ВВС США сосредо</w:t>
      </w:r>
      <w:r w:rsidRPr="001922ED">
        <w:rPr>
          <w:rFonts w:asciiTheme="majorBidi" w:hAnsiTheme="majorBidi"/>
          <w:color w:val="000000"/>
          <w:sz w:val="24"/>
          <w:szCs w:val="24"/>
        </w:rPr>
        <w:t>точились на наземных целях.</w:t>
      </w:r>
    </w:p>
    <w:p w:rsidR="001235CF" w:rsidRPr="00F46920" w:rsidRDefault="008A6604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20 марта ВВС Франции, Великобритании и США утром нанесли</w:t>
      </w:r>
      <w:r w:rsidR="007676C8" w:rsidRPr="00F46920">
        <w:rPr>
          <w:rFonts w:asciiTheme="majorBidi" w:hAnsiTheme="majorBidi"/>
          <w:color w:val="000000"/>
          <w:sz w:val="24"/>
          <w:szCs w:val="24"/>
        </w:rPr>
        <w:t xml:space="preserve"> мощный</w:t>
      </w:r>
      <w:r w:rsidRPr="00F46920">
        <w:rPr>
          <w:rFonts w:asciiTheme="majorBidi" w:hAnsiTheme="majorBidi"/>
          <w:color w:val="000000"/>
          <w:sz w:val="24"/>
          <w:szCs w:val="24"/>
        </w:rPr>
        <w:t xml:space="preserve"> удар по танково</w:t>
      </w:r>
      <w:r w:rsidR="007676C8" w:rsidRPr="00F46920">
        <w:rPr>
          <w:rFonts w:asciiTheme="majorBidi" w:hAnsiTheme="majorBidi"/>
          <w:color w:val="000000"/>
          <w:sz w:val="24"/>
          <w:szCs w:val="24"/>
        </w:rPr>
        <w:t>й колонне правительственных войск</w:t>
      </w:r>
      <w:r w:rsidRPr="00F46920">
        <w:rPr>
          <w:rFonts w:asciiTheme="majorBidi" w:hAnsiTheme="majorBidi"/>
          <w:color w:val="000000"/>
          <w:sz w:val="24"/>
          <w:szCs w:val="24"/>
        </w:rPr>
        <w:t>. В этот же день адмирал флота США Майкл Мюллен заявил, что международная коалиция отразил</w:t>
      </w:r>
      <w:r w:rsidR="007676C8" w:rsidRPr="00F46920">
        <w:rPr>
          <w:rFonts w:asciiTheme="majorBidi" w:hAnsiTheme="majorBidi"/>
          <w:color w:val="000000"/>
          <w:sz w:val="24"/>
          <w:szCs w:val="24"/>
        </w:rPr>
        <w:t>а «атаку режима на Бенгази»</w:t>
      </w:r>
      <w:r w:rsidRPr="00F46920">
        <w:rPr>
          <w:rFonts w:asciiTheme="majorBidi" w:hAnsiTheme="majorBidi"/>
          <w:color w:val="000000"/>
          <w:sz w:val="24"/>
          <w:szCs w:val="24"/>
        </w:rPr>
        <w:t>.</w:t>
      </w:r>
    </w:p>
    <w:p w:rsidR="006E107A" w:rsidRPr="00F46920" w:rsidRDefault="007676C8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 xml:space="preserve">Данные действия западных стран доказывают теорию о заранее спланированных и профинансированных акциях </w:t>
      </w:r>
      <w:r w:rsidR="00EE674C" w:rsidRPr="00F46920">
        <w:rPr>
          <w:rFonts w:asciiTheme="majorBidi" w:hAnsiTheme="majorBidi"/>
          <w:color w:val="000000"/>
          <w:sz w:val="24"/>
          <w:szCs w:val="24"/>
        </w:rPr>
        <w:t xml:space="preserve">протеста в Ливии в </w:t>
      </w:r>
      <w:r w:rsidR="00E31572" w:rsidRPr="00F46920">
        <w:rPr>
          <w:rFonts w:asciiTheme="majorBidi" w:hAnsiTheme="majorBidi"/>
          <w:color w:val="000000"/>
          <w:sz w:val="24"/>
          <w:szCs w:val="24"/>
        </w:rPr>
        <w:t>феврале 2011 года, к</w:t>
      </w:r>
      <w:r w:rsidRPr="00F46920">
        <w:rPr>
          <w:rFonts w:asciiTheme="majorBidi" w:hAnsiTheme="majorBidi"/>
          <w:color w:val="000000"/>
          <w:sz w:val="24"/>
          <w:szCs w:val="24"/>
        </w:rPr>
        <w:t>оторые в итоге привели к долговременной гражданской войне.</w:t>
      </w:r>
      <w:r w:rsidR="00EE674C" w:rsidRPr="00F46920">
        <w:rPr>
          <w:rFonts w:asciiTheme="majorBidi" w:hAnsiTheme="majorBidi"/>
          <w:color w:val="000000"/>
          <w:sz w:val="24"/>
          <w:szCs w:val="24"/>
        </w:rPr>
        <w:t xml:space="preserve"> Главы западных стран, видя, что мятежники постепенно сдают позиции, решили вмешаться и начали полномасштабную интервенцию.</w:t>
      </w:r>
    </w:p>
    <w:p w:rsidR="005D6E1C" w:rsidRPr="00F46920" w:rsidRDefault="005D6E1C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color w:val="000000"/>
          <w:sz w:val="24"/>
          <w:szCs w:val="24"/>
        </w:rPr>
      </w:pPr>
      <w:r w:rsidRPr="00F46920">
        <w:rPr>
          <w:rFonts w:asciiTheme="majorBidi" w:hAnsiTheme="majorBidi"/>
          <w:color w:val="000000"/>
          <w:sz w:val="24"/>
          <w:szCs w:val="24"/>
        </w:rPr>
        <w:t>Летом того же года, спустя пятимесячные боевые действия, под контролем мятежников находились места добычи нефти на востоке страны и на побережье Средиземного моря. Восставшие при поддержке НАТО активно продвигались на запад, всё ближе и ближе подбираясь к «сердцу» Ливии – столицы Триполи.</w:t>
      </w:r>
      <w:r w:rsidR="00970C6B" w:rsidRPr="00F46920">
        <w:rPr>
          <w:rFonts w:asciiTheme="majorBidi" w:hAnsiTheme="majorBidi"/>
          <w:color w:val="000000"/>
          <w:sz w:val="24"/>
          <w:szCs w:val="24"/>
        </w:rPr>
        <w:t xml:space="preserve"> Дела у Каддафи обстояли достаточно плохо. Большее количество его армии либо перешли на сторону мятежников, либо погибли в боях, остальная же часть бежала за границу. Казна опустела из-за прекр</w:t>
      </w:r>
      <w:r w:rsidR="007726BD" w:rsidRPr="00F46920">
        <w:rPr>
          <w:rFonts w:asciiTheme="majorBidi" w:hAnsiTheme="majorBidi"/>
          <w:color w:val="000000"/>
          <w:sz w:val="24"/>
          <w:szCs w:val="24"/>
        </w:rPr>
        <w:t>ащения экспорта нефти за рубеж.</w:t>
      </w:r>
    </w:p>
    <w:p w:rsidR="007726BD" w:rsidRPr="00F46920" w:rsidRDefault="007726BD" w:rsidP="001922ED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b/>
          <w:color w:val="000000"/>
          <w:sz w:val="24"/>
          <w:szCs w:val="24"/>
        </w:rPr>
      </w:pPr>
      <w:r w:rsidRPr="00F46920">
        <w:rPr>
          <w:rFonts w:asciiTheme="majorBidi" w:hAnsiTheme="majorBidi"/>
          <w:b/>
          <w:color w:val="000000"/>
          <w:sz w:val="24"/>
          <w:szCs w:val="24"/>
        </w:rPr>
        <w:t>Хроника «Захват Триполи»</w:t>
      </w:r>
      <w:r w:rsidR="001922ED">
        <w:rPr>
          <w:rFonts w:asciiTheme="majorBidi" w:hAnsiTheme="majorBidi"/>
          <w:b/>
          <w:color w:val="000000"/>
          <w:sz w:val="24"/>
          <w:szCs w:val="24"/>
        </w:rPr>
        <w:t>.</w:t>
      </w:r>
    </w:p>
    <w:p w:rsidR="00606CFE" w:rsidRPr="00F46920" w:rsidRDefault="00606CFE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В ночь на 21 августа отряды повстанцев провели первую атаку на укрепившиеся в столице правительственные войска, а затем захватили военную базу Каддафи в 27 километрах от Триполи.</w:t>
      </w:r>
    </w:p>
    <w:p w:rsidR="00606CFE" w:rsidRPr="00F46920" w:rsidRDefault="00606CFE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 xml:space="preserve">22 августа ливийская столица Триполи была занята повстанцами. По данным </w:t>
      </w:r>
      <w:r w:rsidRPr="00F46920">
        <w:rPr>
          <w:rFonts w:asciiTheme="majorBidi" w:hAnsiTheme="majorBidi"/>
          <w:sz w:val="24"/>
          <w:szCs w:val="24"/>
        </w:rPr>
        <w:lastRenderedPageBreak/>
        <w:t>телеканалов "Аль-Джазира" и "Аль-Арабия", в Триполи капитулировала президентская гвардия Каддафи.</w:t>
      </w:r>
    </w:p>
    <w:p w:rsidR="00606CFE" w:rsidRPr="00F46920" w:rsidRDefault="00606CFE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23 августа мировые информагентства сообщили, что повстанцы прорвались внутрь укрепленной резиденции Каддафи, расположенной в квартале Баб-аль-Азизия в Триполи, а сопротивление со стороны подразделений Каддафи прекращено.</w:t>
      </w:r>
    </w:p>
    <w:p w:rsidR="00606CFE" w:rsidRPr="00F46920" w:rsidRDefault="00606CFE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24 августа ливийские повстанцы взяли под свой контроль военную базу, расположенную к западу от Триполи. По данным телеканала "Аль-Арабия", в руки мятежников в результате боестолкновений перешел военный объект Мазрак аш-Шамс (Mazraq al-Shams).</w:t>
      </w:r>
    </w:p>
    <w:p w:rsidR="00D86131" w:rsidRPr="00F46920" w:rsidRDefault="00606CFE" w:rsidP="001922ED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26 августа командующий силами повстанцев в Триполи Абдельхаким Бельхадж заявил об объединении всех повстанческих отрядов под началом единого Военного Совета. Военный совет объявил о намерении расформировать все повстанческие формирования и объединить их в государственные институты.</w:t>
      </w:r>
      <w:r w:rsidR="001922ED">
        <w:rPr>
          <w:rFonts w:asciiTheme="majorBidi" w:hAnsiTheme="majorBidi"/>
          <w:sz w:val="24"/>
          <w:szCs w:val="24"/>
        </w:rPr>
        <w:t xml:space="preserve"> </w:t>
      </w:r>
      <w:r w:rsidR="0013376F" w:rsidRPr="00F46920">
        <w:rPr>
          <w:rFonts w:asciiTheme="majorBidi" w:hAnsiTheme="majorBidi"/>
          <w:sz w:val="24"/>
          <w:szCs w:val="24"/>
        </w:rPr>
        <w:t>26 августа 2011 года можно считать концом затянувшегося на 41 год правления Муаммара Каддафи. В этот день пала Великая Социалистическая Народная Ливийская Арабская Джамахирия</w:t>
      </w:r>
      <w:r w:rsidR="004F3595" w:rsidRPr="00F46920">
        <w:rPr>
          <w:rFonts w:asciiTheme="majorBidi" w:hAnsiTheme="majorBidi"/>
          <w:sz w:val="24"/>
          <w:szCs w:val="24"/>
        </w:rPr>
        <w:t>. Территория Ливия перешла под полный контроль Пе</w:t>
      </w:r>
      <w:r w:rsidR="00D86131" w:rsidRPr="00F46920">
        <w:rPr>
          <w:rFonts w:asciiTheme="majorBidi" w:hAnsiTheme="majorBidi"/>
          <w:sz w:val="24"/>
          <w:szCs w:val="24"/>
        </w:rPr>
        <w:t>реходного национального совета</w:t>
      </w:r>
      <w:r w:rsidR="006F6C4D" w:rsidRPr="00F46920">
        <w:rPr>
          <w:rFonts w:asciiTheme="majorBidi" w:hAnsiTheme="majorBidi"/>
          <w:sz w:val="24"/>
          <w:szCs w:val="24"/>
        </w:rPr>
        <w:t xml:space="preserve">, председателем которого стал </w:t>
      </w:r>
      <w:r w:rsidR="006E3E70" w:rsidRPr="00F46920">
        <w:rPr>
          <w:rFonts w:asciiTheme="majorBidi" w:hAnsiTheme="majorBidi"/>
          <w:sz w:val="24"/>
          <w:szCs w:val="24"/>
        </w:rPr>
        <w:t>Мустафа Мухаммад Абд-аль-Джалиль</w:t>
      </w:r>
      <w:r w:rsidR="006F6C4D" w:rsidRPr="00F46920">
        <w:rPr>
          <w:rFonts w:asciiTheme="majorBidi" w:hAnsiTheme="majorBidi"/>
          <w:sz w:val="24"/>
          <w:szCs w:val="24"/>
        </w:rPr>
        <w:t xml:space="preserve"> (при Каддафи являлся секретарем Главного народного комитета юстиции Ливии)</w:t>
      </w:r>
      <w:r w:rsidR="006E3E70" w:rsidRPr="00F46920">
        <w:rPr>
          <w:rFonts w:asciiTheme="majorBidi" w:hAnsiTheme="majorBidi"/>
          <w:sz w:val="24"/>
          <w:szCs w:val="24"/>
        </w:rPr>
        <w:t xml:space="preserve">. К середине сентября 93 государства-члены ООН признали ПНС единственным легитимным органом власти в Ливии. </w:t>
      </w:r>
    </w:p>
    <w:p w:rsidR="0013376F" w:rsidRPr="00F46920" w:rsidRDefault="00D86131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Теперь перед вчерашними повстанцами стоит задача построить заново Ливийскую государственность. Однако</w:t>
      </w:r>
      <w:r w:rsidR="00D05E49" w:rsidRPr="00F46920">
        <w:rPr>
          <w:rFonts w:asciiTheme="majorBidi" w:hAnsiTheme="majorBidi"/>
          <w:sz w:val="24"/>
          <w:szCs w:val="24"/>
        </w:rPr>
        <w:t xml:space="preserve"> костью в горле оставалась </w:t>
      </w:r>
      <w:r w:rsidRPr="00F46920">
        <w:rPr>
          <w:rFonts w:asciiTheme="majorBidi" w:hAnsiTheme="majorBidi"/>
          <w:sz w:val="24"/>
          <w:szCs w:val="24"/>
        </w:rPr>
        <w:t>новость о том, что Каддафи еще жив и до сих</w:t>
      </w:r>
      <w:r w:rsidR="00D05E49" w:rsidRPr="00F46920">
        <w:rPr>
          <w:rFonts w:asciiTheme="majorBidi" w:hAnsiTheme="majorBidi"/>
          <w:sz w:val="24"/>
          <w:szCs w:val="24"/>
        </w:rPr>
        <w:t xml:space="preserve"> пор</w:t>
      </w:r>
      <w:r w:rsidRPr="00F46920">
        <w:rPr>
          <w:rFonts w:asciiTheme="majorBidi" w:hAnsiTheme="majorBidi"/>
          <w:sz w:val="24"/>
          <w:szCs w:val="24"/>
        </w:rPr>
        <w:t xml:space="preserve"> скрывается на территории Ливии.</w:t>
      </w:r>
      <w:r w:rsidR="004D79A6" w:rsidRPr="00F46920">
        <w:rPr>
          <w:rFonts w:asciiTheme="majorBidi" w:hAnsiTheme="majorBidi"/>
          <w:sz w:val="24"/>
          <w:szCs w:val="24"/>
        </w:rPr>
        <w:t xml:space="preserve"> Спустя более </w:t>
      </w:r>
      <w:r w:rsidR="00341C79" w:rsidRPr="00F46920">
        <w:rPr>
          <w:rFonts w:asciiTheme="majorBidi" w:hAnsiTheme="majorBidi"/>
          <w:sz w:val="24"/>
          <w:szCs w:val="24"/>
        </w:rPr>
        <w:t xml:space="preserve">двух месяцев поисков полковника в сопровождении телохранителей </w:t>
      </w:r>
      <w:r w:rsidR="004D79A6" w:rsidRPr="00F46920">
        <w:rPr>
          <w:rFonts w:asciiTheme="majorBidi" w:hAnsiTheme="majorBidi"/>
          <w:sz w:val="24"/>
          <w:szCs w:val="24"/>
        </w:rPr>
        <w:t xml:space="preserve">находят </w:t>
      </w:r>
      <w:r w:rsidR="00341C79" w:rsidRPr="00F46920">
        <w:rPr>
          <w:rFonts w:asciiTheme="majorBidi" w:hAnsiTheme="majorBidi"/>
          <w:sz w:val="24"/>
          <w:szCs w:val="24"/>
        </w:rPr>
        <w:t>в его родном городе Сирт. После убийства его охраны Каддафи пытают и насилуют на протяжении нескольких часов. Не выдержав жестоких пыток</w:t>
      </w:r>
      <w:r w:rsidR="001922ED">
        <w:rPr>
          <w:rFonts w:asciiTheme="majorBidi" w:hAnsiTheme="majorBidi"/>
          <w:sz w:val="24"/>
          <w:szCs w:val="24"/>
        </w:rPr>
        <w:t>,</w:t>
      </w:r>
      <w:r w:rsidR="00341C79" w:rsidRPr="00F46920">
        <w:rPr>
          <w:rFonts w:asciiTheme="majorBidi" w:hAnsiTheme="majorBidi"/>
          <w:sz w:val="24"/>
          <w:szCs w:val="24"/>
        </w:rPr>
        <w:t xml:space="preserve"> Муаммар умирает. </w:t>
      </w:r>
    </w:p>
    <w:p w:rsidR="00341C79" w:rsidRPr="00F46920" w:rsidRDefault="00341C79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После убийства Муммара Каддафи в Ливии окончательно подавляется движение сторонников режима полковника. На этом гражданская война временно утихает, и страна погружается в социальный хаос – поствоенные годы.</w:t>
      </w:r>
    </w:p>
    <w:p w:rsidR="00FF535C" w:rsidRPr="00F46920" w:rsidRDefault="00A84453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Во время военных действий</w:t>
      </w:r>
      <w:r w:rsidR="00341C79" w:rsidRPr="00F46920">
        <w:rPr>
          <w:rFonts w:asciiTheme="majorBidi" w:hAnsiTheme="majorBidi"/>
          <w:sz w:val="24"/>
          <w:szCs w:val="24"/>
        </w:rPr>
        <w:t xml:space="preserve"> с февраля по октябрь 2011 года в ст</w:t>
      </w:r>
      <w:r w:rsidR="00DB2089" w:rsidRPr="00F46920">
        <w:rPr>
          <w:rFonts w:asciiTheme="majorBidi" w:hAnsiTheme="majorBidi"/>
          <w:sz w:val="24"/>
          <w:szCs w:val="24"/>
        </w:rPr>
        <w:t xml:space="preserve">рану незаконно проникают десятки различных бандформирований </w:t>
      </w:r>
      <w:r w:rsidRPr="00F46920">
        <w:rPr>
          <w:rFonts w:asciiTheme="majorBidi" w:hAnsiTheme="majorBidi"/>
          <w:sz w:val="24"/>
          <w:szCs w:val="24"/>
        </w:rPr>
        <w:t xml:space="preserve">террористической направленности. В итоге к 2012 году </w:t>
      </w:r>
      <w:r w:rsidR="009B55B9" w:rsidRPr="00F46920">
        <w:rPr>
          <w:rFonts w:asciiTheme="majorBidi" w:hAnsiTheme="majorBidi"/>
          <w:sz w:val="24"/>
          <w:szCs w:val="24"/>
        </w:rPr>
        <w:t xml:space="preserve">реальная </w:t>
      </w:r>
      <w:r w:rsidRPr="00F46920">
        <w:rPr>
          <w:rFonts w:asciiTheme="majorBidi" w:hAnsiTheme="majorBidi"/>
          <w:sz w:val="24"/>
          <w:szCs w:val="24"/>
        </w:rPr>
        <w:t xml:space="preserve">власть в стране удерживают </w:t>
      </w:r>
      <w:r w:rsidR="009B55B9" w:rsidRPr="00F46920">
        <w:rPr>
          <w:rFonts w:asciiTheme="majorBidi" w:hAnsiTheme="majorBidi"/>
          <w:sz w:val="24"/>
          <w:szCs w:val="24"/>
        </w:rPr>
        <w:t xml:space="preserve">десятки вооруженных ополчений и бандитских группировок. Результатом гражданской войны стал фактический развал Ливии как единого государства. Об автономии от центра заявила Киренаика, где были сформированы собственный Высший переходный совет и министерства. </w:t>
      </w:r>
      <w:r w:rsidR="00CF402C" w:rsidRPr="00F46920">
        <w:rPr>
          <w:rFonts w:asciiTheme="majorBidi" w:hAnsiTheme="majorBidi"/>
          <w:sz w:val="24"/>
          <w:szCs w:val="24"/>
        </w:rPr>
        <w:t>Спустя 2 года после начала гражданской войны в стране не было проведено ни одной политической реформы, направленной на свободу и равноправие.</w:t>
      </w:r>
    </w:p>
    <w:p w:rsidR="00D22EE9" w:rsidRPr="00F46920" w:rsidRDefault="00436C51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 xml:space="preserve">Также гражданская война в Ливии повлияла на экономическое положение страны. В ходе бомбардировок и сухопутных военных действий были уничтожена социальная инфраструктура Ливии (школы, сады, больницы, магазины и т.д.), были уничтожены </w:t>
      </w:r>
      <w:r w:rsidRPr="00F46920">
        <w:rPr>
          <w:rFonts w:asciiTheme="majorBidi" w:hAnsiTheme="majorBidi"/>
          <w:sz w:val="24"/>
          <w:szCs w:val="24"/>
        </w:rPr>
        <w:lastRenderedPageBreak/>
        <w:t>нефтеперерабатывающие заводы</w:t>
      </w:r>
      <w:r w:rsidR="00D22EE9" w:rsidRPr="00F46920">
        <w:rPr>
          <w:rFonts w:asciiTheme="majorBidi" w:hAnsiTheme="majorBidi"/>
          <w:sz w:val="24"/>
          <w:szCs w:val="24"/>
        </w:rPr>
        <w:t xml:space="preserve"> и места добычи полезных ископаемых</w:t>
      </w:r>
      <w:r w:rsidRPr="00F46920">
        <w:rPr>
          <w:rFonts w:asciiTheme="majorBidi" w:hAnsiTheme="majorBidi"/>
          <w:sz w:val="24"/>
          <w:szCs w:val="24"/>
        </w:rPr>
        <w:t>. Также на зарубежных счетах была заморожена значительная часть Ливийского бюджета – 150 млрд. $.</w:t>
      </w:r>
      <w:r w:rsidR="00D22EE9" w:rsidRPr="00F46920">
        <w:rPr>
          <w:rFonts w:asciiTheme="majorBidi" w:hAnsiTheme="majorBidi"/>
          <w:sz w:val="24"/>
          <w:szCs w:val="24"/>
        </w:rPr>
        <w:t xml:space="preserve"> </w:t>
      </w:r>
      <w:r w:rsidRPr="00F46920">
        <w:rPr>
          <w:rFonts w:asciiTheme="majorBidi" w:hAnsiTheme="majorBidi"/>
          <w:sz w:val="24"/>
          <w:szCs w:val="24"/>
        </w:rPr>
        <w:t>Экономика страны была полностью разрушена</w:t>
      </w:r>
      <w:r w:rsidR="00A76F52" w:rsidRPr="00F46920">
        <w:rPr>
          <w:rFonts w:asciiTheme="majorBidi" w:hAnsiTheme="majorBidi"/>
          <w:sz w:val="24"/>
          <w:szCs w:val="24"/>
        </w:rPr>
        <w:t>.</w:t>
      </w:r>
    </w:p>
    <w:p w:rsidR="00A76F52" w:rsidRPr="00F46920" w:rsidRDefault="00A76F52" w:rsidP="00F4692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/>
          <w:sz w:val="24"/>
          <w:szCs w:val="24"/>
        </w:rPr>
      </w:pPr>
      <w:r w:rsidRPr="00F46920">
        <w:rPr>
          <w:rFonts w:asciiTheme="majorBidi" w:hAnsiTheme="majorBidi"/>
          <w:sz w:val="24"/>
          <w:szCs w:val="24"/>
        </w:rPr>
        <w:t>Ливия после гражданской войны 2011 года, после жестокого убийства Каддафи потеряла свою богатую экономику, развитую социальную сферу, государственность, суверенитет и превратилась в раздробленную страну, которой управляют десятки вооруженных до зубов ополченцев, бандитов и террористов.</w:t>
      </w:r>
      <w:r w:rsidR="00E00894" w:rsidRPr="00F46920">
        <w:rPr>
          <w:rFonts w:asciiTheme="majorBidi" w:hAnsiTheme="majorBidi"/>
          <w:sz w:val="24"/>
          <w:szCs w:val="24"/>
        </w:rPr>
        <w:t xml:space="preserve"> На сегодняшний день Ливию можно смело называть страной, существующей де-юре, то есть только в официальных документах, а по факту единого государства Ливия не существует.</w:t>
      </w:r>
    </w:p>
    <w:p w:rsidR="00FE482D" w:rsidRPr="00F46920" w:rsidRDefault="00FE482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r w:rsidRPr="00F46920">
        <w:rPr>
          <w:rFonts w:asciiTheme="majorBidi" w:hAnsiTheme="majorBidi"/>
          <w:b/>
          <w:bCs/>
          <w:sz w:val="24"/>
          <w:szCs w:val="24"/>
        </w:rPr>
        <w:t>Источники:</w:t>
      </w:r>
    </w:p>
    <w:p w:rsidR="00250A6C" w:rsidRPr="00250A6C" w:rsidRDefault="00FE482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r w:rsidRPr="00F46920">
        <w:rPr>
          <w:rFonts w:asciiTheme="majorBidi" w:hAnsiTheme="majorBidi"/>
          <w:b/>
          <w:bCs/>
          <w:sz w:val="24"/>
          <w:szCs w:val="24"/>
        </w:rPr>
        <w:t xml:space="preserve">[1] </w:t>
      </w:r>
      <w:r w:rsidR="00250A6C">
        <w:rPr>
          <w:rFonts w:asciiTheme="majorBidi" w:hAnsiTheme="majorBidi"/>
          <w:b/>
          <w:bCs/>
          <w:sz w:val="24"/>
          <w:szCs w:val="24"/>
        </w:rPr>
        <w:t>–</w:t>
      </w:r>
      <w:r w:rsidRPr="00F46920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C64B59">
        <w:rPr>
          <w:rFonts w:asciiTheme="majorBidi" w:hAnsiTheme="majorBidi"/>
          <w:b/>
          <w:bCs/>
          <w:sz w:val="24"/>
          <w:szCs w:val="24"/>
        </w:rPr>
        <w:t>«</w:t>
      </w:r>
      <w:r w:rsidR="00250A6C">
        <w:rPr>
          <w:rFonts w:asciiTheme="majorBidi" w:hAnsiTheme="majorBidi"/>
          <w:b/>
          <w:bCs/>
          <w:sz w:val="24"/>
          <w:szCs w:val="24"/>
        </w:rPr>
        <w:t>История Ливии</w:t>
      </w:r>
      <w:r w:rsidR="00C64B59">
        <w:rPr>
          <w:rFonts w:asciiTheme="majorBidi" w:hAnsiTheme="majorBidi"/>
          <w:b/>
          <w:bCs/>
          <w:sz w:val="24"/>
          <w:szCs w:val="24"/>
        </w:rPr>
        <w:t>»</w:t>
      </w:r>
      <w:r w:rsidR="00250A6C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50A6C" w:rsidRPr="00250A6C">
        <w:rPr>
          <w:rFonts w:asciiTheme="majorBidi" w:hAnsiTheme="majorBidi"/>
          <w:b/>
          <w:bCs/>
          <w:sz w:val="24"/>
          <w:szCs w:val="24"/>
        </w:rPr>
        <w:t>[</w:t>
      </w:r>
      <w:r w:rsidR="00250A6C">
        <w:rPr>
          <w:rFonts w:asciiTheme="majorBidi" w:hAnsiTheme="majorBidi"/>
          <w:b/>
          <w:bCs/>
          <w:sz w:val="24"/>
          <w:szCs w:val="24"/>
        </w:rPr>
        <w:t>Электронный ресурс]</w:t>
      </w:r>
    </w:p>
    <w:p w:rsidR="00FE482D" w:rsidRPr="00250A6C" w:rsidRDefault="00FE482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  <w:lang w:val="en-US"/>
        </w:rPr>
      </w:pPr>
      <w:hyperlink r:id="rId10" w:history="1"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mirznanii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com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istoriya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mirznanii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/344758/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istoriya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livii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livii</w:t>
        </w:r>
      </w:hyperlink>
    </w:p>
    <w:p w:rsidR="00250A6C" w:rsidRPr="00250A6C" w:rsidRDefault="00FE482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r w:rsidRPr="00250A6C">
        <w:rPr>
          <w:rFonts w:asciiTheme="majorBidi" w:hAnsiTheme="majorBidi"/>
          <w:b/>
          <w:bCs/>
          <w:sz w:val="24"/>
          <w:szCs w:val="24"/>
        </w:rPr>
        <w:t xml:space="preserve">[2] </w:t>
      </w:r>
      <w:r w:rsidR="00250A6C" w:rsidRPr="00250A6C">
        <w:rPr>
          <w:rFonts w:asciiTheme="majorBidi" w:hAnsiTheme="majorBidi"/>
          <w:b/>
          <w:bCs/>
          <w:sz w:val="24"/>
          <w:szCs w:val="24"/>
        </w:rPr>
        <w:t>–</w:t>
      </w:r>
      <w:r w:rsidRPr="00250A6C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C64B59">
        <w:rPr>
          <w:rFonts w:asciiTheme="majorBidi" w:hAnsiTheme="majorBidi"/>
          <w:b/>
          <w:bCs/>
          <w:sz w:val="24"/>
          <w:szCs w:val="24"/>
        </w:rPr>
        <w:t>«</w:t>
      </w:r>
      <w:r w:rsidR="00250A6C">
        <w:rPr>
          <w:rFonts w:asciiTheme="majorBidi" w:hAnsiTheme="majorBidi"/>
          <w:b/>
          <w:bCs/>
          <w:sz w:val="24"/>
          <w:szCs w:val="24"/>
        </w:rPr>
        <w:t>История Ливии</w:t>
      </w:r>
      <w:r w:rsidR="00C64B59">
        <w:rPr>
          <w:rFonts w:asciiTheme="majorBidi" w:hAnsiTheme="majorBidi"/>
          <w:b/>
          <w:bCs/>
          <w:sz w:val="24"/>
          <w:szCs w:val="24"/>
        </w:rPr>
        <w:t>»</w:t>
      </w:r>
      <w:r w:rsidR="00250A6C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250A6C" w:rsidRPr="00250A6C">
        <w:rPr>
          <w:rFonts w:asciiTheme="majorBidi" w:hAnsiTheme="majorBidi"/>
          <w:b/>
          <w:bCs/>
          <w:sz w:val="24"/>
          <w:szCs w:val="24"/>
        </w:rPr>
        <w:t>[</w:t>
      </w:r>
      <w:r w:rsidR="00250A6C">
        <w:rPr>
          <w:rFonts w:asciiTheme="majorBidi" w:hAnsiTheme="majorBidi"/>
          <w:b/>
          <w:bCs/>
          <w:sz w:val="24"/>
          <w:szCs w:val="24"/>
        </w:rPr>
        <w:t>Электронный ресурс</w:t>
      </w:r>
      <w:r w:rsidR="00250A6C" w:rsidRPr="00250A6C">
        <w:rPr>
          <w:rFonts w:asciiTheme="majorBidi" w:hAnsiTheme="majorBidi"/>
          <w:b/>
          <w:bCs/>
          <w:sz w:val="24"/>
          <w:szCs w:val="24"/>
        </w:rPr>
        <w:t>]</w:t>
      </w:r>
    </w:p>
    <w:p w:rsidR="00250A6C" w:rsidRPr="00250A6C" w:rsidRDefault="00FE482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color w:val="0000FF"/>
          <w:sz w:val="24"/>
          <w:szCs w:val="24"/>
          <w:u w:val="single"/>
          <w:lang w:val="en-US"/>
        </w:rPr>
      </w:pPr>
      <w:hyperlink r:id="rId11" w:history="1"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cruer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com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max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cruer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com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max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7612/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Ливии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История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_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</w:rPr>
          <w:t>Ливии</w:t>
        </w:r>
      </w:hyperlink>
    </w:p>
    <w:p w:rsidR="00250A6C" w:rsidRPr="00B87DFC" w:rsidRDefault="00FE482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r w:rsidRPr="00C64B59">
        <w:rPr>
          <w:rFonts w:asciiTheme="majorBidi" w:hAnsiTheme="majorBidi"/>
          <w:b/>
          <w:bCs/>
          <w:sz w:val="24"/>
          <w:szCs w:val="24"/>
        </w:rPr>
        <w:t xml:space="preserve">[3] </w:t>
      </w:r>
      <w:r w:rsidR="00250A6C" w:rsidRPr="00C64B59">
        <w:rPr>
          <w:rFonts w:asciiTheme="majorBidi" w:hAnsiTheme="majorBidi"/>
          <w:b/>
          <w:bCs/>
          <w:sz w:val="24"/>
          <w:szCs w:val="24"/>
        </w:rPr>
        <w:t>–</w:t>
      </w:r>
      <w:r w:rsidRPr="00C64B5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B87DFC">
        <w:rPr>
          <w:rFonts w:asciiTheme="majorBidi" w:hAnsiTheme="majorBidi"/>
          <w:b/>
          <w:bCs/>
          <w:sz w:val="24"/>
          <w:szCs w:val="24"/>
        </w:rPr>
        <w:t>Энциклопедия «Кругосвет»</w:t>
      </w:r>
      <w:r w:rsidR="00C64B59">
        <w:rPr>
          <w:rFonts w:asciiTheme="majorBidi" w:hAnsiTheme="majorBidi"/>
          <w:b/>
          <w:bCs/>
          <w:sz w:val="24"/>
          <w:szCs w:val="24"/>
        </w:rPr>
        <w:t>, «Ливия»</w:t>
      </w:r>
      <w:r w:rsidR="00B87DFC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B87DFC" w:rsidRPr="00C64B59">
        <w:rPr>
          <w:rFonts w:asciiTheme="majorBidi" w:hAnsiTheme="majorBidi"/>
          <w:b/>
          <w:bCs/>
          <w:sz w:val="24"/>
          <w:szCs w:val="24"/>
        </w:rPr>
        <w:t>[</w:t>
      </w:r>
      <w:r w:rsidR="00B87DFC">
        <w:rPr>
          <w:rFonts w:asciiTheme="majorBidi" w:hAnsiTheme="majorBidi"/>
          <w:b/>
          <w:bCs/>
          <w:sz w:val="24"/>
          <w:szCs w:val="24"/>
        </w:rPr>
        <w:t>Электронный ресурс</w:t>
      </w:r>
      <w:r w:rsidR="00B87DFC" w:rsidRPr="00C64B59">
        <w:rPr>
          <w:rFonts w:asciiTheme="majorBidi" w:hAnsiTheme="majorBidi"/>
          <w:b/>
          <w:bCs/>
          <w:sz w:val="24"/>
          <w:szCs w:val="24"/>
        </w:rPr>
        <w:t>]</w:t>
      </w:r>
      <w:r w:rsidR="00B87DFC">
        <w:rPr>
          <w:rFonts w:asciiTheme="majorBidi" w:hAnsiTheme="majorBidi"/>
          <w:b/>
          <w:bCs/>
          <w:sz w:val="24"/>
          <w:szCs w:val="24"/>
        </w:rPr>
        <w:t xml:space="preserve"> </w:t>
      </w:r>
    </w:p>
    <w:p w:rsidR="00FE482D" w:rsidRPr="00250A6C" w:rsidRDefault="00FE482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color w:val="0000FF"/>
          <w:sz w:val="24"/>
          <w:szCs w:val="24"/>
          <w:u w:val="single"/>
          <w:lang w:val="en-US"/>
        </w:rPr>
      </w:pPr>
      <w:hyperlink r:id="rId12" w:history="1"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krugosvet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enc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strany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mira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250A6C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 xml:space="preserve"> "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https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://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krugosvet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.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enc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strany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-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mira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/</w:t>
        </w:r>
        <w:r w:rsidRPr="00F46920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liviya</w:t>
        </w:r>
        <w:r w:rsidRPr="00250A6C">
          <w:rPr>
            <w:rFonts w:asciiTheme="majorBidi" w:hAnsiTheme="majorBidi"/>
            <w:b/>
            <w:bCs/>
            <w:vanish/>
            <w:color w:val="0000FF"/>
            <w:sz w:val="24"/>
            <w:szCs w:val="24"/>
            <w:u w:val="single"/>
            <w:lang w:val="en-US"/>
          </w:rPr>
          <w:t>"</w:t>
        </w:r>
        <w:r w:rsidRPr="00F46920">
          <w:rPr>
            <w:rFonts w:asciiTheme="majorBidi" w:hAnsiTheme="majorBidi"/>
            <w:b/>
            <w:bCs/>
            <w:color w:val="0000FF"/>
            <w:sz w:val="24"/>
            <w:szCs w:val="24"/>
            <w:u w:val="single"/>
            <w:lang w:val="en-US"/>
          </w:rPr>
          <w:t>liviya</w:t>
        </w:r>
      </w:hyperlink>
    </w:p>
    <w:p w:rsidR="00C64B59" w:rsidRPr="00C64B59" w:rsidRDefault="009301C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r w:rsidRPr="00C64B59">
        <w:rPr>
          <w:rFonts w:asciiTheme="majorBidi" w:hAnsiTheme="majorBidi"/>
          <w:b/>
          <w:bCs/>
          <w:sz w:val="24"/>
          <w:szCs w:val="24"/>
        </w:rPr>
        <w:t xml:space="preserve">[4] </w:t>
      </w:r>
      <w:r w:rsidR="00C64B59" w:rsidRPr="00C64B59">
        <w:rPr>
          <w:rFonts w:asciiTheme="majorBidi" w:hAnsiTheme="majorBidi"/>
          <w:b/>
          <w:bCs/>
          <w:sz w:val="24"/>
          <w:szCs w:val="24"/>
        </w:rPr>
        <w:t>–</w:t>
      </w:r>
      <w:r w:rsidRPr="00C64B5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C64B59">
        <w:rPr>
          <w:rFonts w:asciiTheme="majorBidi" w:hAnsiTheme="majorBidi"/>
          <w:b/>
          <w:bCs/>
          <w:sz w:val="24"/>
          <w:szCs w:val="24"/>
        </w:rPr>
        <w:t>И. Карташов, Российская газета, «</w:t>
      </w:r>
      <w:r w:rsidR="00C64B59">
        <w:rPr>
          <w:rFonts w:ascii="Times New Roman" w:hAnsi="Times New Roman"/>
          <w:b/>
          <w:bCs/>
          <w:sz w:val="24"/>
          <w:szCs w:val="24"/>
        </w:rPr>
        <w:t xml:space="preserve">Побег из рая» </w:t>
      </w:r>
      <w:r w:rsidR="00C64B59" w:rsidRPr="00C64B59">
        <w:rPr>
          <w:rFonts w:ascii="Times New Roman" w:hAnsi="Times New Roman"/>
          <w:b/>
          <w:bCs/>
          <w:sz w:val="24"/>
          <w:szCs w:val="24"/>
        </w:rPr>
        <w:t>[</w:t>
      </w:r>
      <w:r w:rsidR="00C64B59">
        <w:rPr>
          <w:rFonts w:ascii="Times New Roman" w:hAnsi="Times New Roman"/>
          <w:b/>
          <w:bCs/>
          <w:sz w:val="24"/>
          <w:szCs w:val="24"/>
        </w:rPr>
        <w:t>Электронный ресурс</w:t>
      </w:r>
      <w:r w:rsidR="00C64B59" w:rsidRPr="00C64B59">
        <w:rPr>
          <w:rFonts w:ascii="Times New Roman" w:hAnsi="Times New Roman"/>
          <w:b/>
          <w:bCs/>
          <w:sz w:val="24"/>
          <w:szCs w:val="24"/>
        </w:rPr>
        <w:t>]</w:t>
      </w:r>
    </w:p>
    <w:p w:rsidR="00A83806" w:rsidRPr="00C64B59" w:rsidRDefault="009301CD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  <w:lang w:val="en-US"/>
        </w:rPr>
      </w:pPr>
      <w:hyperlink r:id="rId13" w:history="1"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https</w:t>
        </w:r>
        <w:r w:rsidRPr="00C64B59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://</w:t>
        </w:r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rg</w:t>
        </w:r>
        <w:r w:rsidRPr="00C64B59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.</w:t>
        </w:r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ru</w:t>
        </w:r>
        <w:r w:rsidRPr="00C64B59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/2011/03/31/</w:t>
        </w:r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lib</w:t>
        </w:r>
        <w:r w:rsidRPr="00C64B59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.</w:t>
        </w:r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html</w:t>
        </w:r>
      </w:hyperlink>
    </w:p>
    <w:p w:rsidR="00B76B54" w:rsidRDefault="00C64B59" w:rsidP="00B76B54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r w:rsidRPr="00C64B59">
        <w:rPr>
          <w:rFonts w:asciiTheme="majorBidi" w:hAnsiTheme="majorBidi"/>
          <w:b/>
          <w:bCs/>
          <w:sz w:val="24"/>
          <w:szCs w:val="24"/>
          <w:u w:val="single"/>
        </w:rPr>
        <w:t>[5]</w:t>
      </w:r>
      <w:r w:rsidRPr="00C64B59">
        <w:rPr>
          <w:rFonts w:asciiTheme="majorBidi" w:hAnsiTheme="majorBidi"/>
          <w:b/>
          <w:bCs/>
          <w:sz w:val="24"/>
          <w:szCs w:val="24"/>
        </w:rPr>
        <w:t xml:space="preserve"> – </w:t>
      </w:r>
      <w:r>
        <w:rPr>
          <w:rFonts w:asciiTheme="majorBidi" w:hAnsiTheme="majorBidi"/>
          <w:b/>
          <w:bCs/>
          <w:sz w:val="24"/>
          <w:szCs w:val="24"/>
        </w:rPr>
        <w:t xml:space="preserve">База данных </w:t>
      </w:r>
      <w:r>
        <w:rPr>
          <w:rFonts w:asciiTheme="majorBidi" w:hAnsiTheme="majorBidi"/>
          <w:b/>
          <w:bCs/>
          <w:sz w:val="24"/>
          <w:szCs w:val="24"/>
          <w:lang w:val="en-US"/>
        </w:rPr>
        <w:t>Knoema</w:t>
      </w:r>
      <w:r>
        <w:rPr>
          <w:rFonts w:asciiTheme="majorBidi" w:hAnsiTheme="majorBidi"/>
          <w:b/>
          <w:bCs/>
          <w:sz w:val="24"/>
          <w:szCs w:val="24"/>
        </w:rPr>
        <w:t>,</w:t>
      </w:r>
      <w:r>
        <w:t xml:space="preserve"> «</w:t>
      </w:r>
      <w:r w:rsidRPr="00C64B59">
        <w:rPr>
          <w:rFonts w:ascii="Times New Roman" w:hAnsi="Times New Roman"/>
          <w:b/>
          <w:bCs/>
          <w:sz w:val="24"/>
          <w:szCs w:val="24"/>
        </w:rPr>
        <w:t>Ливия - Уровень безработицы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64B59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Электронный ресурс</w:t>
      </w:r>
      <w:r w:rsidRPr="00C64B59">
        <w:rPr>
          <w:rFonts w:ascii="Times New Roman" w:hAnsi="Times New Roman"/>
          <w:b/>
          <w:bCs/>
          <w:sz w:val="24"/>
          <w:szCs w:val="24"/>
        </w:rPr>
        <w:t>]</w:t>
      </w:r>
    </w:p>
    <w:p w:rsidR="00A83806" w:rsidRPr="00C64B59" w:rsidRDefault="00B76B54" w:rsidP="00B76B54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hyperlink r:id="rId14" w:history="1">
        <w:r w:rsidRPr="00B76B54">
          <w:rPr>
            <w:rStyle w:val="a7"/>
            <w:rFonts w:ascii="Times New Roman" w:hAnsi="Times New Roman"/>
            <w:b/>
            <w:bCs/>
            <w:sz w:val="24"/>
            <w:szCs w:val="24"/>
          </w:rPr>
          <w:t>https://clck.ru/FUTgM</w:t>
        </w:r>
      </w:hyperlink>
    </w:p>
    <w:p w:rsidR="00B76B54" w:rsidRPr="00B76B54" w:rsidRDefault="002C32C9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bCs/>
          <w:sz w:val="24"/>
          <w:szCs w:val="24"/>
        </w:rPr>
      </w:pPr>
      <w:r w:rsidRPr="00C64B59">
        <w:rPr>
          <w:rFonts w:asciiTheme="majorBidi" w:hAnsiTheme="majorBidi"/>
          <w:b/>
          <w:bCs/>
          <w:sz w:val="24"/>
          <w:szCs w:val="24"/>
        </w:rPr>
        <w:t xml:space="preserve">[6] </w:t>
      </w:r>
      <w:r w:rsidR="00B76B54">
        <w:rPr>
          <w:rFonts w:asciiTheme="majorBidi" w:hAnsiTheme="majorBidi"/>
          <w:b/>
          <w:bCs/>
          <w:sz w:val="24"/>
          <w:szCs w:val="24"/>
        </w:rPr>
        <w:t>–</w:t>
      </w:r>
      <w:r w:rsidRPr="00C64B59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B76B54">
        <w:rPr>
          <w:rFonts w:asciiTheme="majorBidi" w:hAnsiTheme="majorBidi"/>
          <w:b/>
          <w:bCs/>
          <w:sz w:val="24"/>
          <w:szCs w:val="24"/>
        </w:rPr>
        <w:t>А. Стенин, Риа новости, «</w:t>
      </w:r>
      <w:r w:rsidR="00B76B54" w:rsidRPr="00B76B54">
        <w:rPr>
          <w:rFonts w:ascii="Times New Roman" w:hAnsi="Times New Roman"/>
          <w:b/>
          <w:bCs/>
          <w:sz w:val="24"/>
          <w:szCs w:val="24"/>
        </w:rPr>
        <w:t>Хроника гражданской войны в Ливии 2011 года</w:t>
      </w:r>
      <w:r w:rsidR="00B76B54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76B54" w:rsidRPr="00B76B54">
        <w:rPr>
          <w:rFonts w:ascii="Times New Roman" w:hAnsi="Times New Roman"/>
          <w:b/>
          <w:bCs/>
          <w:sz w:val="24"/>
          <w:szCs w:val="24"/>
        </w:rPr>
        <w:t>[</w:t>
      </w:r>
      <w:r w:rsidR="00B76B54">
        <w:rPr>
          <w:rFonts w:ascii="Times New Roman" w:hAnsi="Times New Roman"/>
          <w:b/>
          <w:bCs/>
          <w:sz w:val="24"/>
          <w:szCs w:val="24"/>
        </w:rPr>
        <w:t>Электронный ресурс</w:t>
      </w:r>
      <w:r w:rsidR="00B76B54" w:rsidRPr="00B76B54">
        <w:rPr>
          <w:rFonts w:ascii="Times New Roman" w:hAnsi="Times New Roman"/>
          <w:b/>
          <w:bCs/>
          <w:sz w:val="24"/>
          <w:szCs w:val="24"/>
        </w:rPr>
        <w:t>]</w:t>
      </w:r>
    </w:p>
    <w:p w:rsidR="002C32C9" w:rsidRPr="00C64B59" w:rsidRDefault="00C46DCB" w:rsidP="00C64B59">
      <w:pPr>
        <w:widowControl w:val="0"/>
        <w:autoSpaceDE w:val="0"/>
        <w:autoSpaceDN w:val="0"/>
        <w:adjustRightInd w:val="0"/>
        <w:ind w:firstLine="567"/>
        <w:rPr>
          <w:rFonts w:asciiTheme="majorBidi" w:hAnsiTheme="majorBidi"/>
          <w:b/>
          <w:sz w:val="24"/>
          <w:szCs w:val="24"/>
        </w:rPr>
      </w:pPr>
      <w:hyperlink r:id="rId15" w:history="1"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https</w:t>
        </w:r>
        <w:r w:rsidRPr="00C64B59">
          <w:rPr>
            <w:rStyle w:val="a7"/>
            <w:rFonts w:asciiTheme="majorBidi" w:hAnsiTheme="majorBidi"/>
            <w:b/>
            <w:bCs/>
            <w:sz w:val="24"/>
            <w:szCs w:val="24"/>
          </w:rPr>
          <w:t>://</w:t>
        </w:r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ria</w:t>
        </w:r>
        <w:r w:rsidRPr="00C64B59">
          <w:rPr>
            <w:rStyle w:val="a7"/>
            <w:rFonts w:asciiTheme="majorBidi" w:hAnsiTheme="majorBidi"/>
            <w:b/>
            <w:bCs/>
            <w:sz w:val="24"/>
            <w:szCs w:val="24"/>
          </w:rPr>
          <w:t>.</w:t>
        </w:r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ru</w:t>
        </w:r>
        <w:r w:rsidRPr="00C64B59">
          <w:rPr>
            <w:rStyle w:val="a7"/>
            <w:rFonts w:asciiTheme="majorBidi" w:hAnsiTheme="majorBidi"/>
            <w:b/>
            <w:bCs/>
            <w:sz w:val="24"/>
            <w:szCs w:val="24"/>
          </w:rPr>
          <w:t>/20111020/465658385.</w:t>
        </w:r>
        <w:r w:rsidRPr="00F46920">
          <w:rPr>
            <w:rStyle w:val="a7"/>
            <w:rFonts w:asciiTheme="majorBidi" w:hAnsiTheme="majorBidi"/>
            <w:b/>
            <w:bCs/>
            <w:sz w:val="24"/>
            <w:szCs w:val="24"/>
            <w:lang w:val="en-US"/>
          </w:rPr>
          <w:t>html</w:t>
        </w:r>
      </w:hyperlink>
    </w:p>
    <w:sectPr w:rsidR="002C32C9" w:rsidRPr="00C64B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A5" w:rsidRDefault="00E522A5" w:rsidP="00EF430D">
      <w:pPr>
        <w:spacing w:after="0" w:line="240" w:lineRule="auto"/>
      </w:pPr>
      <w:r>
        <w:separator/>
      </w:r>
    </w:p>
  </w:endnote>
  <w:endnote w:type="continuationSeparator" w:id="0">
    <w:p w:rsidR="00E522A5" w:rsidRDefault="00E522A5" w:rsidP="00E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A5" w:rsidRDefault="00E522A5" w:rsidP="00EF430D">
      <w:pPr>
        <w:spacing w:after="0" w:line="240" w:lineRule="auto"/>
      </w:pPr>
      <w:r>
        <w:separator/>
      </w:r>
    </w:p>
  </w:footnote>
  <w:footnote w:type="continuationSeparator" w:id="0">
    <w:p w:rsidR="00E522A5" w:rsidRDefault="00E522A5" w:rsidP="00EF430D">
      <w:pPr>
        <w:spacing w:after="0" w:line="240" w:lineRule="auto"/>
      </w:pPr>
      <w:r>
        <w:continuationSeparator/>
      </w:r>
    </w:p>
  </w:footnote>
  <w:footnote w:id="1">
    <w:p w:rsidR="00000000" w:rsidRDefault="00C64B59" w:rsidP="00250A6C">
      <w:pPr>
        <w:widowControl w:val="0"/>
        <w:autoSpaceDE w:val="0"/>
        <w:autoSpaceDN w:val="0"/>
        <w:adjustRightInd w:val="0"/>
        <w:ind w:firstLine="567"/>
        <w:jc w:val="both"/>
      </w:pPr>
      <w:r w:rsidRPr="00250A6C">
        <w:rPr>
          <w:rStyle w:val="ab"/>
          <w:sz w:val="20"/>
          <w:szCs w:val="20"/>
        </w:rPr>
        <w:footnoteRef/>
      </w:r>
      <w:r w:rsidRPr="00250A6C">
        <w:rPr>
          <w:sz w:val="20"/>
          <w:szCs w:val="20"/>
        </w:rPr>
        <w:t xml:space="preserve"> </w:t>
      </w:r>
      <w:r w:rsidRPr="00250A6C">
        <w:rPr>
          <w:rFonts w:ascii="Times New Roman" w:hAnsi="Times New Roman"/>
          <w:color w:val="000000"/>
          <w:sz w:val="20"/>
          <w:szCs w:val="20"/>
        </w:rPr>
        <w:t>Карикатурный скандал -  межкультурный конфликт между мусульманами арабского мира и современной западной культурной традицией, базирующейся на свободе слова, вспыхнувший в конце 2005 — начале 2006 годов. Причиной конфликта послужили карикатуры на исламского пророка Мухаммеда, напечатанные в 2005 году в одной из датских газет.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8"/>
    <w:rsid w:val="00014415"/>
    <w:rsid w:val="000228E1"/>
    <w:rsid w:val="000307E7"/>
    <w:rsid w:val="000403E8"/>
    <w:rsid w:val="00050514"/>
    <w:rsid w:val="000B2AEB"/>
    <w:rsid w:val="000C73A8"/>
    <w:rsid w:val="000E11C6"/>
    <w:rsid w:val="000F592B"/>
    <w:rsid w:val="0012049B"/>
    <w:rsid w:val="0012110D"/>
    <w:rsid w:val="001235CF"/>
    <w:rsid w:val="00126B01"/>
    <w:rsid w:val="0013376F"/>
    <w:rsid w:val="0013504B"/>
    <w:rsid w:val="00170A44"/>
    <w:rsid w:val="00177680"/>
    <w:rsid w:val="001922ED"/>
    <w:rsid w:val="001B0EDF"/>
    <w:rsid w:val="001B3B1B"/>
    <w:rsid w:val="00206909"/>
    <w:rsid w:val="00215DF6"/>
    <w:rsid w:val="00220D6A"/>
    <w:rsid w:val="0022698C"/>
    <w:rsid w:val="00250A6C"/>
    <w:rsid w:val="00271244"/>
    <w:rsid w:val="00272249"/>
    <w:rsid w:val="002927E3"/>
    <w:rsid w:val="002A533E"/>
    <w:rsid w:val="002A787D"/>
    <w:rsid w:val="002C32C9"/>
    <w:rsid w:val="002D2EDE"/>
    <w:rsid w:val="002E7ABC"/>
    <w:rsid w:val="00302464"/>
    <w:rsid w:val="00306C67"/>
    <w:rsid w:val="00341C79"/>
    <w:rsid w:val="003B6B30"/>
    <w:rsid w:val="00434BB3"/>
    <w:rsid w:val="00436C51"/>
    <w:rsid w:val="004407CB"/>
    <w:rsid w:val="00466766"/>
    <w:rsid w:val="004D79A6"/>
    <w:rsid w:val="004E3B79"/>
    <w:rsid w:val="004E50A0"/>
    <w:rsid w:val="004F3595"/>
    <w:rsid w:val="004F453E"/>
    <w:rsid w:val="00505141"/>
    <w:rsid w:val="005421CA"/>
    <w:rsid w:val="00551A46"/>
    <w:rsid w:val="00551F10"/>
    <w:rsid w:val="005718CD"/>
    <w:rsid w:val="0057706E"/>
    <w:rsid w:val="005B38E5"/>
    <w:rsid w:val="005C58CE"/>
    <w:rsid w:val="005D6E1C"/>
    <w:rsid w:val="00606CFE"/>
    <w:rsid w:val="006129FB"/>
    <w:rsid w:val="00614D8F"/>
    <w:rsid w:val="0063290A"/>
    <w:rsid w:val="00643ACA"/>
    <w:rsid w:val="006533DB"/>
    <w:rsid w:val="006540A7"/>
    <w:rsid w:val="00655954"/>
    <w:rsid w:val="006868EB"/>
    <w:rsid w:val="006D6B75"/>
    <w:rsid w:val="006E0062"/>
    <w:rsid w:val="006E107A"/>
    <w:rsid w:val="006E3E70"/>
    <w:rsid w:val="006F43ED"/>
    <w:rsid w:val="006F6C4D"/>
    <w:rsid w:val="00733391"/>
    <w:rsid w:val="0073799B"/>
    <w:rsid w:val="00751148"/>
    <w:rsid w:val="007676C8"/>
    <w:rsid w:val="007726BD"/>
    <w:rsid w:val="007A476A"/>
    <w:rsid w:val="007B186E"/>
    <w:rsid w:val="007E5B5D"/>
    <w:rsid w:val="007E7D7C"/>
    <w:rsid w:val="007F28A4"/>
    <w:rsid w:val="00803120"/>
    <w:rsid w:val="00813E04"/>
    <w:rsid w:val="0088377C"/>
    <w:rsid w:val="008A6604"/>
    <w:rsid w:val="00900B1D"/>
    <w:rsid w:val="00901829"/>
    <w:rsid w:val="00910325"/>
    <w:rsid w:val="00930095"/>
    <w:rsid w:val="009301CD"/>
    <w:rsid w:val="00930AA2"/>
    <w:rsid w:val="00970C6B"/>
    <w:rsid w:val="009B55B9"/>
    <w:rsid w:val="009D57C9"/>
    <w:rsid w:val="009F5FFD"/>
    <w:rsid w:val="00A4676C"/>
    <w:rsid w:val="00A660AE"/>
    <w:rsid w:val="00A76F52"/>
    <w:rsid w:val="00A83806"/>
    <w:rsid w:val="00A84453"/>
    <w:rsid w:val="00B0670C"/>
    <w:rsid w:val="00B11B5C"/>
    <w:rsid w:val="00B62880"/>
    <w:rsid w:val="00B747F8"/>
    <w:rsid w:val="00B76B54"/>
    <w:rsid w:val="00B87DFC"/>
    <w:rsid w:val="00BA53D4"/>
    <w:rsid w:val="00BA7690"/>
    <w:rsid w:val="00BF15B3"/>
    <w:rsid w:val="00C26B77"/>
    <w:rsid w:val="00C3733D"/>
    <w:rsid w:val="00C42506"/>
    <w:rsid w:val="00C46DCB"/>
    <w:rsid w:val="00C63585"/>
    <w:rsid w:val="00C64B59"/>
    <w:rsid w:val="00C842F9"/>
    <w:rsid w:val="00CB66B6"/>
    <w:rsid w:val="00CC0DF6"/>
    <w:rsid w:val="00CE22CD"/>
    <w:rsid w:val="00CF33DB"/>
    <w:rsid w:val="00CF402C"/>
    <w:rsid w:val="00D02AA7"/>
    <w:rsid w:val="00D05E49"/>
    <w:rsid w:val="00D22EE9"/>
    <w:rsid w:val="00D65385"/>
    <w:rsid w:val="00D86131"/>
    <w:rsid w:val="00D921B2"/>
    <w:rsid w:val="00DB2089"/>
    <w:rsid w:val="00DB255E"/>
    <w:rsid w:val="00DB5064"/>
    <w:rsid w:val="00DD36BF"/>
    <w:rsid w:val="00E00894"/>
    <w:rsid w:val="00E21FE5"/>
    <w:rsid w:val="00E225A8"/>
    <w:rsid w:val="00E31572"/>
    <w:rsid w:val="00E3619A"/>
    <w:rsid w:val="00E43948"/>
    <w:rsid w:val="00E4698A"/>
    <w:rsid w:val="00E522A5"/>
    <w:rsid w:val="00E6274D"/>
    <w:rsid w:val="00EA138E"/>
    <w:rsid w:val="00EB2A11"/>
    <w:rsid w:val="00ED3778"/>
    <w:rsid w:val="00EE4593"/>
    <w:rsid w:val="00EE674C"/>
    <w:rsid w:val="00EF2091"/>
    <w:rsid w:val="00EF3106"/>
    <w:rsid w:val="00EF430D"/>
    <w:rsid w:val="00F46920"/>
    <w:rsid w:val="00F6038F"/>
    <w:rsid w:val="00F73588"/>
    <w:rsid w:val="00FE482D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43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4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430D"/>
    <w:rPr>
      <w:rFonts w:cs="Times New Roman"/>
    </w:rPr>
  </w:style>
  <w:style w:type="character" w:styleId="a7">
    <w:name w:val="Hyperlink"/>
    <w:basedOn w:val="a0"/>
    <w:uiPriority w:val="99"/>
    <w:unhideWhenUsed/>
    <w:rsid w:val="009301CD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01CD"/>
    <w:rPr>
      <w:rFonts w:cs="Times New Roman"/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921B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921B2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21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43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4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430D"/>
    <w:rPr>
      <w:rFonts w:cs="Times New Roman"/>
    </w:rPr>
  </w:style>
  <w:style w:type="character" w:styleId="a7">
    <w:name w:val="Hyperlink"/>
    <w:basedOn w:val="a0"/>
    <w:uiPriority w:val="99"/>
    <w:unhideWhenUsed/>
    <w:rsid w:val="009301CD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01CD"/>
    <w:rPr>
      <w:rFonts w:cs="Times New Roman"/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921B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921B2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21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g.ru/2011/03/31/li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rugosvet.ru/enc/strany-mira/liviy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ruer.com/max7612/&#1048;&#1089;&#1090;&#1086;&#1088;&#1080;&#1103;_&#1051;&#1080;&#1074;&#1080;&#1080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a.ru/20111020/465658385.html" TargetMode="External"/><Relationship Id="rId10" Type="http://schemas.openxmlformats.org/officeDocument/2006/relationships/hyperlink" Target="http://mirznanii.com/a/344758/istoriya-liv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lck.ru/FUT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2019-04-05T08:05:00Z</dcterms:created>
  <dcterms:modified xsi:type="dcterms:W3CDTF">2019-04-05T08:06:00Z</dcterms:modified>
</cp:coreProperties>
</file>