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B5" w:rsidRPr="00ED66C5" w:rsidRDefault="005C77B5" w:rsidP="009D7739">
      <w:pPr>
        <w:pStyle w:val="a3"/>
        <w:ind w:left="-851" w:right="-1418"/>
        <w:jc w:val="center"/>
        <w:rPr>
          <w:color w:val="000000"/>
          <w:sz w:val="36"/>
          <w:szCs w:val="36"/>
        </w:rPr>
      </w:pPr>
      <w:r w:rsidRPr="00ED66C5">
        <w:rPr>
          <w:color w:val="000000"/>
          <w:sz w:val="36"/>
          <w:szCs w:val="36"/>
        </w:rPr>
        <w:t>ГБОУ города Москвы Гимназия №1505 «Московская городская педагогическая гимназия-лаборатория» Структурное подразделение «Пугачевская, 6а»</w:t>
      </w: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left="-851" w:right="-1418"/>
        <w:jc w:val="center"/>
        <w:rPr>
          <w:color w:val="000000"/>
          <w:sz w:val="36"/>
          <w:szCs w:val="36"/>
        </w:rPr>
      </w:pPr>
    </w:p>
    <w:p w:rsidR="005C77B5" w:rsidRPr="00ED66C5" w:rsidRDefault="005C77B5" w:rsidP="005C77B5">
      <w:pPr>
        <w:pStyle w:val="a3"/>
        <w:ind w:right="-567"/>
        <w:jc w:val="center"/>
        <w:rPr>
          <w:b/>
          <w:color w:val="000000"/>
          <w:sz w:val="44"/>
          <w:szCs w:val="44"/>
        </w:rPr>
      </w:pPr>
      <w:r w:rsidRPr="00ED66C5">
        <w:rPr>
          <w:b/>
          <w:color w:val="000000"/>
          <w:sz w:val="44"/>
          <w:szCs w:val="44"/>
        </w:rPr>
        <w:t>Реферат</w:t>
      </w:r>
    </w:p>
    <w:p w:rsidR="000D543A" w:rsidRPr="00ED66C5" w:rsidRDefault="000D543A" w:rsidP="005C77B5">
      <w:pPr>
        <w:pStyle w:val="a3"/>
        <w:ind w:right="-567"/>
        <w:jc w:val="center"/>
        <w:rPr>
          <w:b/>
          <w:color w:val="000000"/>
          <w:sz w:val="44"/>
          <w:szCs w:val="44"/>
        </w:rPr>
      </w:pPr>
    </w:p>
    <w:p w:rsidR="005C77B5" w:rsidRPr="00ED66C5" w:rsidRDefault="005C77B5" w:rsidP="005C77B5">
      <w:pPr>
        <w:pStyle w:val="a3"/>
        <w:ind w:right="-567"/>
        <w:jc w:val="center"/>
        <w:rPr>
          <w:b/>
          <w:color w:val="000000"/>
          <w:sz w:val="44"/>
          <w:szCs w:val="44"/>
        </w:rPr>
      </w:pPr>
      <w:r w:rsidRPr="00ED66C5">
        <w:rPr>
          <w:b/>
          <w:color w:val="000000"/>
          <w:sz w:val="44"/>
          <w:szCs w:val="44"/>
        </w:rPr>
        <w:t>«</w:t>
      </w:r>
      <w:r w:rsidR="004B5129" w:rsidRPr="00ED66C5">
        <w:rPr>
          <w:b/>
          <w:color w:val="000000"/>
          <w:sz w:val="44"/>
          <w:szCs w:val="44"/>
        </w:rPr>
        <w:t>Льготы для молодёжи по трудовому законодательству</w:t>
      </w:r>
      <w:r w:rsidRPr="00ED66C5">
        <w:rPr>
          <w:b/>
          <w:color w:val="000000"/>
          <w:sz w:val="44"/>
          <w:szCs w:val="44"/>
        </w:rPr>
        <w:t>»</w:t>
      </w:r>
    </w:p>
    <w:p w:rsidR="005C77B5" w:rsidRPr="00ED66C5" w:rsidRDefault="005C77B5" w:rsidP="005C77B5">
      <w:pPr>
        <w:pStyle w:val="a3"/>
        <w:ind w:right="-567"/>
        <w:rPr>
          <w:color w:val="000000"/>
          <w:sz w:val="28"/>
          <w:szCs w:val="28"/>
        </w:rPr>
      </w:pPr>
    </w:p>
    <w:p w:rsidR="005C77B5" w:rsidRPr="00ED66C5" w:rsidRDefault="005C77B5" w:rsidP="005C77B5">
      <w:pPr>
        <w:pStyle w:val="a3"/>
        <w:ind w:right="-567"/>
        <w:jc w:val="right"/>
        <w:rPr>
          <w:color w:val="000000"/>
          <w:sz w:val="28"/>
          <w:szCs w:val="28"/>
        </w:rPr>
      </w:pPr>
    </w:p>
    <w:p w:rsidR="000D543A" w:rsidRPr="00ED66C5" w:rsidRDefault="000D543A" w:rsidP="005C77B5">
      <w:pPr>
        <w:pStyle w:val="a3"/>
        <w:ind w:right="-567"/>
        <w:jc w:val="right"/>
        <w:rPr>
          <w:color w:val="000000"/>
          <w:sz w:val="32"/>
          <w:szCs w:val="28"/>
        </w:rPr>
      </w:pPr>
    </w:p>
    <w:p w:rsidR="000D543A" w:rsidRPr="00ED66C5" w:rsidRDefault="000D543A" w:rsidP="005C77B5">
      <w:pPr>
        <w:pStyle w:val="a3"/>
        <w:ind w:right="-567"/>
        <w:jc w:val="right"/>
        <w:rPr>
          <w:color w:val="000000"/>
          <w:sz w:val="32"/>
          <w:szCs w:val="28"/>
        </w:rPr>
      </w:pPr>
    </w:p>
    <w:p w:rsidR="005C77B5" w:rsidRPr="00ED66C5" w:rsidRDefault="005C77B5" w:rsidP="005C77B5">
      <w:pPr>
        <w:pStyle w:val="a3"/>
        <w:ind w:right="-567"/>
        <w:jc w:val="right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 xml:space="preserve">Автор: ученик 9 класса «А» Манаков Максим </w:t>
      </w:r>
    </w:p>
    <w:p w:rsidR="005C77B5" w:rsidRPr="00ED66C5" w:rsidRDefault="005C77B5" w:rsidP="005C77B5">
      <w:pPr>
        <w:pStyle w:val="a3"/>
        <w:ind w:right="-567"/>
        <w:jc w:val="right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Консультант: Сергеев Тимофей Владимирович</w:t>
      </w:r>
    </w:p>
    <w:p w:rsidR="005C77B5" w:rsidRPr="00ED66C5" w:rsidRDefault="005C77B5" w:rsidP="005C77B5">
      <w:pPr>
        <w:pStyle w:val="a3"/>
        <w:ind w:right="-567"/>
        <w:rPr>
          <w:color w:val="000000"/>
          <w:sz w:val="32"/>
          <w:szCs w:val="32"/>
        </w:rPr>
      </w:pPr>
    </w:p>
    <w:p w:rsidR="005C77B5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</w:p>
    <w:p w:rsidR="005C77B5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</w:p>
    <w:p w:rsidR="005C77B5" w:rsidRPr="00ED66C5" w:rsidRDefault="005C77B5" w:rsidP="000D543A">
      <w:pPr>
        <w:pStyle w:val="a3"/>
        <w:ind w:right="-567"/>
        <w:rPr>
          <w:color w:val="000000"/>
          <w:sz w:val="32"/>
          <w:szCs w:val="32"/>
        </w:rPr>
      </w:pPr>
    </w:p>
    <w:p w:rsidR="005C77B5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Москва</w:t>
      </w:r>
    </w:p>
    <w:p w:rsidR="000D543A" w:rsidRPr="00ED66C5" w:rsidRDefault="005C77B5" w:rsidP="005C77B5">
      <w:pPr>
        <w:pStyle w:val="a3"/>
        <w:ind w:right="-567"/>
        <w:jc w:val="center"/>
        <w:rPr>
          <w:color w:val="000000"/>
          <w:sz w:val="32"/>
          <w:szCs w:val="32"/>
        </w:rPr>
      </w:pPr>
      <w:r w:rsidRPr="00ED66C5">
        <w:rPr>
          <w:color w:val="000000"/>
          <w:sz w:val="32"/>
          <w:szCs w:val="32"/>
        </w:rPr>
        <w:t>2018</w:t>
      </w:r>
    </w:p>
    <w:p w:rsidR="00AC42E3" w:rsidRPr="00ED66C5" w:rsidRDefault="000D543A" w:rsidP="006F6164">
      <w:pPr>
        <w:pStyle w:val="a3"/>
        <w:jc w:val="center"/>
        <w:rPr>
          <w:b/>
          <w:color w:val="000000"/>
          <w:sz w:val="36"/>
          <w:szCs w:val="36"/>
        </w:rPr>
      </w:pPr>
      <w:r w:rsidRPr="00ED66C5">
        <w:rPr>
          <w:color w:val="000000"/>
          <w:sz w:val="32"/>
          <w:szCs w:val="32"/>
        </w:rPr>
        <w:br w:type="page"/>
      </w:r>
      <w:r w:rsidR="00AC42E3" w:rsidRPr="00ED66C5">
        <w:rPr>
          <w:b/>
          <w:color w:val="000000"/>
          <w:sz w:val="36"/>
          <w:szCs w:val="36"/>
        </w:rPr>
        <w:lastRenderedPageBreak/>
        <w:t>Введение</w:t>
      </w:r>
    </w:p>
    <w:p w:rsidR="00AC42E3" w:rsidRPr="0063427B" w:rsidRDefault="006F6164" w:rsidP="0063427B">
      <w:pPr>
        <w:pStyle w:val="a3"/>
        <w:jc w:val="both"/>
        <w:rPr>
          <w:sz w:val="28"/>
          <w:szCs w:val="28"/>
        </w:rPr>
      </w:pPr>
      <w:r w:rsidRPr="00ED66C5">
        <w:rPr>
          <w:b/>
          <w:color w:val="000000"/>
          <w:sz w:val="32"/>
          <w:szCs w:val="32"/>
        </w:rPr>
        <w:t>Актуальность:</w:t>
      </w:r>
      <w:r w:rsidR="00241602" w:rsidRPr="00ED66C5">
        <w:rPr>
          <w:color w:val="000000"/>
          <w:sz w:val="27"/>
          <w:szCs w:val="27"/>
        </w:rPr>
        <w:t xml:space="preserve"> </w:t>
      </w:r>
      <w:r w:rsidR="00241602" w:rsidRPr="00ED66C5">
        <w:rPr>
          <w:sz w:val="28"/>
          <w:szCs w:val="28"/>
        </w:rPr>
        <w:t>Многие из современной молодёжи уже сейчас задумываются о том, куда и как можно устроиться на ра</w:t>
      </w:r>
      <w:r w:rsidR="0063427B">
        <w:rPr>
          <w:sz w:val="28"/>
          <w:szCs w:val="28"/>
        </w:rPr>
        <w:t>боту в свободное от учебы время,</w:t>
      </w:r>
      <w:r w:rsidR="00241602" w:rsidRPr="00ED66C5">
        <w:rPr>
          <w:sz w:val="28"/>
          <w:szCs w:val="28"/>
        </w:rPr>
        <w:t xml:space="preserve"> </w:t>
      </w:r>
      <w:r w:rsidR="0063427B">
        <w:rPr>
          <w:sz w:val="28"/>
          <w:szCs w:val="28"/>
        </w:rPr>
        <w:t>ведь в</w:t>
      </w:r>
      <w:r w:rsidR="00241602" w:rsidRPr="00ED66C5">
        <w:rPr>
          <w:sz w:val="28"/>
          <w:szCs w:val="28"/>
        </w:rPr>
        <w:t>сегда приятно иметь свои карманные деньги и не просит</w:t>
      </w:r>
      <w:r w:rsidR="0063427B">
        <w:rPr>
          <w:sz w:val="28"/>
          <w:szCs w:val="28"/>
        </w:rPr>
        <w:t xml:space="preserve">ь их у родителей. Но, при трудоустройстве, </w:t>
      </w:r>
      <w:r w:rsidR="004B5129">
        <w:rPr>
          <w:sz w:val="28"/>
          <w:szCs w:val="28"/>
        </w:rPr>
        <w:t>не все понимают свои права в рамках существующего Трудового законодательства</w:t>
      </w:r>
      <w:r w:rsidR="0063427B">
        <w:rPr>
          <w:sz w:val="28"/>
          <w:szCs w:val="28"/>
        </w:rPr>
        <w:t xml:space="preserve"> </w:t>
      </w:r>
      <w:r w:rsidR="004B5129">
        <w:rPr>
          <w:sz w:val="28"/>
          <w:szCs w:val="28"/>
        </w:rPr>
        <w:t xml:space="preserve">и из-за этого </w:t>
      </w:r>
      <w:r w:rsidR="0063427B">
        <w:rPr>
          <w:sz w:val="28"/>
          <w:szCs w:val="28"/>
        </w:rPr>
        <w:t xml:space="preserve">сталкиваются с </w:t>
      </w:r>
      <w:r w:rsidR="004B5129" w:rsidRPr="00ED66C5">
        <w:rPr>
          <w:sz w:val="28"/>
          <w:szCs w:val="28"/>
        </w:rPr>
        <w:t>трудностями</w:t>
      </w:r>
      <w:r w:rsidR="0063427B">
        <w:rPr>
          <w:sz w:val="28"/>
          <w:szCs w:val="28"/>
        </w:rPr>
        <w:t xml:space="preserve"> определённого характера. </w:t>
      </w:r>
      <w:r w:rsidR="004B5129" w:rsidRPr="00ED66C5">
        <w:rPr>
          <w:sz w:val="28"/>
          <w:szCs w:val="28"/>
        </w:rPr>
        <w:t xml:space="preserve">Вот и возникает вопрос, </w:t>
      </w:r>
      <w:r w:rsidR="0063427B">
        <w:rPr>
          <w:sz w:val="28"/>
          <w:szCs w:val="28"/>
        </w:rPr>
        <w:t>какие нормы</w:t>
      </w:r>
      <w:r w:rsidR="004B5129">
        <w:rPr>
          <w:sz w:val="28"/>
          <w:szCs w:val="28"/>
        </w:rPr>
        <w:t xml:space="preserve"> </w:t>
      </w:r>
      <w:r w:rsidR="0063427B">
        <w:rPr>
          <w:sz w:val="28"/>
          <w:szCs w:val="28"/>
        </w:rPr>
        <w:t>права стоят на защите трудоспособной молодёжи.</w:t>
      </w:r>
    </w:p>
    <w:p w:rsidR="0010130E" w:rsidRPr="0010130E" w:rsidRDefault="00241602" w:rsidP="00997AA2">
      <w:pPr>
        <w:pStyle w:val="a3"/>
        <w:jc w:val="both"/>
        <w:rPr>
          <w:color w:val="000000"/>
          <w:sz w:val="28"/>
          <w:szCs w:val="28"/>
        </w:rPr>
      </w:pPr>
      <w:r w:rsidRPr="00ED66C5">
        <w:rPr>
          <w:b/>
          <w:color w:val="000000"/>
          <w:sz w:val="32"/>
          <w:szCs w:val="32"/>
        </w:rPr>
        <w:t>Проблема:</w:t>
      </w:r>
      <w:r w:rsidR="0010130E">
        <w:rPr>
          <w:b/>
          <w:color w:val="000000"/>
          <w:sz w:val="32"/>
          <w:szCs w:val="32"/>
        </w:rPr>
        <w:t xml:space="preserve"> </w:t>
      </w:r>
      <w:r w:rsidR="0010130E">
        <w:rPr>
          <w:color w:val="000000"/>
          <w:sz w:val="28"/>
          <w:szCs w:val="28"/>
        </w:rPr>
        <w:t>Отсутствие знаний у преобладающей части молодёжи о своих правах и свободах по действующему Трудовому законодательству.</w:t>
      </w:r>
    </w:p>
    <w:p w:rsidR="00AC42E3" w:rsidRPr="0010130E" w:rsidRDefault="00241602" w:rsidP="00997AA2">
      <w:pPr>
        <w:pStyle w:val="a3"/>
        <w:jc w:val="both"/>
        <w:rPr>
          <w:color w:val="000000"/>
          <w:sz w:val="28"/>
          <w:szCs w:val="28"/>
        </w:rPr>
      </w:pPr>
      <w:r w:rsidRPr="00ED66C5">
        <w:rPr>
          <w:b/>
          <w:color w:val="000000"/>
          <w:sz w:val="32"/>
          <w:szCs w:val="32"/>
        </w:rPr>
        <w:t>Теоретическая разработанность:</w:t>
      </w:r>
      <w:r w:rsidR="005A0374" w:rsidRPr="00ED66C5">
        <w:rPr>
          <w:b/>
          <w:color w:val="000000"/>
          <w:sz w:val="32"/>
          <w:szCs w:val="32"/>
        </w:rPr>
        <w:t xml:space="preserve"> </w:t>
      </w:r>
      <w:r w:rsidR="0010130E">
        <w:rPr>
          <w:color w:val="000000"/>
          <w:sz w:val="28"/>
          <w:szCs w:val="28"/>
        </w:rPr>
        <w:t>Тема трудового права уже давно изучается юристами. П</w:t>
      </w:r>
      <w:r w:rsidR="005A0374" w:rsidRPr="00ED66C5">
        <w:rPr>
          <w:color w:val="000000"/>
          <w:sz w:val="28"/>
          <w:szCs w:val="28"/>
        </w:rPr>
        <w:t>ервые раб</w:t>
      </w:r>
      <w:r w:rsidR="00ED66C5" w:rsidRPr="00ED66C5">
        <w:rPr>
          <w:color w:val="000000"/>
          <w:sz w:val="28"/>
          <w:szCs w:val="28"/>
        </w:rPr>
        <w:t xml:space="preserve">оты по этой теме </w:t>
      </w:r>
      <w:r w:rsidR="0010130E">
        <w:rPr>
          <w:color w:val="000000"/>
          <w:sz w:val="28"/>
          <w:szCs w:val="28"/>
        </w:rPr>
        <w:t>проводились</w:t>
      </w:r>
      <w:r w:rsidR="00ED66C5" w:rsidRPr="00ED66C5">
        <w:rPr>
          <w:color w:val="000000"/>
          <w:sz w:val="28"/>
          <w:szCs w:val="28"/>
        </w:rPr>
        <w:t xml:space="preserve"> </w:t>
      </w:r>
      <w:r w:rsidR="00ED66C5" w:rsidRPr="00ED66C5">
        <w:rPr>
          <w:sz w:val="28"/>
          <w:szCs w:val="28"/>
        </w:rPr>
        <w:t>Андреев</w:t>
      </w:r>
      <w:r w:rsidR="0010130E">
        <w:rPr>
          <w:sz w:val="28"/>
          <w:szCs w:val="28"/>
        </w:rPr>
        <w:t>ым</w:t>
      </w:r>
      <w:r w:rsidR="00ED66C5" w:rsidRPr="00ED66C5">
        <w:rPr>
          <w:sz w:val="28"/>
          <w:szCs w:val="28"/>
        </w:rPr>
        <w:t xml:space="preserve"> Евгени</w:t>
      </w:r>
      <w:r w:rsidR="0010130E">
        <w:rPr>
          <w:sz w:val="28"/>
          <w:szCs w:val="28"/>
        </w:rPr>
        <w:t>ем</w:t>
      </w:r>
      <w:r w:rsidR="00ED66C5" w:rsidRPr="00ED66C5">
        <w:rPr>
          <w:sz w:val="28"/>
          <w:szCs w:val="28"/>
        </w:rPr>
        <w:t xml:space="preserve"> Н</w:t>
      </w:r>
      <w:r w:rsidR="0010130E">
        <w:rPr>
          <w:sz w:val="28"/>
          <w:szCs w:val="28"/>
        </w:rPr>
        <w:t>иколаевичем (1829–1889) и</w:t>
      </w:r>
      <w:r w:rsidR="00ED66C5" w:rsidRPr="00ED66C5">
        <w:rPr>
          <w:sz w:val="28"/>
          <w:szCs w:val="28"/>
        </w:rPr>
        <w:t xml:space="preserve"> </w:t>
      </w:r>
      <w:proofErr w:type="spellStart"/>
      <w:r w:rsidR="00ED66C5" w:rsidRPr="00ED66C5">
        <w:rPr>
          <w:sz w:val="28"/>
          <w:szCs w:val="28"/>
        </w:rPr>
        <w:t>Яроцк</w:t>
      </w:r>
      <w:r w:rsidR="0010130E">
        <w:rPr>
          <w:sz w:val="28"/>
          <w:szCs w:val="28"/>
        </w:rPr>
        <w:t>им</w:t>
      </w:r>
      <w:proofErr w:type="spellEnd"/>
      <w:r w:rsidR="00ED66C5" w:rsidRPr="00ED66C5">
        <w:rPr>
          <w:sz w:val="28"/>
          <w:szCs w:val="28"/>
        </w:rPr>
        <w:t xml:space="preserve"> </w:t>
      </w:r>
      <w:r w:rsidR="0010130E" w:rsidRPr="00ED66C5">
        <w:rPr>
          <w:sz w:val="28"/>
          <w:szCs w:val="28"/>
        </w:rPr>
        <w:t>Васили</w:t>
      </w:r>
      <w:r w:rsidR="0010130E">
        <w:rPr>
          <w:sz w:val="28"/>
          <w:szCs w:val="28"/>
        </w:rPr>
        <w:t>ем</w:t>
      </w:r>
      <w:r w:rsidR="00ED66C5" w:rsidRPr="00ED66C5">
        <w:rPr>
          <w:sz w:val="28"/>
          <w:szCs w:val="28"/>
        </w:rPr>
        <w:t xml:space="preserve"> Гаврилович</w:t>
      </w:r>
      <w:r w:rsidR="0010130E">
        <w:rPr>
          <w:sz w:val="28"/>
          <w:szCs w:val="28"/>
        </w:rPr>
        <w:t>ем</w:t>
      </w:r>
      <w:r w:rsidR="00ED66C5" w:rsidRPr="00ED66C5">
        <w:rPr>
          <w:sz w:val="28"/>
          <w:szCs w:val="28"/>
        </w:rPr>
        <w:t xml:space="preserve"> (1855–1917). Евгений Николаевич в 1874 г. </w:t>
      </w:r>
      <w:r w:rsidR="00DC6FD8" w:rsidRPr="00ED66C5">
        <w:rPr>
          <w:sz w:val="28"/>
          <w:szCs w:val="28"/>
        </w:rPr>
        <w:t>возглавля</w:t>
      </w:r>
      <w:r w:rsidR="00DC6FD8">
        <w:rPr>
          <w:sz w:val="28"/>
          <w:szCs w:val="28"/>
        </w:rPr>
        <w:t>л</w:t>
      </w:r>
      <w:r w:rsidR="00ED66C5" w:rsidRPr="00ED66C5">
        <w:rPr>
          <w:sz w:val="28"/>
          <w:szCs w:val="28"/>
        </w:rPr>
        <w:t xml:space="preserve"> комиссию Министерства народного просвещения по выработке законодательства о труде малолетних рабочих и </w:t>
      </w:r>
      <w:r w:rsidR="00DC6FD8">
        <w:rPr>
          <w:sz w:val="28"/>
          <w:szCs w:val="28"/>
        </w:rPr>
        <w:t>их обучении. В последствии</w:t>
      </w:r>
      <w:r w:rsidR="00DC6FD8" w:rsidRPr="00ED66C5">
        <w:rPr>
          <w:sz w:val="28"/>
          <w:szCs w:val="28"/>
        </w:rPr>
        <w:t xml:space="preserve"> </w:t>
      </w:r>
      <w:r w:rsidR="00ED66C5" w:rsidRPr="00ED66C5">
        <w:rPr>
          <w:sz w:val="28"/>
          <w:szCs w:val="28"/>
        </w:rPr>
        <w:t xml:space="preserve">рекомендации </w:t>
      </w:r>
      <w:r w:rsidR="00DC6FD8">
        <w:rPr>
          <w:sz w:val="28"/>
          <w:szCs w:val="28"/>
        </w:rPr>
        <w:t xml:space="preserve">возглавляемой им комиссии были </w:t>
      </w:r>
      <w:r w:rsidR="00ED66C5" w:rsidRPr="00ED66C5">
        <w:rPr>
          <w:sz w:val="28"/>
          <w:szCs w:val="28"/>
        </w:rPr>
        <w:t>частично учтены при подготовке первого фабричного Закона от 1 июня 1882 г.</w:t>
      </w:r>
      <w:r w:rsidR="00ED66C5" w:rsidRPr="00ED66C5">
        <w:rPr>
          <w:color w:val="000000"/>
          <w:sz w:val="28"/>
          <w:szCs w:val="28"/>
        </w:rPr>
        <w:t xml:space="preserve"> </w:t>
      </w:r>
      <w:r w:rsidR="00ED66C5">
        <w:rPr>
          <w:color w:val="000000"/>
          <w:sz w:val="28"/>
          <w:szCs w:val="28"/>
        </w:rPr>
        <w:t>А м</w:t>
      </w:r>
      <w:r w:rsidR="00ED66C5" w:rsidRPr="00ED66C5">
        <w:rPr>
          <w:color w:val="000000"/>
          <w:sz w:val="28"/>
          <w:szCs w:val="28"/>
        </w:rPr>
        <w:t xml:space="preserve">агистерская и докторская диссертации </w:t>
      </w:r>
      <w:r w:rsidR="00ED66C5">
        <w:rPr>
          <w:color w:val="000000"/>
          <w:sz w:val="28"/>
          <w:szCs w:val="28"/>
        </w:rPr>
        <w:t>Василия Гавриловича</w:t>
      </w:r>
      <w:r w:rsidR="00ED66C5" w:rsidRPr="00ED66C5">
        <w:rPr>
          <w:color w:val="000000"/>
          <w:sz w:val="28"/>
          <w:szCs w:val="28"/>
        </w:rPr>
        <w:t>, посвященные правовому регулированию рабочего вопроса и социальному страхованию, были изданы в виде книг.</w:t>
      </w:r>
    </w:p>
    <w:p w:rsidR="005A0374" w:rsidRPr="00BF304C" w:rsidRDefault="00AC42E3" w:rsidP="00997AA2">
      <w:pPr>
        <w:pStyle w:val="a3"/>
        <w:jc w:val="both"/>
        <w:rPr>
          <w:color w:val="000000"/>
          <w:sz w:val="28"/>
          <w:szCs w:val="28"/>
        </w:rPr>
      </w:pPr>
      <w:r w:rsidRPr="00BF304C">
        <w:rPr>
          <w:b/>
          <w:sz w:val="32"/>
          <w:szCs w:val="32"/>
        </w:rPr>
        <w:t>Цель:</w:t>
      </w:r>
      <w:r w:rsidR="00BF304C" w:rsidRPr="009110AD">
        <w:rPr>
          <w:b/>
          <w:sz w:val="28"/>
          <w:szCs w:val="28"/>
        </w:rPr>
        <w:t xml:space="preserve"> </w:t>
      </w:r>
      <w:r w:rsidR="009110AD">
        <w:rPr>
          <w:sz w:val="28"/>
          <w:szCs w:val="28"/>
        </w:rPr>
        <w:t xml:space="preserve">Донести до современной </w:t>
      </w:r>
      <w:r w:rsidR="002B6373">
        <w:rPr>
          <w:sz w:val="28"/>
          <w:szCs w:val="28"/>
        </w:rPr>
        <w:t xml:space="preserve">трудоспособной </w:t>
      </w:r>
      <w:r w:rsidR="009110AD">
        <w:rPr>
          <w:sz w:val="28"/>
          <w:szCs w:val="28"/>
        </w:rPr>
        <w:t>молодежи их права и свободы, которые им доступны в соответствии с Трудовым кодексом Российской Федера</w:t>
      </w:r>
      <w:r w:rsidR="002B6373">
        <w:rPr>
          <w:sz w:val="28"/>
          <w:szCs w:val="28"/>
        </w:rPr>
        <w:t>ции.</w:t>
      </w:r>
    </w:p>
    <w:p w:rsidR="00AC42E3" w:rsidRPr="00BF304C" w:rsidRDefault="00AC42E3" w:rsidP="00997AA2">
      <w:pPr>
        <w:pStyle w:val="a3"/>
        <w:jc w:val="both"/>
        <w:rPr>
          <w:b/>
          <w:color w:val="000000"/>
          <w:sz w:val="32"/>
          <w:szCs w:val="32"/>
        </w:rPr>
      </w:pPr>
      <w:r w:rsidRPr="00BF304C">
        <w:rPr>
          <w:b/>
          <w:color w:val="000000"/>
          <w:sz w:val="32"/>
          <w:szCs w:val="32"/>
        </w:rPr>
        <w:t>Задачи</w:t>
      </w:r>
      <w:r w:rsidR="005A0374" w:rsidRPr="00BF304C">
        <w:rPr>
          <w:b/>
          <w:color w:val="000000"/>
          <w:sz w:val="32"/>
          <w:szCs w:val="32"/>
        </w:rPr>
        <w:t>:</w:t>
      </w:r>
    </w:p>
    <w:p w:rsidR="00AC42E3" w:rsidRDefault="00AC42E3" w:rsidP="00997AA2">
      <w:pPr>
        <w:pStyle w:val="a3"/>
        <w:jc w:val="both"/>
        <w:rPr>
          <w:color w:val="000000"/>
          <w:sz w:val="28"/>
          <w:szCs w:val="28"/>
        </w:rPr>
      </w:pPr>
      <w:r w:rsidRPr="00997AA2">
        <w:rPr>
          <w:color w:val="000000"/>
          <w:sz w:val="28"/>
          <w:szCs w:val="28"/>
        </w:rPr>
        <w:t xml:space="preserve">1. На основе изучения </w:t>
      </w:r>
      <w:r w:rsidR="002B6373">
        <w:rPr>
          <w:color w:val="000000"/>
          <w:sz w:val="28"/>
          <w:szCs w:val="28"/>
        </w:rPr>
        <w:t>законодательных и подзаконных актов о труде</w:t>
      </w:r>
      <w:r w:rsidRPr="00997AA2">
        <w:rPr>
          <w:color w:val="000000"/>
          <w:sz w:val="28"/>
          <w:szCs w:val="28"/>
        </w:rPr>
        <w:t xml:space="preserve"> дать определения основным понятиям темы</w:t>
      </w:r>
      <w:r w:rsidR="00C26C30" w:rsidRPr="00997AA2">
        <w:rPr>
          <w:color w:val="000000"/>
          <w:sz w:val="28"/>
          <w:szCs w:val="28"/>
        </w:rPr>
        <w:t>.</w:t>
      </w:r>
    </w:p>
    <w:p w:rsidR="002B6373" w:rsidRPr="00997AA2" w:rsidRDefault="002B6373" w:rsidP="00997AA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87237">
        <w:rPr>
          <w:color w:val="000000"/>
          <w:sz w:val="28"/>
          <w:szCs w:val="28"/>
        </w:rPr>
        <w:t xml:space="preserve">Изложить </w:t>
      </w:r>
      <w:r>
        <w:rPr>
          <w:color w:val="000000"/>
          <w:sz w:val="28"/>
          <w:szCs w:val="28"/>
        </w:rPr>
        <w:t>действующие нормы, регулирования порядка использования труда лиц, не достигших восемнадцати лет.</w:t>
      </w:r>
    </w:p>
    <w:p w:rsidR="00AC42E3" w:rsidRPr="00997AA2" w:rsidRDefault="002B6373" w:rsidP="00997AA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C42E3" w:rsidRPr="00997A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Определить перечень существующих льгот</w:t>
      </w:r>
      <w:r w:rsidR="00087237">
        <w:rPr>
          <w:color w:val="000000"/>
          <w:sz w:val="28"/>
          <w:szCs w:val="28"/>
        </w:rPr>
        <w:t>, предусмотренных действующим законодательством, для данной категории граждан</w:t>
      </w:r>
      <w:r w:rsidR="00C26C30" w:rsidRPr="00997AA2">
        <w:rPr>
          <w:color w:val="000000"/>
          <w:sz w:val="28"/>
          <w:szCs w:val="28"/>
        </w:rPr>
        <w:t>.</w:t>
      </w:r>
    </w:p>
    <w:p w:rsidR="00AC42E3" w:rsidRPr="00997AA2" w:rsidRDefault="002B6373" w:rsidP="00997AA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26C30" w:rsidRPr="00997AA2">
        <w:rPr>
          <w:color w:val="000000"/>
          <w:sz w:val="28"/>
          <w:szCs w:val="28"/>
        </w:rPr>
        <w:t>. Проанализировать полученное исследование и сделать вывод.</w:t>
      </w:r>
    </w:p>
    <w:p w:rsidR="00AC42E3" w:rsidRPr="00BF304C" w:rsidRDefault="00AC42E3" w:rsidP="00997AA2">
      <w:pPr>
        <w:pStyle w:val="a3"/>
        <w:jc w:val="both"/>
        <w:rPr>
          <w:color w:val="000000"/>
          <w:sz w:val="28"/>
          <w:szCs w:val="28"/>
        </w:rPr>
      </w:pPr>
      <w:r w:rsidRPr="00BF304C">
        <w:rPr>
          <w:b/>
          <w:color w:val="000000"/>
          <w:sz w:val="32"/>
          <w:szCs w:val="32"/>
        </w:rPr>
        <w:lastRenderedPageBreak/>
        <w:t>Объект исследования</w:t>
      </w:r>
      <w:r w:rsidR="00BF304C">
        <w:rPr>
          <w:b/>
          <w:color w:val="000000"/>
          <w:sz w:val="32"/>
          <w:szCs w:val="32"/>
        </w:rPr>
        <w:t xml:space="preserve">: </w:t>
      </w:r>
      <w:r w:rsidR="002B6373">
        <w:rPr>
          <w:color w:val="000000"/>
          <w:sz w:val="28"/>
          <w:szCs w:val="28"/>
        </w:rPr>
        <w:t>Трудовой кодекс РФ.</w:t>
      </w:r>
    </w:p>
    <w:p w:rsidR="00AC42E3" w:rsidRPr="00BF304C" w:rsidRDefault="00AC42E3" w:rsidP="00997AA2">
      <w:pPr>
        <w:pStyle w:val="a3"/>
        <w:jc w:val="both"/>
        <w:rPr>
          <w:b/>
          <w:color w:val="000000"/>
          <w:sz w:val="32"/>
          <w:szCs w:val="32"/>
        </w:rPr>
      </w:pPr>
      <w:r w:rsidRPr="00BF304C">
        <w:rPr>
          <w:b/>
          <w:color w:val="000000"/>
          <w:sz w:val="32"/>
          <w:szCs w:val="32"/>
        </w:rPr>
        <w:t>Предмет исследования</w:t>
      </w:r>
      <w:r w:rsidR="00BF304C">
        <w:rPr>
          <w:b/>
          <w:color w:val="000000"/>
          <w:sz w:val="32"/>
          <w:szCs w:val="32"/>
        </w:rPr>
        <w:t>:</w:t>
      </w:r>
      <w:r w:rsidR="00087237">
        <w:rPr>
          <w:color w:val="000000"/>
          <w:sz w:val="28"/>
          <w:szCs w:val="28"/>
        </w:rPr>
        <w:t xml:space="preserve"> Права и льготы молодёжи по Трудовому законодательству РФ</w:t>
      </w:r>
      <w:r w:rsidR="00BF304C" w:rsidRPr="00BF304C">
        <w:rPr>
          <w:color w:val="000000"/>
          <w:sz w:val="28"/>
          <w:szCs w:val="28"/>
        </w:rPr>
        <w:t>.</w:t>
      </w:r>
    </w:p>
    <w:p w:rsidR="00AC42E3" w:rsidRPr="00C26C30" w:rsidRDefault="00BF304C" w:rsidP="00997AA2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t xml:space="preserve">Гипотеза исследования: </w:t>
      </w:r>
      <w:r w:rsidR="00A571E2">
        <w:rPr>
          <w:color w:val="000000"/>
          <w:sz w:val="28"/>
          <w:szCs w:val="28"/>
        </w:rPr>
        <w:t xml:space="preserve">При </w:t>
      </w:r>
      <w:r w:rsidR="0022683E">
        <w:rPr>
          <w:color w:val="000000"/>
          <w:sz w:val="28"/>
          <w:szCs w:val="28"/>
        </w:rPr>
        <w:t xml:space="preserve">обладании </w:t>
      </w:r>
      <w:r w:rsidR="00A571E2">
        <w:rPr>
          <w:color w:val="000000"/>
          <w:sz w:val="28"/>
          <w:szCs w:val="28"/>
        </w:rPr>
        <w:t>знани</w:t>
      </w:r>
      <w:r w:rsidR="0022683E">
        <w:rPr>
          <w:color w:val="000000"/>
          <w:sz w:val="28"/>
          <w:szCs w:val="28"/>
        </w:rPr>
        <w:t>ем о</w:t>
      </w:r>
      <w:r w:rsidR="00A571E2">
        <w:rPr>
          <w:color w:val="000000"/>
          <w:sz w:val="28"/>
          <w:szCs w:val="28"/>
        </w:rPr>
        <w:t xml:space="preserve"> своих прав</w:t>
      </w:r>
      <w:r w:rsidR="0022683E">
        <w:rPr>
          <w:color w:val="000000"/>
          <w:sz w:val="28"/>
          <w:szCs w:val="28"/>
        </w:rPr>
        <w:t>ах</w:t>
      </w:r>
      <w:r w:rsidR="00A571E2">
        <w:rPr>
          <w:color w:val="000000"/>
          <w:sz w:val="28"/>
          <w:szCs w:val="28"/>
        </w:rPr>
        <w:t xml:space="preserve"> и льгот</w:t>
      </w:r>
      <w:r w:rsidR="0022683E">
        <w:rPr>
          <w:color w:val="000000"/>
          <w:sz w:val="28"/>
          <w:szCs w:val="28"/>
        </w:rPr>
        <w:t>ах</w:t>
      </w:r>
      <w:r w:rsidR="00A571E2">
        <w:rPr>
          <w:color w:val="000000"/>
          <w:sz w:val="28"/>
          <w:szCs w:val="28"/>
        </w:rPr>
        <w:t xml:space="preserve"> </w:t>
      </w:r>
      <w:r w:rsidR="0022683E">
        <w:rPr>
          <w:color w:val="000000"/>
          <w:sz w:val="28"/>
          <w:szCs w:val="28"/>
        </w:rPr>
        <w:t>улучшается качество трудовой жизни</w:t>
      </w:r>
      <w:r w:rsidR="00A571E2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927794" w:rsidRPr="008D50A4" w:rsidRDefault="00BF304C" w:rsidP="008D50A4">
      <w:pPr>
        <w:pStyle w:val="a3"/>
        <w:jc w:val="both"/>
        <w:rPr>
          <w:b/>
          <w:color w:val="000000"/>
          <w:sz w:val="36"/>
          <w:szCs w:val="36"/>
        </w:rPr>
      </w:pPr>
      <w:r w:rsidRPr="00BF304C">
        <w:rPr>
          <w:b/>
          <w:color w:val="000000"/>
          <w:sz w:val="32"/>
          <w:szCs w:val="32"/>
        </w:rPr>
        <w:t>Практическая значимость:</w:t>
      </w:r>
      <w:r>
        <w:rPr>
          <w:b/>
          <w:color w:val="000000"/>
          <w:sz w:val="36"/>
          <w:szCs w:val="36"/>
        </w:rPr>
        <w:t xml:space="preserve"> </w:t>
      </w:r>
      <w:r w:rsidR="00C26C30">
        <w:rPr>
          <w:color w:val="000000"/>
          <w:sz w:val="28"/>
          <w:szCs w:val="28"/>
        </w:rPr>
        <w:t>Продукт</w:t>
      </w:r>
      <w:r w:rsidRPr="00BF304C">
        <w:rPr>
          <w:color w:val="000000"/>
          <w:sz w:val="28"/>
          <w:szCs w:val="28"/>
        </w:rPr>
        <w:t xml:space="preserve"> можно будет в дальнейшем использовать </w:t>
      </w:r>
      <w:r w:rsidR="00C26C30">
        <w:rPr>
          <w:color w:val="000000"/>
          <w:sz w:val="28"/>
          <w:szCs w:val="28"/>
        </w:rPr>
        <w:t>любому молодому специалисту в начале трудовой карьеры.</w:t>
      </w:r>
    </w:p>
    <w:sectPr w:rsidR="00927794" w:rsidRPr="008D50A4" w:rsidSect="005C77B5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B5"/>
    <w:rsid w:val="00087237"/>
    <w:rsid w:val="000D543A"/>
    <w:rsid w:val="0010130E"/>
    <w:rsid w:val="0022683E"/>
    <w:rsid w:val="00241602"/>
    <w:rsid w:val="002B6373"/>
    <w:rsid w:val="004B5129"/>
    <w:rsid w:val="005A0374"/>
    <w:rsid w:val="005C77B5"/>
    <w:rsid w:val="0063427B"/>
    <w:rsid w:val="006F6164"/>
    <w:rsid w:val="007E40AF"/>
    <w:rsid w:val="008D50A4"/>
    <w:rsid w:val="009110AD"/>
    <w:rsid w:val="00927794"/>
    <w:rsid w:val="00997AA2"/>
    <w:rsid w:val="009D7739"/>
    <w:rsid w:val="00A571E2"/>
    <w:rsid w:val="00AC42E3"/>
    <w:rsid w:val="00BF304C"/>
    <w:rsid w:val="00C26C30"/>
    <w:rsid w:val="00CA0C99"/>
    <w:rsid w:val="00DC6FD8"/>
    <w:rsid w:val="00E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EFAE-57FF-45B1-B618-DAD6A7E8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4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8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2018-12-13T19:36:00Z</dcterms:created>
  <dcterms:modified xsi:type="dcterms:W3CDTF">2018-12-13T19:51:00Z</dcterms:modified>
</cp:coreProperties>
</file>