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A8" w:rsidRPr="00B22444" w:rsidRDefault="00C10CA8" w:rsidP="00C10CA8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6907772"/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>§1.3. Формирование образа Я. Психологические концепции, описывающие изменения Я. Специфика изменений образов Я в подростковом возрасте.</w:t>
      </w:r>
      <w:bookmarkEnd w:id="0"/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10CA8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образа Я в результате самопознания в ранней юности зависит не только от общения с непосредственным окружением, но и от контактов с более широкой социальной средой. Наиболее важным компонентом является общение со значимыми лицами, в котором юноши и девушки нередко получают о себе прямую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нформацию в оценочных терминах. (</w:t>
      </w:r>
      <w:r w:rsidRPr="00351C5C">
        <w:rPr>
          <w:rFonts w:ascii="Times New Roman" w:eastAsia="Times New Roman" w:hAnsi="Times New Roman" w:cs="Times New Roman"/>
          <w:sz w:val="24"/>
          <w:szCs w:val="24"/>
        </w:rPr>
        <w:t>Архипова А. Ю. Я – концепция в юношеском возрасте [Текст] // Психология в России и за рубежом: материалы Междунар. науч. конф. (г. Санкт-Петербург, октябрь 2011 г.). — СПб.: Реноме, 2011.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Переживание наличия своего «Я» является результатом длительного процесса формирования личности. Все начинается с того, что у годовалого ребенка появляется осознание отличия ощущений собственного тела от ощущений, вызываемых находящимися вовне предметами. От 2 до 3 лет ребенок учится выполнять действия, приносящие ему удовольствие, самостоятельно, несколько отделяясь от взрослых.</w:t>
      </w:r>
      <w:r w:rsidRPr="00B22444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Старшие дошкольники и младшие школьники частично способны к оценке своих психических качеств (память, мышление и т.п.), но пока на уровне осознания и анализа причин своих успехов и неудач.</w:t>
      </w:r>
      <w:r w:rsidRPr="00B22444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В подростковом и юношеском возрасте формируется система социально-нравственных самооценок, завершая процесс сотворения Образа Я.</w:t>
      </w:r>
      <w:r w:rsidRPr="00B22444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В подростковом возрасте самосознание, рефлексия своего «Я» становится главным моментом развития психики. Развивается рефлексивная способность.</w:t>
      </w:r>
      <w:r w:rsidRPr="00B22444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В подростковом возрасте идет формирование образа Я и социальной идентичности, которые в дальнейшем будут определять особенности личности и поведения индивида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В переходном возрасте подросток отдавать предпочтение не внешним (преимущественно родительским) оценкам, а внутренним. Подросток начинает осознавать свою уникальность и неповторимость. Таким образом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формируется собственная Я-концепция, которая в дальнейшем найдет отражение в построении поведения молодого человека. Но так как подросток еще не представляет собой цельную зрелую личность, отдельные черты его «Я» диссонируют, </w:t>
      </w:r>
      <w:r w:rsidRPr="0082161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вследствие</w:t>
      </w: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чего сочетание образов Я неорганично. Так же переворотным моментом является самосознание индивида, которое проявляется у подростков на более высоком уровне. Л.С. Выготский определяет формирование самосознания как ключевой итог переходного возраста.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Нельзя забывать про две темы, проходящие через весь процесс развития Я-концепции и не имеющие привязки к определенному возрасту. Это роль семейных отношений и значимых других.</w:t>
      </w:r>
      <w:r w:rsidRPr="00B22444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Под термином «значимые другие» понимаются люди, которые важны или значимы для ребенка вследствие того, что он чувствует их способность оказывать непосредственное влияние на его жизнь.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351C5C">
        <w:rPr>
          <w:rFonts w:ascii="Times New Roman" w:eastAsia="Times New Roman" w:hAnsi="Times New Roman" w:cs="Times New Roman"/>
          <w:sz w:val="24"/>
          <w:szCs w:val="24"/>
        </w:rPr>
        <w:t xml:space="preserve">Бернс Р. Развитие Я - концепции и </w:t>
      </w:r>
      <w:r w:rsidRPr="00351C5C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/М.: "Прогресс", 1986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Для развития Я-концепции важными являются следующие моменты: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1). Предоставление свободы или наложение запретов.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Некоторые родители придерживаются стратегии жесткого контроля над поведением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ребенка; другие предоставляют им практически безграничную свободу. Третьим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удается найти золотую середину между этими двумя крайностями. 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2). Тепло или отчуждённость в отношениях.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Вопреки тому факту, что практически все родители любят своих детей, между ними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существуют различия в том, насколько часто и открыто они выражают данное чувство, а также насколько им свойственна холодность и враждебность, в некоторых случаях вытесняющее теплое отношение к ребенку.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3). Заинтересованность или безразличие.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Многие родители проявляют полную заинтересованность в ребенке, которая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отрицательно влияет на развитие Я-концепции. Даже посредством наказаний ребенка,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родители наносят развитию его Я-концепции меньший вред, нежели проявляя к нему абсолютное безразличие.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vertAlign w:val="superscript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4). Порядок рождения в семье.</w:t>
      </w:r>
      <w:r w:rsidRPr="00B22444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B22444">
        <w:rPr>
          <w:rFonts w:ascii="Times New Roman" w:eastAsia="Times New Roman" w:hAnsi="Times New Roman" w:cs="Times New Roman"/>
          <w:color w:val="404040"/>
          <w:sz w:val="24"/>
          <w:szCs w:val="24"/>
          <w:vertAlign w:val="superscript"/>
        </w:rPr>
        <w:t>[15]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Данный момент, несущественно влияет на самооценку. Однако отношения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ребенка с родителями одного с ним пола являются значимыми при рассмотрении с такой позиции. В то же время высокая степень авторитарности в отношениях родителей с ребенком препятствует развитию позитивной Я-концепции.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351C5C">
        <w:rPr>
          <w:rFonts w:ascii="Times New Roman" w:eastAsia="Times New Roman" w:hAnsi="Times New Roman" w:cs="Times New Roman"/>
          <w:sz w:val="24"/>
          <w:szCs w:val="24"/>
        </w:rPr>
        <w:t>Бернс Р. Развитие Я - концепции и воспитание /М.: "Прогресс", 1986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В юношеском возрасте Я-концепция, с одной стороны, становится более устойчивой, с другой же претерпевает некоторые изменения, обусловленные рядом причин. Во-первых, физиологические и психологические изменения, связанные с половым созреванием, не могут не влиять на восприятие индивидом своего внешнего облика. Во-вторых, развитие когнитивных и интеллектуальных возможностей приводит к усложнению и дифференциации Я-концепции, в частности к появлению способности различать реальные и гипотетические возможности. Наконец, в-третьих, требования, исходящие от социальной среды — родителей, учителей, сверстников, — могут оказаться взаимно противоречивыми. Смена ролей, необходимость принятия важных решений, касающихся профессии, ценностных ориентаций, образа жизни и т. д., могут вызвать ролевой конфликт и статусную неопределенность, что также накладывает явный отпечато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на Я-концепцию в пору юности. (</w:t>
      </w:r>
      <w:r w:rsidRPr="00351C5C">
        <w:rPr>
          <w:rFonts w:ascii="Times New Roman" w:eastAsia="Times New Roman" w:hAnsi="Times New Roman" w:cs="Times New Roman"/>
          <w:sz w:val="24"/>
          <w:szCs w:val="24"/>
        </w:rPr>
        <w:t>Бернс Р. Развитие Я - концепции и воспитание /М.: "Прогресс", 1986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0CA8" w:rsidRPr="00B22444" w:rsidRDefault="00C10CA8" w:rsidP="00C10CA8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Существует большое количество концепций, рассматривающих Я-концепцию. Наиболее популярными и общеизвестными являются труды Джеймса, Кули и Мида, Фрейда, Хорни, Марсия, Эриксона и Бернса. Сейчас я постараюсь кратко описать суть каждой теории.</w:t>
      </w:r>
    </w:p>
    <w:p w:rsidR="00C10CA8" w:rsidRPr="00B22444" w:rsidRDefault="00C10CA8" w:rsidP="00C10CA8">
      <w:pPr>
        <w:pStyle w:val="a6"/>
        <w:shd w:val="clear" w:color="auto" w:fill="FFFFFF"/>
        <w:spacing w:after="0" w:line="360" w:lineRule="auto"/>
        <w:ind w:firstLine="709"/>
        <w:jc w:val="both"/>
        <w:rPr>
          <w:rFonts w:eastAsia="Times New Roman"/>
          <w:bCs/>
          <w:color w:val="000000"/>
          <w:vertAlign w:val="superscript"/>
          <w:lang w:eastAsia="ru-RU"/>
        </w:rPr>
      </w:pPr>
      <w:r w:rsidRPr="00B22444">
        <w:rPr>
          <w:rFonts w:eastAsia="Times New Roman"/>
          <w:bCs/>
          <w:color w:val="000000"/>
          <w:lang w:eastAsia="ru-RU"/>
        </w:rPr>
        <w:t>Согласно Джеймсу, «глобальное </w:t>
      </w:r>
      <w:hyperlink r:id="rId5" w:tooltip="Статья: Я" w:history="1">
        <w:r w:rsidRPr="00B22444">
          <w:rPr>
            <w:rFonts w:eastAsia="Times New Roman"/>
            <w:bCs/>
            <w:color w:val="000000"/>
            <w:lang w:eastAsia="ru-RU"/>
          </w:rPr>
          <w:t>Я</w:t>
        </w:r>
      </w:hyperlink>
      <w:r w:rsidRPr="00B22444">
        <w:rPr>
          <w:rFonts w:eastAsia="Times New Roman"/>
          <w:bCs/>
          <w:color w:val="000000"/>
          <w:lang w:eastAsia="ru-RU"/>
        </w:rPr>
        <w:t xml:space="preserve">», то есть личность, содержит в себе два аспекта: эмпирический объект (Ме), познаваемый субъективным оценивающим сознанием (I). Я, в свою очередь, состоит из четырех аспектов: духовное Я, материальное Я, социальное Я и телесное Я, которые и образуют для каждого человека уникальный образ или совокупность представлений о себе как личности. </w:t>
      </w:r>
      <w:r w:rsidRPr="00B22444">
        <w:rPr>
          <w:rFonts w:eastAsia="Times New Roman"/>
          <w:bCs/>
          <w:color w:val="000000"/>
          <w:vertAlign w:val="superscript"/>
          <w:lang w:eastAsia="ru-RU"/>
        </w:rPr>
        <w:t>[1</w:t>
      </w:r>
      <w:r>
        <w:rPr>
          <w:rFonts w:eastAsia="Times New Roman"/>
          <w:bCs/>
          <w:color w:val="000000"/>
          <w:vertAlign w:val="superscript"/>
          <w:lang w:eastAsia="ru-RU"/>
        </w:rPr>
        <w:t>0</w:t>
      </w:r>
      <w:r w:rsidRPr="00B22444">
        <w:rPr>
          <w:rFonts w:eastAsia="Times New Roman"/>
          <w:bCs/>
          <w:color w:val="000000"/>
          <w:vertAlign w:val="superscript"/>
          <w:lang w:eastAsia="ru-RU"/>
        </w:rPr>
        <w:t>]</w:t>
      </w:r>
    </w:p>
    <w:p w:rsidR="00C10CA8" w:rsidRPr="00B22444" w:rsidRDefault="00C10CA8" w:rsidP="00C10CA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Кули и Мид утверждали, каждый человек строит своё «я», основываясь на реакциях других людей, с которыми он вступает в контакт. Стержень личности – это результат социального взаимодействия, в ходе которого индивид обучился смотреть на себя как на объект, глазами других людей. Человек имеет столько социальных «я», сколько существует лиц и групп, о мнении которых он заботится.</w:t>
      </w:r>
    </w:p>
    <w:p w:rsidR="00C10CA8" w:rsidRPr="00B22444" w:rsidRDefault="00C10CA8" w:rsidP="00C10CA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Человеческое «я», представлено как «зеркальное я». Другие люди – зеркала, в которых формируется образ «я» человека. «Я» включает: </w:t>
      </w:r>
    </w:p>
    <w:p w:rsidR="00C10CA8" w:rsidRPr="00B22444" w:rsidRDefault="00C10CA8" w:rsidP="00C10CA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представление о том, «каким я кажусь другому человеку»</w:t>
      </w:r>
    </w:p>
    <w:p w:rsidR="00C10CA8" w:rsidRPr="00B22444" w:rsidRDefault="00C10CA8" w:rsidP="00C10CA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представление о том, «как этот другой оценивает мой образ» </w:t>
      </w:r>
    </w:p>
    <w:p w:rsidR="00C10CA8" w:rsidRPr="00B22444" w:rsidRDefault="00C10CA8" w:rsidP="00C10CA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вытекающее из этого специфическое «чувство» гордости или унижения.</w:t>
      </w:r>
    </w:p>
    <w:p w:rsidR="00C10CA8" w:rsidRPr="00B22444" w:rsidRDefault="00C10CA8" w:rsidP="00C10CA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мнению Мида, сознательное «я» вырастает в социальном процессе.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[10</w:t>
      </w: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]</w:t>
      </w:r>
    </w:p>
    <w:p w:rsidR="00C10CA8" w:rsidRPr="00B22444" w:rsidRDefault="00C10CA8" w:rsidP="00C10CA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Фрейд, как представитель психоаналитической школы, рассматривал «образ Я» в тесной связи с телесными переживаниями. Он указывал на значимость и важность социальных связей, а также, безусловно, взаимодействия с окружающими для психического развития и здоровья человека, обосновывая все теории биологическими характеристиками человека.</w:t>
      </w:r>
      <w:r w:rsidRPr="00B22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[10</w:t>
      </w: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]</w:t>
      </w:r>
    </w:p>
    <w:p w:rsidR="00C10CA8" w:rsidRPr="00B22444" w:rsidRDefault="00C10CA8" w:rsidP="00C10CA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Последователи классического психоанализа, такие как К. Хорни, Э. Эриксон, Г. Салливан и Х. Кохут, рассматривали образ Я в рамках анализа взаимодействия человека (как биологического существа) и социума.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[10</w:t>
      </w: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]</w:t>
      </w:r>
    </w:p>
    <w:p w:rsidR="00C10CA8" w:rsidRPr="00B22444" w:rsidRDefault="00C10CA8" w:rsidP="00C10CA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Хорни считала, что образ Я состоит из двух частей – знания о себе и отношения к себе. При этом в норме адекватность "образа Я" должна быть связана с его когнитивной частью, т. е. со знанием человека о себе самом, которое должно отражать его реальные способности и стремления. В то же время отношение к себе должно быть позитивным. Хорни считала, что существует несколько "образов Я" – Я реальное, Я идеальное и Я в глазах других людей. </w:t>
      </w: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[1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0</w:t>
      </w: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]</w:t>
      </w:r>
    </w:p>
    <w:p w:rsidR="00C10CA8" w:rsidRPr="00B22444" w:rsidRDefault="00C10CA8" w:rsidP="00C10CA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Эриксон рассматривает «образ я» сквозь призму эгоидентичности (Эго-идентичность обозначает целостность развивающейся личности; тождественность и непрерывность нашего Я, несмотря на те изменения, которые происходят с нами в процессе роста и развития. "Я развиваюсь, но я— тот же самый). Эриксон считает, что характер эгоидентичности связан с особенностями окружающей среды и возможностями индивида. Эриксон пишет о формировании «образа Я» как о бессознательном процессе. </w:t>
      </w: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[17]</w:t>
      </w:r>
    </w:p>
    <w:p w:rsidR="00C10CA8" w:rsidRPr="00B22444" w:rsidRDefault="00C10CA8" w:rsidP="00C10CA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Марсия в своей теории выделил четыре статуса «образа Я», который употреблял как синоним идентичности, зависящие от степени самопознания индивида:</w:t>
      </w:r>
    </w:p>
    <w:p w:rsidR="00C10CA8" w:rsidRPr="00B22444" w:rsidRDefault="00C10CA8" w:rsidP="00C10CA8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достигнутая идентичность (устанавливается после длительного поиска и изучения себя)</w:t>
      </w:r>
    </w:p>
    <w:p w:rsidR="00C10CA8" w:rsidRPr="00B22444" w:rsidRDefault="00C10CA8" w:rsidP="00C10CA8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идентификационный мораторий (период кризиса идентичности)</w:t>
      </w:r>
    </w:p>
    <w:p w:rsidR="00C10CA8" w:rsidRPr="00B22444" w:rsidRDefault="00C10CA8" w:rsidP="00C10CA8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неоплаченная идентичность (отсутствие процесса самопознания, принятие чужой идентичности)</w:t>
      </w:r>
    </w:p>
    <w:p w:rsidR="00C10CA8" w:rsidRPr="00B22444" w:rsidRDefault="00C10CA8" w:rsidP="00C10CA8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диффузная идентичность (отсутствие какой-либо идентичности и обязательств) </w:t>
      </w: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[1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0</w:t>
      </w: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]</w:t>
      </w:r>
    </w:p>
    <w:p w:rsidR="00C10CA8" w:rsidRPr="00B22444" w:rsidRDefault="00C10CA8" w:rsidP="00C10CA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CA8" w:rsidRPr="00B22444" w:rsidRDefault="00C10CA8" w:rsidP="00C10CA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Бернс рассмотрел самооценку как совокупность представлений «на себя» (сумма всех представлений индивида о себе самом.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Суммируя опыт многих исследователей, Р.Бернс определяет Я-концепцию как совокупность всех представлений индивида о себе, сопряженную с их оценкой. Описательная составляющая Я-концепции называются образом Я или картиной Я. </w:t>
      </w: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[1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0</w:t>
      </w: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]</w:t>
      </w:r>
    </w:p>
    <w:p w:rsidR="00C10CA8" w:rsidRDefault="00C10CA8" w:rsidP="00C10CA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условиях нестабильности семейного института, а также размытости моральных ценностей именно дети, подростки и молодежь оказываются самой уязвимой, подверженной стрессам группой населения. У подростков утрачивается ощущение смысла происходящего, но в то же время еще не приобретены необходимые жизненные навыки, позволяющие сохранить свою индивидуальность. Зачастую это подталкивает молодых </w:t>
      </w:r>
      <w:r w:rsidRPr="0082161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людей к девиации: выбору</w:t>
      </w: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патологических форм совладания с социально-стрессовой реальностью, таких как алкоголизация, наркотизация и суицид. Поэтому столь важно развитие и усиление «Я» ребенка, формирование уверенности и позитивного отношения к себе, развитие навыков самовыражения личности. Исследования многих авторов показывают, что несформированность и неадекватность «Я-концепции» может стать причиной дезадаптации личности.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351C5C">
        <w:rPr>
          <w:rFonts w:ascii="Times New Roman" w:eastAsia="Times New Roman" w:hAnsi="Times New Roman" w:cs="Times New Roman"/>
          <w:sz w:val="24"/>
          <w:szCs w:val="24"/>
        </w:rPr>
        <w:t>Палачева Т. И., Жиляев А. Г. Формирование «Я – концепции» в детском, подростковом и юношеском возрастах // Молодой ученый. — 2010.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</w:p>
    <w:p w:rsidR="00C10CA8" w:rsidRPr="00CA0D98" w:rsidRDefault="00C10CA8" w:rsidP="00C10CA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 xml:space="preserve">Укрепление независимости подростка от привычных авторитетов, в приоритете становится общение со сверстниками, возрастает значимость мнений и оценок других </w:t>
      </w: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людей, что приводит к ролевым сдвигам, зачастую непоследовательным, обусловленным культурными и социальными факторами.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161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свою очередь, подростка выбивают из колеи</w:t>
      </w: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пубертатные явления. Все вышеперечисленное приводит к глубокому переосмыслению Я-концепции на фоне интенсивного процесса социализации. Таким образом, путь юношеского развития — это путь социализации и освоения новых социальных ролей, нередко сопряженный с метаниями, неуверенностью, непоследовательностью, конфликтами и другими трудностями ролевого выбора. Если в детстве роли для ребенка определяют взрослые, то с наступлением юности возникает задача самостоятельного выбора и интерпретации ролевого поведения.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351C5C">
        <w:rPr>
          <w:rFonts w:ascii="Times New Roman" w:eastAsia="Times New Roman" w:hAnsi="Times New Roman" w:cs="Times New Roman"/>
          <w:sz w:val="24"/>
          <w:szCs w:val="24"/>
        </w:rPr>
        <w:t>Бернс Р. Развитие Я - концепции и воспитание /М.: "Прогресс", 1986.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1092" w:rsidRDefault="00C10CA8">
      <w:bookmarkStart w:id="1" w:name="_GoBack"/>
      <w:bookmarkEnd w:id="1"/>
    </w:p>
    <w:sectPr w:rsidR="000C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357"/>
    <w:multiLevelType w:val="multilevel"/>
    <w:tmpl w:val="A8C0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B5166"/>
    <w:multiLevelType w:val="multilevel"/>
    <w:tmpl w:val="F79000D4"/>
    <w:lvl w:ilvl="0">
      <w:start w:val="1"/>
      <w:numFmt w:val="decimal"/>
      <w:lvlText w:val="%1."/>
      <w:lvlJc w:val="left"/>
      <w:pPr>
        <w:ind w:left="720" w:firstLine="46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47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298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0536"/>
      </w:pPr>
      <w:rPr>
        <w:u w:val="none"/>
        <w:vertAlign w:val="baseline"/>
      </w:rPr>
    </w:lvl>
  </w:abstractNum>
  <w:abstractNum w:abstractNumId="2" w15:restartNumberingAfterBreak="0">
    <w:nsid w:val="132D4C01"/>
    <w:multiLevelType w:val="hybridMultilevel"/>
    <w:tmpl w:val="1764C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A1CCD"/>
    <w:multiLevelType w:val="multilevel"/>
    <w:tmpl w:val="575E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755A0"/>
    <w:multiLevelType w:val="multilevel"/>
    <w:tmpl w:val="52B6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47"/>
    <w:rsid w:val="00397E1D"/>
    <w:rsid w:val="00666047"/>
    <w:rsid w:val="006F596F"/>
    <w:rsid w:val="00C10CA8"/>
    <w:rsid w:val="00F4533D"/>
    <w:rsid w:val="00F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1653"/>
  <w15:chartTrackingRefBased/>
  <w15:docId w15:val="{77D1A8BD-6212-4C30-B202-AD42785B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96F"/>
  </w:style>
  <w:style w:type="paragraph" w:styleId="1">
    <w:name w:val="heading 1"/>
    <w:basedOn w:val="a"/>
    <w:next w:val="a"/>
    <w:link w:val="10"/>
    <w:uiPriority w:val="9"/>
    <w:qFormat/>
    <w:rsid w:val="00666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0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Обычный1"/>
    <w:rsid w:val="00666047"/>
    <w:pPr>
      <w:widowControl w:val="0"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666047"/>
    <w:rPr>
      <w:color w:val="0563C1" w:themeColor="hyperlink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666047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6604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66047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6F5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C10CA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10C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ychologos.ru/articles/view/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Каменева</dc:creator>
  <cp:keywords/>
  <dc:description/>
  <cp:lastModifiedBy>Валерия Каменева</cp:lastModifiedBy>
  <cp:revision>2</cp:revision>
  <dcterms:created xsi:type="dcterms:W3CDTF">2019-05-04T18:46:00Z</dcterms:created>
  <dcterms:modified xsi:type="dcterms:W3CDTF">2019-05-04T18:46:00Z</dcterms:modified>
</cp:coreProperties>
</file>