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B2" w:rsidRDefault="000A33B2" w:rsidP="000A33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Введение.</w:t>
      </w:r>
    </w:p>
    <w:p w:rsidR="000A33B2" w:rsidRPr="00A75A01" w:rsidRDefault="000A33B2" w:rsidP="000A33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B2" w:rsidRPr="00C703CF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последнее время страны Азии пользуются большой популярностью. Южная Корея возглавляет список самых популярных стран Азии.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же послужило такому всплеску интереса к Азиатской стране в последние годы?</w:t>
      </w:r>
    </w:p>
    <w:p w:rsidR="000A33B2" w:rsidRPr="001A6931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Южная Корея, или Страна утренней свежести, все прочнее занимает достойное место в списке стран, которые стоит посетить. Прекрасный климат, огромное количество достопримечательностей, развитая туристическая инфраструктура, богатейшая культура…</w:t>
      </w:r>
    </w:p>
    <w:p w:rsidR="000A33B2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Вероятнее всего толчком послужила отмена визового режима в Южной Корее для России и стран СНГ. В 2014 году туристическая поездка в Корею на срок 60 дней стал доступен без визы. Тем самым посещаемость страны увеличилась. </w:t>
      </w:r>
    </w:p>
    <w:p w:rsidR="000A33B2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755650</wp:posOffset>
            </wp:positionV>
            <wp:extent cx="2914650" cy="2819400"/>
            <wp:effectExtent l="19050" t="0" r="0" b="0"/>
            <wp:wrapTight wrapText="bothSides">
              <wp:wrapPolygon edited="0">
                <wp:start x="-141" y="0"/>
                <wp:lineTo x="-141" y="21454"/>
                <wp:lineTo x="21600" y="21454"/>
                <wp:lineTo x="21600" y="0"/>
                <wp:lineTo x="-141" y="0"/>
              </wp:wrapPolygon>
            </wp:wrapTight>
            <wp:docPr id="2" name="Рисунок 1" descr="Картинки по запросу цветение вишни в корее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ветение вишни в корее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Идеальное время для поездки в Корею – весна. Весна чудеснейшая пора в Азиатской стране, и главным событием этого времени года является цветение вишни.  </w:t>
      </w:r>
      <w:r w:rsidRPr="003F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 сакура и ассоциируется у большинства людей исключительно с Японией,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и в Корее цветение ни</w:t>
      </w:r>
      <w:r w:rsidRPr="003F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чуть не уступает по своей красоте.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 в начале апреля,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 южных регионах и раньше начинаются фестивали,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корейцев это большое событие.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Огромное количество людей со всей страны и иностранцев съезжаются на такие фестивали всей семьей.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эти торжества сопровождаются концертами,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салютами и продажей различной уличной еды.</w:t>
      </w:r>
      <w:r w:rsidRPr="004A53D9">
        <w:t xml:space="preserve"> </w:t>
      </w:r>
    </w:p>
    <w:p w:rsidR="000A33B2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Корея омывается морями и океанами с трех сторон. Японским морем, Желтым морем и Тихим океаном на юге страны. В Корее даже есть свои </w:t>
      </w:r>
      <w:r w:rsidRPr="00BE1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Корейские Гавайи</w:t>
      </w:r>
      <w:r w:rsidRPr="00BE1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остров Чеджу. Образовался после извержения вулкана, омывается Тихим океаном, а также славится своей чистой природой и вкусными мандаринами.</w:t>
      </w:r>
    </w:p>
    <w:p w:rsidR="000A33B2" w:rsidRDefault="000A33B2" w:rsidP="000A33B2">
      <w:pPr>
        <w:spacing w:line="360" w:lineRule="auto"/>
        <w:jc w:val="both"/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270510</wp:posOffset>
            </wp:positionV>
            <wp:extent cx="2343150" cy="1551940"/>
            <wp:effectExtent l="19050" t="0" r="0" b="0"/>
            <wp:wrapTight wrapText="bothSides">
              <wp:wrapPolygon edited="0">
                <wp:start x="-176" y="0"/>
                <wp:lineTo x="-176" y="21211"/>
                <wp:lineTo x="21600" y="21211"/>
                <wp:lineTo x="21600" y="0"/>
                <wp:lineTo x="-176" y="0"/>
              </wp:wrapPolygon>
            </wp:wrapTight>
            <wp:docPr id="4" name="Рисунок 4" descr="Картинки по запросу еда в кор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еда в коре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40" r="4015" b="10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Корее существует культ еды, корейцы очень любят поесть. Национальная еда в Корее отличается своей остротой (Напр.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кимчи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Основой корейского рациона является рис. Рис используют, как гарнир к любому виду блюд.</w:t>
      </w:r>
      <w:r w:rsidRPr="000A119B">
        <w:t xml:space="preserve"> </w:t>
      </w:r>
      <w:r w:rsidRPr="000A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Популярностью пользуются также различные супы и лапша.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Лапша быстрого приготовления в Корее называется рамен. Это аналог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ролтона. Также большую часть рациона корейцев занимают морепродукты.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Едят</w:t>
      </w:r>
      <w:r w:rsidRPr="000A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Корее палочками. Корейцы – единственный среди народов Восточной Азии, предпочитающий палочки для еды, сделанные из металла.</w:t>
      </w:r>
      <w:r w:rsidRPr="000A119B">
        <w:t xml:space="preserve"> </w:t>
      </w:r>
    </w:p>
    <w:p w:rsidR="000A33B2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Корее один из самых быстрых интернетов в мире. В любом месте можно поймать бесплатный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wi</w:t>
      </w:r>
      <w:r w:rsidRPr="00B87A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будь то метро, кафе или парк.</w:t>
      </w:r>
    </w:p>
    <w:p w:rsidR="000A33B2" w:rsidRPr="00C703CF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 Корея является достаточно безопасной страной</w:t>
      </w:r>
      <w:r>
        <w:rPr>
          <w:rStyle w:val="a5"/>
          <w:rFonts w:ascii="Arial" w:eastAsia="Times New Roman" w:hAnsi="Arial" w:cs="Arial"/>
          <w:color w:val="000000"/>
          <w:sz w:val="24"/>
          <w:szCs w:val="24"/>
          <w:lang w:eastAsia="ru-RU"/>
        </w:rPr>
        <w:footnoteReference w:id="1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Корее самый максимальный уровень безопасности. Можно спокойно пойти на прогулку ночью, не боясь, что на Вас нападут. Или же Вы можете оставить свой телефон или другие личные вещи на лавочке, и спустя несколько часов вернуться и все будет на том же месте. </w:t>
      </w:r>
    </w:p>
    <w:p w:rsidR="000A33B2" w:rsidRPr="001A6931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этого — корейцы очень приветливые и доброжелательные, улыбчивые и гостеприимные, культурные, вежливые и обходительные. Этот народ отличает внимательность к гостям и трудолюбие, ответственность, практически полное отсутствие конфликтности.</w:t>
      </w:r>
    </w:p>
    <w:p w:rsidR="000A33B2" w:rsidRPr="00C703CF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Корее сильно развита пластическая хирургия. А значит и  пластические операции очень популярны в Азиатской стране. Большая часть девушек делает себе операцию для европеизации глаз. </w:t>
      </w:r>
    </w:p>
    <w:p w:rsidR="000A33B2" w:rsidRDefault="000A33B2" w:rsidP="000A33B2">
      <w:pPr>
        <w:pStyle w:val="2"/>
        <w:spacing w:line="36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ru-RU"/>
        </w:rPr>
      </w:pPr>
      <w:r w:rsidRPr="00CA7FF7"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ru-RU"/>
        </w:rPr>
        <w:t>В Корее популярен медицинский туризм. Корея занимает лидирующие позиции в области медицины среди стран АТР.</w:t>
      </w:r>
    </w:p>
    <w:p w:rsidR="000A33B2" w:rsidRPr="00384298" w:rsidRDefault="000A33B2" w:rsidP="000A33B2">
      <w:pPr>
        <w:jc w:val="both"/>
        <w:rPr>
          <w:lang w:eastAsia="ru-RU"/>
        </w:rPr>
      </w:pPr>
    </w:p>
    <w:p w:rsidR="000A33B2" w:rsidRPr="001A6931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Корея комфортная, а главное интересная страна для путешествия с детьми. Здесь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столько интересных мест, куда м</w:t>
      </w:r>
      <w:r w:rsidRPr="00CD1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ожно с ними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правиться. Например, в С</w:t>
      </w:r>
      <w:r w:rsidRPr="00CD1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еуле есть парк Монмартр с бегающими кроликами. А так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ndoor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spellStart"/>
      <w:r w:rsidRPr="00CD1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dventure</w:t>
      </w:r>
      <w:proofErr w:type="spellEnd"/>
      <w:r w:rsidRPr="00CD1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c</w:t>
      </w:r>
      <w:proofErr w:type="spellStart"/>
      <w:proofErr w:type="gramEnd"/>
      <w:r w:rsidRPr="00CD1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амый</w:t>
      </w:r>
      <w:proofErr w:type="spellEnd"/>
      <w:r w:rsidRPr="00CD1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большой в мире закрытый парк аттракционов.</w:t>
      </w:r>
      <w:r w:rsidRPr="00557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 из самых популярных мест в Корее это парки аттракционов -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Lotte</w:t>
      </w:r>
      <w:r w:rsidRPr="00372B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World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Everland</w:t>
      </w:r>
      <w:r w:rsidRPr="00776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A33B2" w:rsidRPr="008E6582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156210</wp:posOffset>
            </wp:positionV>
            <wp:extent cx="3597910" cy="2400300"/>
            <wp:effectExtent l="19050" t="0" r="2540" b="0"/>
            <wp:wrapTight wrapText="bothSides">
              <wp:wrapPolygon edited="0">
                <wp:start x="-114" y="0"/>
                <wp:lineTo x="-114" y="21429"/>
                <wp:lineTo x="21615" y="21429"/>
                <wp:lineTo x="21615" y="0"/>
                <wp:lineTo x="-114" y="0"/>
              </wp:wrapPolygon>
            </wp:wrapTight>
            <wp:docPr id="7" name="Рисунок 7" descr="Картинки по запросу lott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lotte wor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Lotte</w:t>
      </w:r>
      <w:r w:rsidRPr="00557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World</w:t>
      </w:r>
      <w:r w:rsidRPr="008E6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 аттракционов, который </w:t>
      </w:r>
      <w:r w:rsidRPr="008E6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 в самом Сеуле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нем находится самая большая смотровая площадка Кореи.</w:t>
      </w:r>
    </w:p>
    <w:p w:rsidR="000A33B2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Everland</w:t>
      </w:r>
      <w:r w:rsidRPr="00557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это корейский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Disneyland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о</w:t>
      </w:r>
      <w:r w:rsidRPr="00557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тличное место, как для детей, так и для взрослых, причем он хорош для посещения практически в любое время года.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57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 всегда царит волшебная и сказочная атмосфера.</w:t>
      </w:r>
      <w:r w:rsidRPr="00557C67">
        <w:t xml:space="preserve"> </w:t>
      </w:r>
      <w:r w:rsidRPr="00557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Добраться до </w:t>
      </w:r>
      <w:proofErr w:type="spellStart"/>
      <w:r w:rsidRPr="00557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Эверленда</w:t>
      </w:r>
      <w:proofErr w:type="spellEnd"/>
      <w:r w:rsidRPr="00557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на спец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иальных</w:t>
      </w:r>
      <w:r w:rsidRPr="00557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автобусах, которые идут почти со всех основных станций Сеула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A33B2" w:rsidRPr="000C4381" w:rsidRDefault="000A33B2" w:rsidP="000A33B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1814830</wp:posOffset>
            </wp:positionV>
            <wp:extent cx="1790700" cy="2028825"/>
            <wp:effectExtent l="19050" t="0" r="0" b="0"/>
            <wp:wrapTight wrapText="bothSides">
              <wp:wrapPolygon edited="0">
                <wp:start x="-230" y="0"/>
                <wp:lineTo x="-230" y="21499"/>
                <wp:lineTo x="21600" y="21499"/>
                <wp:lineTo x="21600" y="0"/>
                <wp:lineTo x="-230" y="0"/>
              </wp:wrapPolygon>
            </wp:wrapTight>
            <wp:docPr id="17" name="Рисунок 17" descr="Картинки по запросу p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ps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968" t="12274" r="15162" b="10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Корея привлекает туристов своей музыкой. Современная южнокорейская музыка разделена на три основные категории: традиционная корейская народная музыка, популярная музыка – к-поп, или навеянная западом малоизвестная музыка. К-поп, или корейский поп, все стремительнее врывается в нашу жизнь. После громкого успеха знаменитого исполнителя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PSY</w:t>
      </w:r>
      <w:r w:rsidRPr="00075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южнокорейский поп обратил внимание весь мир, включая Россию.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К-поп не только музыка, он перерос в популярную среди молодежи всего мира субкультуру, движимую интересом к современной южнокорейской моде и стилям. Благодаря интернету и доступности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цифрового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контента, к-поп достигает широкой аудитории. Корейские поп группы представляют собой красивых мальчиков и девочек </w:t>
      </w:r>
      <w:r w:rsidRPr="00075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гибкими танцами и запоминающимися мелодиями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411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Клипы в этом жанре всегда необычайно красочны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Многие</w:t>
      </w:r>
      <w:r w:rsidRPr="008411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поклонники едут в организованные туры, чтобы увидеть вживую любимые группы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F22F5" w:rsidRDefault="006F22F5"/>
    <w:sectPr w:rsidR="006F22F5" w:rsidSect="006F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11" w:rsidRDefault="00DF5411" w:rsidP="000A33B2">
      <w:pPr>
        <w:spacing w:after="0" w:line="240" w:lineRule="auto"/>
      </w:pPr>
      <w:r>
        <w:separator/>
      </w:r>
    </w:p>
  </w:endnote>
  <w:endnote w:type="continuationSeparator" w:id="0">
    <w:p w:rsidR="00DF5411" w:rsidRDefault="00DF5411" w:rsidP="000A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11" w:rsidRDefault="00DF5411" w:rsidP="000A33B2">
      <w:pPr>
        <w:spacing w:after="0" w:line="240" w:lineRule="auto"/>
      </w:pPr>
      <w:r>
        <w:separator/>
      </w:r>
    </w:p>
  </w:footnote>
  <w:footnote w:type="continuationSeparator" w:id="0">
    <w:p w:rsidR="00DF5411" w:rsidRDefault="00DF5411" w:rsidP="000A33B2">
      <w:pPr>
        <w:spacing w:after="0" w:line="240" w:lineRule="auto"/>
      </w:pPr>
      <w:r>
        <w:continuationSeparator/>
      </w:r>
    </w:p>
  </w:footnote>
  <w:footnote w:id="1">
    <w:p w:rsidR="000A33B2" w:rsidRPr="00F64245" w:rsidRDefault="000A33B2" w:rsidP="000A33B2">
      <w:pPr>
        <w:pStyle w:val="a3"/>
        <w:rPr>
          <w:sz w:val="28"/>
          <w:szCs w:val="28"/>
          <w:lang w:val="en-US"/>
        </w:rPr>
      </w:pPr>
      <w:r>
        <w:rPr>
          <w:rStyle w:val="a5"/>
        </w:rPr>
        <w:footnoteRef/>
      </w:r>
      <w:r w:rsidRPr="00F64245">
        <w:rPr>
          <w:lang w:val="en-US"/>
        </w:rPr>
        <w:t xml:space="preserve"> </w:t>
      </w:r>
      <w:r w:rsidRPr="00F64245">
        <w:rPr>
          <w:sz w:val="28"/>
          <w:szCs w:val="28"/>
          <w:lang w:val="en-US"/>
        </w:rPr>
        <w:t xml:space="preserve">53 </w:t>
      </w:r>
      <w:r>
        <w:rPr>
          <w:sz w:val="28"/>
          <w:szCs w:val="28"/>
        </w:rPr>
        <w:t>место</w:t>
      </w:r>
      <w:r w:rsidRPr="00F642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F642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списке</w:t>
      </w:r>
      <w:r w:rsidRPr="00F642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Vision</w:t>
      </w:r>
      <w:r w:rsidRPr="00F642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humanity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B2"/>
    <w:rsid w:val="000A33B2"/>
    <w:rsid w:val="00594EBF"/>
    <w:rsid w:val="006F22F5"/>
    <w:rsid w:val="00D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B2"/>
  </w:style>
  <w:style w:type="paragraph" w:styleId="2">
    <w:name w:val="heading 2"/>
    <w:basedOn w:val="a"/>
    <w:next w:val="a"/>
    <w:link w:val="20"/>
    <w:uiPriority w:val="9"/>
    <w:unhideWhenUsed/>
    <w:qFormat/>
    <w:rsid w:val="000A3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A33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33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33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2017-11-11T17:15:00Z</dcterms:created>
  <dcterms:modified xsi:type="dcterms:W3CDTF">2017-11-11T17:16:00Z</dcterms:modified>
</cp:coreProperties>
</file>